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BD5AA" w14:textId="011F4E5E" w:rsidR="00DE6346" w:rsidRPr="005F0F64" w:rsidRDefault="00DE6346" w:rsidP="009658F9">
      <w:pPr>
        <w:rPr>
          <w:rFonts w:ascii="Univers Next Pro Condensed" w:hAnsi="Univers Next Pro Condensed"/>
          <w:snapToGrid w:val="0"/>
          <w:sz w:val="22"/>
          <w:szCs w:val="22"/>
        </w:rPr>
      </w:pPr>
      <w:r w:rsidRPr="005F0F64">
        <w:rPr>
          <w:rFonts w:ascii="Univers Next Pro Condensed" w:hAnsi="Univers Next Pro Condensed"/>
          <w:sz w:val="22"/>
          <w:szCs w:val="22"/>
        </w:rPr>
        <w:t xml:space="preserve"> </w:t>
      </w:r>
    </w:p>
    <w:tbl>
      <w:tblPr>
        <w:tblW w:w="10173" w:type="dxa"/>
        <w:tblLook w:val="04A0" w:firstRow="1" w:lastRow="0" w:firstColumn="1" w:lastColumn="0" w:noHBand="0" w:noVBand="1"/>
      </w:tblPr>
      <w:tblGrid>
        <w:gridCol w:w="6946"/>
        <w:gridCol w:w="3227"/>
      </w:tblGrid>
      <w:tr w:rsidR="00581799" w:rsidRPr="00886657" w14:paraId="4BBF3C13" w14:textId="77777777" w:rsidTr="00581799">
        <w:tc>
          <w:tcPr>
            <w:tcW w:w="6487" w:type="dxa"/>
            <w:shd w:val="clear" w:color="auto" w:fill="auto"/>
          </w:tcPr>
          <w:p w14:paraId="403869A3" w14:textId="77777777" w:rsidR="00581799" w:rsidRPr="005F0F64" w:rsidRDefault="00581799" w:rsidP="00581799">
            <w:pPr>
              <w:tabs>
                <w:tab w:val="center" w:pos="4536"/>
                <w:tab w:val="right" w:pos="9072"/>
              </w:tabs>
              <w:ind w:right="5419"/>
              <w:rPr>
                <w:rFonts w:ascii="Univers Next Pro Condensed" w:hAnsi="Univers Next Pro Condensed"/>
                <w:i/>
                <w:sz w:val="22"/>
                <w:szCs w:val="22"/>
              </w:rPr>
            </w:pPr>
            <w:bookmarkStart w:id="0" w:name="_Hlk79579045"/>
            <w:r w:rsidRPr="005F0F64">
              <w:rPr>
                <w:rFonts w:ascii="Univers Next Pro Condensed" w:hAnsi="Univers Next Pro Condensed"/>
                <w:noProof/>
                <w:sz w:val="22"/>
                <w:szCs w:val="22"/>
              </w:rPr>
              <w:drawing>
                <wp:inline distT="0" distB="0" distL="0" distR="0" wp14:anchorId="027071DC" wp14:editId="2ECCA6F1">
                  <wp:extent cx="832485" cy="422275"/>
                  <wp:effectExtent l="0" t="0" r="0" b="0"/>
                  <wp:docPr id="2" name="Image 2" descr="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ccuei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2485" cy="422275"/>
                          </a:xfrm>
                          <a:prstGeom prst="rect">
                            <a:avLst/>
                          </a:prstGeom>
                          <a:noFill/>
                          <a:ln>
                            <a:noFill/>
                          </a:ln>
                        </pic:spPr>
                      </pic:pic>
                    </a:graphicData>
                  </a:graphic>
                </wp:inline>
              </w:drawing>
            </w:r>
          </w:p>
          <w:p w14:paraId="4F3964EF" w14:textId="77777777" w:rsidR="00581799" w:rsidRPr="005F0F64" w:rsidRDefault="00581799" w:rsidP="00581799">
            <w:pPr>
              <w:tabs>
                <w:tab w:val="center" w:pos="4536"/>
                <w:tab w:val="right" w:pos="9072"/>
              </w:tabs>
              <w:rPr>
                <w:rFonts w:ascii="Univers Next Pro Condensed" w:hAnsi="Univers Next Pro Condensed"/>
                <w:i/>
                <w:sz w:val="22"/>
                <w:szCs w:val="22"/>
              </w:rPr>
            </w:pPr>
            <w:r w:rsidRPr="005F0F64">
              <w:rPr>
                <w:rFonts w:ascii="Univers Next Pro Condensed" w:hAnsi="Univers Next Pro Condensed"/>
                <w:sz w:val="22"/>
                <w:szCs w:val="22"/>
              </w:rPr>
              <w:t>Centre Pompidou</w:t>
            </w:r>
          </w:p>
        </w:tc>
        <w:tc>
          <w:tcPr>
            <w:tcW w:w="3686" w:type="dxa"/>
            <w:shd w:val="clear" w:color="auto" w:fill="auto"/>
          </w:tcPr>
          <w:p w14:paraId="67E2130B" w14:textId="77777777" w:rsidR="00581799" w:rsidRPr="005F0F64" w:rsidRDefault="00581799" w:rsidP="00581799">
            <w:pPr>
              <w:tabs>
                <w:tab w:val="center" w:pos="4536"/>
                <w:tab w:val="right" w:pos="9072"/>
              </w:tabs>
              <w:rPr>
                <w:rFonts w:ascii="Univers Next Pro Condensed" w:hAnsi="Univers Next Pro Condensed"/>
                <w:i/>
                <w:sz w:val="22"/>
                <w:szCs w:val="22"/>
              </w:rPr>
            </w:pPr>
            <w:r w:rsidRPr="005F0F64">
              <w:rPr>
                <w:rFonts w:ascii="Univers Next Pro Condensed" w:hAnsi="Univers Next Pro Condensed"/>
                <w:sz w:val="22"/>
                <w:szCs w:val="22"/>
              </w:rPr>
              <w:t>Centre Pompidou</w:t>
            </w:r>
          </w:p>
          <w:p w14:paraId="67016E40" w14:textId="77777777" w:rsidR="00581799" w:rsidRPr="005F0F64" w:rsidRDefault="00581799" w:rsidP="00581799">
            <w:pPr>
              <w:tabs>
                <w:tab w:val="center" w:pos="4536"/>
                <w:tab w:val="right" w:pos="9072"/>
              </w:tabs>
              <w:rPr>
                <w:rFonts w:ascii="Univers Next Pro Condensed" w:hAnsi="Univers Next Pro Condensed"/>
                <w:i/>
                <w:sz w:val="22"/>
                <w:szCs w:val="22"/>
              </w:rPr>
            </w:pPr>
            <w:r w:rsidRPr="005F0F64">
              <w:rPr>
                <w:rFonts w:ascii="Univers Next Pro Condensed" w:hAnsi="Univers Next Pro Condensed"/>
                <w:sz w:val="22"/>
                <w:szCs w:val="22"/>
              </w:rPr>
              <w:t>4 rue Brantôme</w:t>
            </w:r>
          </w:p>
          <w:p w14:paraId="3CEF849C" w14:textId="77777777" w:rsidR="00581799" w:rsidRPr="005F0F64" w:rsidRDefault="00581799" w:rsidP="00581799">
            <w:pPr>
              <w:tabs>
                <w:tab w:val="center" w:pos="4536"/>
                <w:tab w:val="right" w:pos="9072"/>
              </w:tabs>
              <w:rPr>
                <w:rFonts w:ascii="Univers Next Pro Condensed" w:hAnsi="Univers Next Pro Condensed"/>
                <w:i/>
                <w:sz w:val="22"/>
                <w:szCs w:val="22"/>
              </w:rPr>
            </w:pPr>
            <w:r w:rsidRPr="005F0F64">
              <w:rPr>
                <w:rFonts w:ascii="Univers Next Pro Condensed" w:hAnsi="Univers Next Pro Condensed"/>
                <w:sz w:val="22"/>
                <w:szCs w:val="22"/>
              </w:rPr>
              <w:t>75191 Paris Cedex 04</w:t>
            </w:r>
          </w:p>
        </w:tc>
      </w:tr>
    </w:tbl>
    <w:p w14:paraId="5A1E4B58" w14:textId="77777777" w:rsidR="00DE6346" w:rsidRPr="005F0F64" w:rsidRDefault="00DE6346" w:rsidP="00B56094">
      <w:pPr>
        <w:rPr>
          <w:rFonts w:ascii="Univers Next Pro Condensed" w:hAnsi="Univers Next Pro Condensed"/>
          <w:sz w:val="22"/>
          <w:szCs w:val="22"/>
        </w:rPr>
      </w:pPr>
    </w:p>
    <w:bookmarkEnd w:id="0"/>
    <w:p w14:paraId="573D49B5" w14:textId="77777777" w:rsidR="00DE6346" w:rsidRPr="005F0F64" w:rsidRDefault="00DE6346" w:rsidP="00B56094">
      <w:pPr>
        <w:rPr>
          <w:rFonts w:ascii="Univers Next Pro Condensed" w:hAnsi="Univers Next Pro Condensed"/>
          <w:sz w:val="22"/>
          <w:szCs w:val="22"/>
        </w:rPr>
      </w:pPr>
    </w:p>
    <w:p w14:paraId="65417D51" w14:textId="77777777" w:rsidR="00DE6346" w:rsidRPr="005F0F64" w:rsidRDefault="00DE6346" w:rsidP="00B56094">
      <w:pPr>
        <w:rPr>
          <w:rFonts w:ascii="Univers Next Pro Condensed" w:hAnsi="Univers Next Pro Condensed"/>
          <w:sz w:val="22"/>
          <w:szCs w:val="22"/>
        </w:rPr>
      </w:pPr>
    </w:p>
    <w:p w14:paraId="26701908" w14:textId="77777777" w:rsidR="00E55C19" w:rsidRPr="005F0F64" w:rsidRDefault="00E55C19" w:rsidP="00E55C19">
      <w:pPr>
        <w:pBdr>
          <w:top w:val="single" w:sz="4" w:space="10" w:color="auto"/>
          <w:left w:val="single" w:sz="4" w:space="4" w:color="auto"/>
          <w:bottom w:val="single" w:sz="4" w:space="9" w:color="auto"/>
          <w:right w:val="single" w:sz="4" w:space="4" w:color="auto"/>
        </w:pBdr>
        <w:shd w:val="clear" w:color="auto" w:fill="D9D9D9"/>
        <w:jc w:val="center"/>
        <w:rPr>
          <w:rFonts w:ascii="Univers Next Pro Condensed" w:hAnsi="Univers Next Pro Condensed"/>
          <w:b/>
          <w:sz w:val="22"/>
          <w:szCs w:val="22"/>
        </w:rPr>
      </w:pPr>
    </w:p>
    <w:p w14:paraId="36DBBD2F" w14:textId="77777777" w:rsidR="00612E38" w:rsidRPr="005F0F64" w:rsidRDefault="00612E38" w:rsidP="00612E38">
      <w:pPr>
        <w:pBdr>
          <w:top w:val="single" w:sz="4" w:space="10" w:color="auto"/>
          <w:left w:val="single" w:sz="4" w:space="4" w:color="auto"/>
          <w:bottom w:val="single" w:sz="4" w:space="9" w:color="auto"/>
          <w:right w:val="single" w:sz="4" w:space="4" w:color="auto"/>
        </w:pBdr>
        <w:shd w:val="clear" w:color="auto" w:fill="D9D9D9"/>
        <w:jc w:val="center"/>
        <w:rPr>
          <w:rFonts w:ascii="Univers Next Pro Condensed" w:hAnsi="Univers Next Pro Condensed"/>
          <w:b/>
          <w:sz w:val="22"/>
          <w:szCs w:val="22"/>
        </w:rPr>
      </w:pPr>
      <w:bookmarkStart w:id="1" w:name="_Hlk84510258"/>
      <w:bookmarkStart w:id="2" w:name="_Hlk40711310"/>
      <w:r w:rsidRPr="005F0F64">
        <w:rPr>
          <w:rFonts w:ascii="Univers Next Pro Condensed" w:hAnsi="Univers Next Pro Condensed"/>
          <w:b/>
          <w:sz w:val="22"/>
          <w:szCs w:val="22"/>
        </w:rPr>
        <w:t>PRESTATIONS DE NUMÉRISATION D’ARCHIVES, D’IMPRIMÉS ET DE PHOTOGRAPHIES</w:t>
      </w:r>
    </w:p>
    <w:bookmarkEnd w:id="1"/>
    <w:bookmarkEnd w:id="2"/>
    <w:p w14:paraId="79AB1D92" w14:textId="31449073" w:rsidR="00984A12" w:rsidRPr="005F0F64" w:rsidRDefault="00984A12" w:rsidP="00984A12">
      <w:pPr>
        <w:pBdr>
          <w:top w:val="single" w:sz="4" w:space="10" w:color="auto"/>
          <w:left w:val="single" w:sz="4" w:space="4" w:color="auto"/>
          <w:bottom w:val="single" w:sz="4" w:space="9" w:color="auto"/>
          <w:right w:val="single" w:sz="4" w:space="4" w:color="auto"/>
        </w:pBdr>
        <w:shd w:val="clear" w:color="auto" w:fill="D9D9D9"/>
        <w:jc w:val="center"/>
        <w:rPr>
          <w:rFonts w:ascii="Univers Next Pro Condensed" w:hAnsi="Univers Next Pro Condensed"/>
          <w:b/>
          <w:sz w:val="22"/>
          <w:szCs w:val="22"/>
        </w:rPr>
      </w:pPr>
    </w:p>
    <w:p w14:paraId="49722213" w14:textId="77777777" w:rsidR="00DE6346" w:rsidRPr="005F0F64" w:rsidRDefault="00DE6346" w:rsidP="00B56094">
      <w:pPr>
        <w:jc w:val="center"/>
        <w:rPr>
          <w:rFonts w:ascii="Univers Next Pro Condensed" w:hAnsi="Univers Next Pro Condensed"/>
          <w:sz w:val="22"/>
          <w:szCs w:val="22"/>
        </w:rPr>
      </w:pPr>
    </w:p>
    <w:p w14:paraId="484E2E20" w14:textId="77777777" w:rsidR="00012884" w:rsidRPr="005F0F64" w:rsidRDefault="00012884" w:rsidP="00012884">
      <w:pPr>
        <w:jc w:val="center"/>
        <w:rPr>
          <w:rFonts w:ascii="Univers Next Pro Condensed" w:hAnsi="Univers Next Pro Condensed"/>
          <w:sz w:val="22"/>
          <w:szCs w:val="22"/>
        </w:rPr>
      </w:pPr>
    </w:p>
    <w:p w14:paraId="7A4C540B" w14:textId="77777777" w:rsidR="00012884" w:rsidRPr="005F0F64" w:rsidRDefault="00012884" w:rsidP="0001288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sz w:val="22"/>
          <w:szCs w:val="22"/>
        </w:rPr>
      </w:pPr>
      <w:bookmarkStart w:id="3" w:name="_Toc475789565"/>
    </w:p>
    <w:bookmarkEnd w:id="3"/>
    <w:p w14:paraId="7286CC2B" w14:textId="77777777" w:rsidR="001B0E9B" w:rsidRPr="005F0F64" w:rsidRDefault="001B0E9B" w:rsidP="001B0E9B">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szCs w:val="22"/>
        </w:rPr>
      </w:pPr>
      <w:r w:rsidRPr="005F0F64">
        <w:rPr>
          <w:rFonts w:ascii="Univers Next Pro Condensed" w:hAnsi="Univers Next Pro Condensed"/>
          <w:b/>
          <w:sz w:val="22"/>
          <w:szCs w:val="22"/>
        </w:rPr>
        <w:t>ACCORD-CADRE MONO-ATTRIBUTAIRE A BONS DE COMMANDE</w:t>
      </w:r>
    </w:p>
    <w:p w14:paraId="38538369" w14:textId="173A4343" w:rsidR="001B0E9B" w:rsidRPr="005F0F64" w:rsidRDefault="001B0E9B" w:rsidP="001B0E9B">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szCs w:val="22"/>
        </w:rPr>
      </w:pPr>
    </w:p>
    <w:p w14:paraId="04FF8363" w14:textId="77777777" w:rsidR="00432DA4" w:rsidRPr="005F0F64" w:rsidRDefault="00432DA4" w:rsidP="001B0E9B">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szCs w:val="22"/>
        </w:rPr>
      </w:pPr>
    </w:p>
    <w:p w14:paraId="76E51B4C" w14:textId="77777777" w:rsidR="001B0E9B" w:rsidRPr="005F0F64" w:rsidRDefault="001B0E9B" w:rsidP="001B0E9B">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szCs w:val="22"/>
        </w:rPr>
      </w:pPr>
      <w:r w:rsidRPr="005F0F64">
        <w:rPr>
          <w:rFonts w:ascii="Univers Next Pro Condensed" w:hAnsi="Univers Next Pro Condensed"/>
          <w:b/>
          <w:sz w:val="22"/>
          <w:szCs w:val="22"/>
        </w:rPr>
        <w:t xml:space="preserve">Acte d'Engagement </w:t>
      </w:r>
    </w:p>
    <w:p w14:paraId="4E552FBD" w14:textId="553B58F7" w:rsidR="001B0E9B" w:rsidRPr="005F0F64" w:rsidRDefault="001B0E9B" w:rsidP="001B0E9B">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szCs w:val="22"/>
        </w:rPr>
      </w:pPr>
      <w:r w:rsidRPr="005F0F64">
        <w:rPr>
          <w:rFonts w:ascii="Univers Next Pro Condensed" w:hAnsi="Univers Next Pro Condensed"/>
          <w:b/>
          <w:sz w:val="22"/>
          <w:szCs w:val="22"/>
        </w:rPr>
        <w:t xml:space="preserve">Valant Cahier des Clauses </w:t>
      </w:r>
      <w:r w:rsidR="00984A12" w:rsidRPr="005F0F64">
        <w:rPr>
          <w:rFonts w:ascii="Univers Next Pro Condensed" w:hAnsi="Univers Next Pro Condensed"/>
          <w:b/>
          <w:sz w:val="22"/>
          <w:szCs w:val="22"/>
        </w:rPr>
        <w:t xml:space="preserve">Administratives </w:t>
      </w:r>
      <w:r w:rsidRPr="005F0F64">
        <w:rPr>
          <w:rFonts w:ascii="Univers Next Pro Condensed" w:hAnsi="Univers Next Pro Condensed"/>
          <w:b/>
          <w:sz w:val="22"/>
          <w:szCs w:val="22"/>
        </w:rPr>
        <w:t>Particulières</w:t>
      </w:r>
    </w:p>
    <w:p w14:paraId="11B4D8B9" w14:textId="77777777" w:rsidR="00012884" w:rsidRPr="005F0F64" w:rsidRDefault="00012884" w:rsidP="0001288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sz w:val="22"/>
          <w:szCs w:val="22"/>
        </w:rPr>
      </w:pPr>
    </w:p>
    <w:p w14:paraId="61EAFC35" w14:textId="77777777" w:rsidR="00012884" w:rsidRPr="005F0F64" w:rsidRDefault="00012884" w:rsidP="00012884">
      <w:pPr>
        <w:jc w:val="center"/>
        <w:rPr>
          <w:rFonts w:ascii="Univers Next Pro Condensed" w:hAnsi="Univers Next Pro Condensed"/>
          <w:sz w:val="22"/>
          <w:szCs w:val="22"/>
        </w:rPr>
      </w:pPr>
    </w:p>
    <w:p w14:paraId="0EDA76A4" w14:textId="77777777" w:rsidR="00012884" w:rsidRPr="005F0F64" w:rsidRDefault="00012884" w:rsidP="00012884">
      <w:pPr>
        <w:jc w:val="center"/>
        <w:rPr>
          <w:rFonts w:ascii="Univers Next Pro Condensed" w:hAnsi="Univers Next Pro Condensed"/>
          <w:sz w:val="22"/>
          <w:szCs w:val="22"/>
        </w:rPr>
      </w:pPr>
    </w:p>
    <w:p w14:paraId="63580B43" w14:textId="44379241" w:rsidR="00F42DC8" w:rsidRPr="005F0F64" w:rsidRDefault="00861849" w:rsidP="00012884">
      <w:pPr>
        <w:jc w:val="center"/>
        <w:rPr>
          <w:rFonts w:ascii="Univers Next Pro Condensed" w:hAnsi="Univers Next Pro Condensed"/>
          <w:b/>
          <w:sz w:val="22"/>
          <w:szCs w:val="22"/>
        </w:rPr>
      </w:pPr>
      <w:r w:rsidRPr="005F0F64">
        <w:rPr>
          <w:rFonts w:ascii="Univers Next Pro Condensed" w:eastAsia="Calibri" w:hAnsi="Univers Next Pro Condensed" w:cs="Arial"/>
          <w:b/>
          <w:sz w:val="22"/>
          <w:szCs w:val="22"/>
        </w:rPr>
        <w:t xml:space="preserve">Code de la commande publique </w:t>
      </w:r>
      <w:r w:rsidRPr="005F0F64">
        <w:rPr>
          <w:rFonts w:ascii="Univers Next Pro Condensed" w:eastAsia="Calibri" w:hAnsi="Univers Next Pro Condensed"/>
          <w:b/>
          <w:sz w:val="22"/>
          <w:szCs w:val="22"/>
        </w:rPr>
        <w:t>issu de l'ordonnance n° 2018-1074 du 26 novembre 2018 et du décret n° 2018-1075 du 3 décembre 2018</w:t>
      </w:r>
    </w:p>
    <w:p w14:paraId="0F78F67F" w14:textId="77777777" w:rsidR="00F42DC8" w:rsidRPr="005F0F64" w:rsidRDefault="00F42DC8" w:rsidP="00F42DC8">
      <w:pPr>
        <w:jc w:val="center"/>
        <w:rPr>
          <w:rFonts w:ascii="Univers Next Pro Condensed" w:hAnsi="Univers Next Pro Condensed"/>
          <w:b/>
          <w:sz w:val="22"/>
          <w:szCs w:val="22"/>
        </w:rPr>
      </w:pPr>
    </w:p>
    <w:p w14:paraId="2E9518A4" w14:textId="77777777" w:rsidR="00F42DC8" w:rsidRPr="005F0F64" w:rsidRDefault="00F42DC8" w:rsidP="00F42DC8">
      <w:pPr>
        <w:jc w:val="center"/>
        <w:rPr>
          <w:rFonts w:ascii="Univers Next Pro Condensed" w:hAnsi="Univers Next Pro Condensed"/>
          <w:sz w:val="22"/>
          <w:szCs w:val="22"/>
        </w:rPr>
      </w:pPr>
    </w:p>
    <w:p w14:paraId="28DF0F64" w14:textId="071CD0EC" w:rsidR="00F42DC8" w:rsidRPr="005F0F64" w:rsidRDefault="00F42DC8" w:rsidP="00F42DC8">
      <w:pPr>
        <w:pBdr>
          <w:top w:val="single" w:sz="4" w:space="2" w:color="auto"/>
          <w:left w:val="single" w:sz="4" w:space="4" w:color="auto"/>
          <w:bottom w:val="single" w:sz="4" w:space="1" w:color="auto"/>
          <w:right w:val="single" w:sz="4" w:space="4" w:color="auto"/>
        </w:pBdr>
        <w:jc w:val="right"/>
        <w:rPr>
          <w:rFonts w:ascii="Univers Next Pro Condensed" w:hAnsi="Univers Next Pro Condensed"/>
          <w:b/>
          <w:i/>
          <w:sz w:val="22"/>
          <w:szCs w:val="22"/>
        </w:rPr>
      </w:pPr>
      <w:r w:rsidRPr="005F0F64">
        <w:rPr>
          <w:rFonts w:ascii="Univers Next Pro Condensed" w:hAnsi="Univers Next Pro Condensed"/>
          <w:b/>
          <w:i/>
          <w:sz w:val="22"/>
          <w:szCs w:val="22"/>
        </w:rPr>
        <w:t xml:space="preserve">Cadre réservé </w:t>
      </w:r>
      <w:r w:rsidR="00904CFE" w:rsidRPr="005F0F64">
        <w:rPr>
          <w:rFonts w:ascii="Univers Next Pro Condensed" w:hAnsi="Univers Next Pro Condensed"/>
          <w:b/>
          <w:i/>
          <w:sz w:val="22"/>
          <w:szCs w:val="22"/>
        </w:rPr>
        <w:t>à l’acheteur</w:t>
      </w:r>
    </w:p>
    <w:p w14:paraId="39B0246C" w14:textId="0282B419" w:rsidR="00843B48" w:rsidRPr="005F0F64" w:rsidRDefault="00F42DC8" w:rsidP="00843B48">
      <w:pPr>
        <w:pBdr>
          <w:top w:val="single" w:sz="4" w:space="2" w:color="auto"/>
          <w:left w:val="single" w:sz="4" w:space="4" w:color="auto"/>
          <w:bottom w:val="single" w:sz="4" w:space="1" w:color="auto"/>
          <w:right w:val="single" w:sz="4" w:space="4" w:color="auto"/>
        </w:pBdr>
        <w:spacing w:before="60"/>
        <w:jc w:val="both"/>
        <w:rPr>
          <w:rFonts w:ascii="Univers Next Pro Condensed" w:hAnsi="Univers Next Pro Condensed"/>
          <w:b/>
          <w:bCs/>
          <w:color w:val="000099"/>
          <w:sz w:val="22"/>
          <w:szCs w:val="22"/>
        </w:rPr>
      </w:pPr>
      <w:r w:rsidRPr="005F0F64">
        <w:rPr>
          <w:rFonts w:ascii="Univers Next Pro Condensed" w:hAnsi="Univers Next Pro Condensed"/>
          <w:b/>
          <w:sz w:val="22"/>
          <w:szCs w:val="22"/>
        </w:rPr>
        <w:t xml:space="preserve">Numéro de </w:t>
      </w:r>
      <w:r w:rsidR="004653D2" w:rsidRPr="005F0F64">
        <w:rPr>
          <w:rFonts w:ascii="Univers Next Pro Condensed" w:hAnsi="Univers Next Pro Condensed"/>
          <w:b/>
          <w:sz w:val="22"/>
          <w:szCs w:val="22"/>
        </w:rPr>
        <w:t>l’accord-cadre</w:t>
      </w:r>
      <w:r w:rsidRPr="005F0F64">
        <w:rPr>
          <w:rFonts w:ascii="Univers Next Pro Condensed" w:hAnsi="Univers Next Pro Condensed"/>
          <w:b/>
          <w:sz w:val="22"/>
          <w:szCs w:val="22"/>
        </w:rPr>
        <w:t> </w:t>
      </w:r>
      <w:r w:rsidRPr="005F0F64">
        <w:rPr>
          <w:rFonts w:ascii="Univers Next Pro Condensed" w:hAnsi="Univers Next Pro Condensed"/>
          <w:sz w:val="22"/>
          <w:szCs w:val="22"/>
        </w:rPr>
        <w:t xml:space="preserve">: </w:t>
      </w:r>
      <w:bookmarkStart w:id="4" w:name="_Hlk203056783"/>
      <w:r w:rsidR="00160C68">
        <w:rPr>
          <w:rFonts w:ascii="Univers Next Pro Condensed" w:hAnsi="Univers Next Pro Condensed"/>
          <w:b/>
          <w:bCs/>
          <w:color w:val="000099"/>
          <w:sz w:val="22"/>
          <w:szCs w:val="22"/>
        </w:rPr>
        <w:t>26-CP10-014</w:t>
      </w:r>
      <w:r w:rsidR="0034653F" w:rsidRPr="005F0F64">
        <w:rPr>
          <w:rFonts w:ascii="Univers Next Pro Condensed" w:hAnsi="Univers Next Pro Condensed"/>
          <w:b/>
          <w:bCs/>
          <w:color w:val="000099"/>
          <w:sz w:val="22"/>
          <w:szCs w:val="22"/>
        </w:rPr>
        <w:t xml:space="preserve">-AC  </w:t>
      </w:r>
      <w:bookmarkEnd w:id="4"/>
    </w:p>
    <w:p w14:paraId="08A05109" w14:textId="7F5872DB" w:rsidR="00F42DC8" w:rsidRPr="005F0F64" w:rsidRDefault="00F42DC8" w:rsidP="00984A12">
      <w:pPr>
        <w:pBdr>
          <w:top w:val="single" w:sz="4" w:space="2" w:color="auto"/>
          <w:left w:val="single" w:sz="4" w:space="4" w:color="auto"/>
          <w:bottom w:val="single" w:sz="4" w:space="1" w:color="auto"/>
          <w:right w:val="single" w:sz="4" w:space="4" w:color="auto"/>
        </w:pBdr>
        <w:spacing w:before="60"/>
        <w:jc w:val="both"/>
        <w:rPr>
          <w:rFonts w:ascii="Univers Next Pro Condensed" w:hAnsi="Univers Next Pro Condensed"/>
          <w:b/>
          <w:bCs/>
          <w:color w:val="000099"/>
          <w:sz w:val="22"/>
          <w:szCs w:val="22"/>
        </w:rPr>
      </w:pPr>
    </w:p>
    <w:p w14:paraId="5654694C" w14:textId="77777777" w:rsidR="00843B48" w:rsidRPr="005F0F64" w:rsidRDefault="00843B48" w:rsidP="00984A12">
      <w:pPr>
        <w:pBdr>
          <w:top w:val="single" w:sz="4" w:space="2" w:color="auto"/>
          <w:left w:val="single" w:sz="4" w:space="4" w:color="auto"/>
          <w:bottom w:val="single" w:sz="4" w:space="1" w:color="auto"/>
          <w:right w:val="single" w:sz="4" w:space="4" w:color="auto"/>
        </w:pBdr>
        <w:spacing w:before="60"/>
        <w:jc w:val="both"/>
        <w:rPr>
          <w:rFonts w:ascii="Univers Next Pro Condensed" w:hAnsi="Univers Next Pro Condensed"/>
          <w:sz w:val="22"/>
          <w:szCs w:val="22"/>
        </w:rPr>
      </w:pPr>
    </w:p>
    <w:p w14:paraId="07B55693" w14:textId="55A10401" w:rsidR="00F42DC8" w:rsidRPr="005F0F64" w:rsidRDefault="00F42DC8" w:rsidP="00F42DC8">
      <w:pPr>
        <w:jc w:val="center"/>
        <w:rPr>
          <w:rFonts w:ascii="Univers Next Pro Condensed" w:hAnsi="Univers Next Pro Condensed"/>
          <w:sz w:val="22"/>
          <w:szCs w:val="22"/>
        </w:rPr>
      </w:pPr>
    </w:p>
    <w:p w14:paraId="2572FF86" w14:textId="77777777" w:rsidR="00F42DC8" w:rsidRPr="005F0F64" w:rsidRDefault="00F42DC8" w:rsidP="00F42DC8">
      <w:pPr>
        <w:rPr>
          <w:rFonts w:ascii="Univers Next Pro Condensed" w:hAnsi="Univers Next Pro Condensed"/>
          <w:sz w:val="22"/>
          <w:szCs w:val="22"/>
        </w:rPr>
      </w:pPr>
    </w:p>
    <w:p w14:paraId="6A0A1D16" w14:textId="77777777" w:rsidR="00F42DC8" w:rsidRPr="005F0F64" w:rsidRDefault="00F42DC8" w:rsidP="00F42DC8">
      <w:pPr>
        <w:rPr>
          <w:rFonts w:ascii="Univers Next Pro Condensed" w:hAnsi="Univers Next Pro Condensed"/>
          <w:sz w:val="22"/>
          <w:szCs w:val="22"/>
        </w:rPr>
      </w:pPr>
    </w:p>
    <w:p w14:paraId="210AD13A" w14:textId="77777777" w:rsidR="00F42DC8" w:rsidRPr="005F0F64" w:rsidRDefault="00F42DC8" w:rsidP="00F42DC8">
      <w:pPr>
        <w:rPr>
          <w:rFonts w:ascii="Univers Next Pro Condensed" w:hAnsi="Univers Next Pro Condensed"/>
          <w:sz w:val="22"/>
          <w:szCs w:val="22"/>
        </w:rPr>
      </w:pPr>
    </w:p>
    <w:p w14:paraId="580F19F1" w14:textId="125BB25F" w:rsidR="00012884" w:rsidRPr="005F0F64" w:rsidRDefault="00012884" w:rsidP="00012884">
      <w:pPr>
        <w:rPr>
          <w:rFonts w:ascii="Univers Next Pro Condensed" w:hAnsi="Univers Next Pro Condensed"/>
          <w:sz w:val="22"/>
          <w:szCs w:val="22"/>
        </w:rPr>
      </w:pPr>
      <w:r w:rsidRPr="005F0F64">
        <w:rPr>
          <w:rFonts w:ascii="Univers Next Pro Condensed" w:hAnsi="Univers Next Pro Condensed"/>
          <w:sz w:val="22"/>
          <w:szCs w:val="22"/>
        </w:rPr>
        <w:t xml:space="preserve">Ce document comporte </w:t>
      </w:r>
      <w:r w:rsidR="007A1AD5">
        <w:rPr>
          <w:rFonts w:ascii="Univers Next Pro Condensed" w:hAnsi="Univers Next Pro Condensed"/>
          <w:noProof/>
          <w:color w:val="0000FF"/>
          <w:sz w:val="22"/>
          <w:szCs w:val="22"/>
        </w:rPr>
        <w:fldChar w:fldCharType="begin"/>
      </w:r>
      <w:r w:rsidR="007A1AD5">
        <w:rPr>
          <w:rFonts w:ascii="Univers Next Pro Condensed" w:hAnsi="Univers Next Pro Condensed"/>
          <w:noProof/>
          <w:color w:val="0000FF"/>
          <w:sz w:val="22"/>
          <w:szCs w:val="22"/>
        </w:rPr>
        <w:instrText xml:space="preserve"> NUMPAGES   \* MERGEFORMAT </w:instrText>
      </w:r>
      <w:r w:rsidR="007A1AD5">
        <w:rPr>
          <w:rFonts w:ascii="Univers Next Pro Condensed" w:hAnsi="Univers Next Pro Condensed"/>
          <w:noProof/>
          <w:color w:val="0000FF"/>
          <w:sz w:val="22"/>
          <w:szCs w:val="22"/>
        </w:rPr>
        <w:fldChar w:fldCharType="separate"/>
      </w:r>
      <w:r w:rsidR="007A1AD5">
        <w:rPr>
          <w:rFonts w:ascii="Univers Next Pro Condensed" w:hAnsi="Univers Next Pro Condensed"/>
          <w:noProof/>
          <w:color w:val="0000FF"/>
          <w:sz w:val="22"/>
          <w:szCs w:val="22"/>
        </w:rPr>
        <w:t>3</w:t>
      </w:r>
      <w:r w:rsidR="003D5D2E">
        <w:rPr>
          <w:rFonts w:ascii="Univers Next Pro Condensed" w:hAnsi="Univers Next Pro Condensed"/>
          <w:noProof/>
          <w:color w:val="0000FF"/>
          <w:sz w:val="22"/>
          <w:szCs w:val="22"/>
        </w:rPr>
        <w:t>2</w:t>
      </w:r>
      <w:r w:rsidR="007A1AD5">
        <w:rPr>
          <w:rFonts w:ascii="Univers Next Pro Condensed" w:hAnsi="Univers Next Pro Condensed"/>
          <w:noProof/>
          <w:color w:val="0000FF"/>
          <w:sz w:val="22"/>
          <w:szCs w:val="22"/>
        </w:rPr>
        <w:fldChar w:fldCharType="end"/>
      </w:r>
      <w:r w:rsidR="007A1AD5">
        <w:rPr>
          <w:rFonts w:ascii="Univers Next Pro Condensed" w:hAnsi="Univers Next Pro Condensed"/>
          <w:noProof/>
          <w:color w:val="0000FF"/>
          <w:sz w:val="22"/>
          <w:szCs w:val="22"/>
        </w:rPr>
        <w:t xml:space="preserve"> </w:t>
      </w:r>
      <w:r w:rsidRPr="005F0F64">
        <w:rPr>
          <w:rFonts w:ascii="Univers Next Pro Condensed" w:hAnsi="Univers Next Pro Condensed"/>
          <w:sz w:val="22"/>
          <w:szCs w:val="22"/>
        </w:rPr>
        <w:t xml:space="preserve">pages y compris celle de garde </w:t>
      </w:r>
    </w:p>
    <w:p w14:paraId="7C75EEEC" w14:textId="77777777" w:rsidR="00DE6346" w:rsidRPr="005F0F64" w:rsidRDefault="00DE6346" w:rsidP="00532250">
      <w:pPr>
        <w:jc w:val="center"/>
        <w:rPr>
          <w:rFonts w:ascii="Univers Next Pro Condensed" w:hAnsi="Univers Next Pro Condensed"/>
          <w:b/>
          <w:bCs/>
          <w:sz w:val="22"/>
          <w:szCs w:val="22"/>
        </w:rPr>
      </w:pPr>
      <w:r w:rsidRPr="005F0F64">
        <w:rPr>
          <w:rFonts w:ascii="Univers Next Pro Condensed" w:hAnsi="Univers Next Pro Condensed"/>
          <w:sz w:val="22"/>
          <w:szCs w:val="22"/>
        </w:rPr>
        <w:br w:type="page"/>
      </w:r>
      <w:r w:rsidRPr="005F0F64">
        <w:rPr>
          <w:rFonts w:ascii="Univers Next Pro Condensed" w:hAnsi="Univers Next Pro Condensed"/>
          <w:b/>
          <w:bCs/>
          <w:sz w:val="22"/>
          <w:szCs w:val="22"/>
        </w:rPr>
        <w:lastRenderedPageBreak/>
        <w:t>SOMMAIRE</w:t>
      </w:r>
    </w:p>
    <w:p w14:paraId="535BDAD4" w14:textId="77777777" w:rsidR="00DE6346" w:rsidRPr="005F0F64" w:rsidRDefault="00DE6346" w:rsidP="00532250">
      <w:pPr>
        <w:jc w:val="center"/>
        <w:rPr>
          <w:rFonts w:ascii="Univers Next Pro Condensed" w:hAnsi="Univers Next Pro Condensed"/>
          <w:b/>
          <w:bCs/>
          <w:sz w:val="22"/>
          <w:szCs w:val="22"/>
        </w:rPr>
      </w:pPr>
    </w:p>
    <w:bookmarkStart w:id="5" w:name="_Toc197326271"/>
    <w:bookmarkStart w:id="6" w:name="_GoBack"/>
    <w:bookmarkEnd w:id="6"/>
    <w:p w14:paraId="30E760F0" w14:textId="1BD5BC90" w:rsidR="009B2C0D" w:rsidRDefault="00AC7522">
      <w:pPr>
        <w:pStyle w:val="TM1"/>
        <w:tabs>
          <w:tab w:val="right" w:leader="dot" w:pos="9060"/>
        </w:tabs>
        <w:rPr>
          <w:rFonts w:eastAsiaTheme="minorEastAsia" w:cstheme="minorBidi"/>
          <w:b w:val="0"/>
          <w:bCs w:val="0"/>
          <w:caps w:val="0"/>
          <w:noProof/>
          <w:sz w:val="22"/>
          <w:szCs w:val="22"/>
        </w:rPr>
      </w:pPr>
      <w:r w:rsidRPr="005F0F64">
        <w:rPr>
          <w:rFonts w:ascii="Univers Next Pro Condensed" w:hAnsi="Univers Next Pro Condensed"/>
          <w:b w:val="0"/>
          <w:bCs w:val="0"/>
          <w:caps w:val="0"/>
          <w:sz w:val="22"/>
          <w:szCs w:val="22"/>
        </w:rPr>
        <w:fldChar w:fldCharType="begin"/>
      </w:r>
      <w:r w:rsidRPr="005F0F64">
        <w:rPr>
          <w:rFonts w:ascii="Univers Next Pro Condensed" w:hAnsi="Univers Next Pro Condensed"/>
          <w:b w:val="0"/>
          <w:bCs w:val="0"/>
          <w:caps w:val="0"/>
          <w:sz w:val="22"/>
          <w:szCs w:val="22"/>
        </w:rPr>
        <w:instrText xml:space="preserve"> TOC \o "1-3" \h \z \u </w:instrText>
      </w:r>
      <w:r w:rsidRPr="005F0F64">
        <w:rPr>
          <w:rFonts w:ascii="Univers Next Pro Condensed" w:hAnsi="Univers Next Pro Condensed"/>
          <w:b w:val="0"/>
          <w:bCs w:val="0"/>
          <w:caps w:val="0"/>
          <w:sz w:val="22"/>
          <w:szCs w:val="22"/>
        </w:rPr>
        <w:fldChar w:fldCharType="separate"/>
      </w:r>
      <w:hyperlink w:anchor="_Toc219884086" w:history="1">
        <w:r w:rsidR="009B2C0D" w:rsidRPr="00DA2D5D">
          <w:rPr>
            <w:rStyle w:val="Lienhypertexte"/>
            <w:rFonts w:ascii="Univers Next Pro Condensed" w:hAnsi="Univers Next Pro Condensed"/>
            <w:noProof/>
          </w:rPr>
          <w:t>PREAMBULE – DISPOSITIONS GENERALES - Définitions</w:t>
        </w:r>
        <w:r w:rsidR="009B2C0D">
          <w:rPr>
            <w:noProof/>
            <w:webHidden/>
          </w:rPr>
          <w:tab/>
        </w:r>
        <w:r w:rsidR="009B2C0D">
          <w:rPr>
            <w:noProof/>
            <w:webHidden/>
          </w:rPr>
          <w:fldChar w:fldCharType="begin"/>
        </w:r>
        <w:r w:rsidR="009B2C0D">
          <w:rPr>
            <w:noProof/>
            <w:webHidden/>
          </w:rPr>
          <w:instrText xml:space="preserve"> PAGEREF _Toc219884086 \h </w:instrText>
        </w:r>
        <w:r w:rsidR="009B2C0D">
          <w:rPr>
            <w:noProof/>
            <w:webHidden/>
          </w:rPr>
        </w:r>
        <w:r w:rsidR="009B2C0D">
          <w:rPr>
            <w:noProof/>
            <w:webHidden/>
          </w:rPr>
          <w:fldChar w:fldCharType="separate"/>
        </w:r>
        <w:r w:rsidR="009B2C0D">
          <w:rPr>
            <w:noProof/>
            <w:webHidden/>
          </w:rPr>
          <w:t>4</w:t>
        </w:r>
        <w:r w:rsidR="009B2C0D">
          <w:rPr>
            <w:noProof/>
            <w:webHidden/>
          </w:rPr>
          <w:fldChar w:fldCharType="end"/>
        </w:r>
      </w:hyperlink>
    </w:p>
    <w:p w14:paraId="377EAF61" w14:textId="6396F47F" w:rsidR="009B2C0D" w:rsidRDefault="009B2C0D">
      <w:pPr>
        <w:pStyle w:val="TM1"/>
        <w:tabs>
          <w:tab w:val="right" w:leader="dot" w:pos="9060"/>
        </w:tabs>
        <w:rPr>
          <w:rFonts w:eastAsiaTheme="minorEastAsia" w:cstheme="minorBidi"/>
          <w:b w:val="0"/>
          <w:bCs w:val="0"/>
          <w:caps w:val="0"/>
          <w:noProof/>
          <w:sz w:val="22"/>
          <w:szCs w:val="22"/>
        </w:rPr>
      </w:pPr>
      <w:hyperlink w:anchor="_Toc219884087" w:history="1">
        <w:r w:rsidRPr="00DA2D5D">
          <w:rPr>
            <w:rStyle w:val="Lienhypertexte"/>
            <w:rFonts w:ascii="Univers Next Pro Condensed" w:hAnsi="Univers Next Pro Condensed"/>
            <w:noProof/>
          </w:rPr>
          <w:sym w:font="Wingdings" w:char="F046"/>
        </w:r>
        <w:r w:rsidRPr="00DA2D5D">
          <w:rPr>
            <w:rStyle w:val="Lienhypertexte"/>
            <w:rFonts w:ascii="Univers Next Pro Condensed" w:hAnsi="Univers Next Pro Condensed"/>
            <w:noProof/>
          </w:rPr>
          <w:t>ARTICLE 1 – COCONTRACTANTS</w:t>
        </w:r>
        <w:r>
          <w:rPr>
            <w:noProof/>
            <w:webHidden/>
          </w:rPr>
          <w:tab/>
        </w:r>
        <w:r>
          <w:rPr>
            <w:noProof/>
            <w:webHidden/>
          </w:rPr>
          <w:fldChar w:fldCharType="begin"/>
        </w:r>
        <w:r>
          <w:rPr>
            <w:noProof/>
            <w:webHidden/>
          </w:rPr>
          <w:instrText xml:space="preserve"> PAGEREF _Toc219884087 \h </w:instrText>
        </w:r>
        <w:r>
          <w:rPr>
            <w:noProof/>
            <w:webHidden/>
          </w:rPr>
        </w:r>
        <w:r>
          <w:rPr>
            <w:noProof/>
            <w:webHidden/>
          </w:rPr>
          <w:fldChar w:fldCharType="separate"/>
        </w:r>
        <w:r>
          <w:rPr>
            <w:noProof/>
            <w:webHidden/>
          </w:rPr>
          <w:t>5</w:t>
        </w:r>
        <w:r>
          <w:rPr>
            <w:noProof/>
            <w:webHidden/>
          </w:rPr>
          <w:fldChar w:fldCharType="end"/>
        </w:r>
      </w:hyperlink>
    </w:p>
    <w:p w14:paraId="121AEE10" w14:textId="56C2AD3A" w:rsidR="009B2C0D" w:rsidRDefault="009B2C0D">
      <w:pPr>
        <w:pStyle w:val="TM1"/>
        <w:tabs>
          <w:tab w:val="right" w:leader="dot" w:pos="9060"/>
        </w:tabs>
        <w:rPr>
          <w:rFonts w:eastAsiaTheme="minorEastAsia" w:cstheme="minorBidi"/>
          <w:b w:val="0"/>
          <w:bCs w:val="0"/>
          <w:caps w:val="0"/>
          <w:noProof/>
          <w:sz w:val="22"/>
          <w:szCs w:val="22"/>
        </w:rPr>
      </w:pPr>
      <w:hyperlink w:anchor="_Toc219884088" w:history="1">
        <w:r w:rsidRPr="00DA2D5D">
          <w:rPr>
            <w:rStyle w:val="Lienhypertexte"/>
            <w:rFonts w:ascii="Univers Next Pro Condensed" w:hAnsi="Univers Next Pro Condensed"/>
            <w:noProof/>
          </w:rPr>
          <w:t>ARTICLE 2 – OBJET, TYPE, FORME et périmètre DE L’ACCORD-CADRE</w:t>
        </w:r>
        <w:r>
          <w:rPr>
            <w:noProof/>
            <w:webHidden/>
          </w:rPr>
          <w:tab/>
        </w:r>
        <w:r>
          <w:rPr>
            <w:noProof/>
            <w:webHidden/>
          </w:rPr>
          <w:fldChar w:fldCharType="begin"/>
        </w:r>
        <w:r>
          <w:rPr>
            <w:noProof/>
            <w:webHidden/>
          </w:rPr>
          <w:instrText xml:space="preserve"> PAGEREF _Toc219884088 \h </w:instrText>
        </w:r>
        <w:r>
          <w:rPr>
            <w:noProof/>
            <w:webHidden/>
          </w:rPr>
        </w:r>
        <w:r>
          <w:rPr>
            <w:noProof/>
            <w:webHidden/>
          </w:rPr>
          <w:fldChar w:fldCharType="separate"/>
        </w:r>
        <w:r>
          <w:rPr>
            <w:noProof/>
            <w:webHidden/>
          </w:rPr>
          <w:t>10</w:t>
        </w:r>
        <w:r>
          <w:rPr>
            <w:noProof/>
            <w:webHidden/>
          </w:rPr>
          <w:fldChar w:fldCharType="end"/>
        </w:r>
      </w:hyperlink>
    </w:p>
    <w:p w14:paraId="2E2B9CC7" w14:textId="0E299731" w:rsidR="009B2C0D" w:rsidRDefault="009B2C0D">
      <w:pPr>
        <w:pStyle w:val="TM3"/>
        <w:tabs>
          <w:tab w:val="right" w:leader="dot" w:pos="9060"/>
        </w:tabs>
        <w:rPr>
          <w:rFonts w:eastAsiaTheme="minorEastAsia" w:cstheme="minorBidi"/>
          <w:i w:val="0"/>
          <w:iCs w:val="0"/>
          <w:noProof/>
          <w:sz w:val="22"/>
          <w:szCs w:val="22"/>
        </w:rPr>
      </w:pPr>
      <w:hyperlink w:anchor="_Toc219884089" w:history="1">
        <w:r w:rsidRPr="00DA2D5D">
          <w:rPr>
            <w:rStyle w:val="Lienhypertexte"/>
            <w:rFonts w:ascii="Univers Next Pro Condensed" w:hAnsi="Univers Next Pro Condensed"/>
            <w:noProof/>
          </w:rPr>
          <w:t>2.1 – Objet de l’accord-cadre</w:t>
        </w:r>
        <w:r>
          <w:rPr>
            <w:noProof/>
            <w:webHidden/>
          </w:rPr>
          <w:tab/>
        </w:r>
        <w:r>
          <w:rPr>
            <w:noProof/>
            <w:webHidden/>
          </w:rPr>
          <w:fldChar w:fldCharType="begin"/>
        </w:r>
        <w:r>
          <w:rPr>
            <w:noProof/>
            <w:webHidden/>
          </w:rPr>
          <w:instrText xml:space="preserve"> PAGEREF _Toc219884089 \h </w:instrText>
        </w:r>
        <w:r>
          <w:rPr>
            <w:noProof/>
            <w:webHidden/>
          </w:rPr>
        </w:r>
        <w:r>
          <w:rPr>
            <w:noProof/>
            <w:webHidden/>
          </w:rPr>
          <w:fldChar w:fldCharType="separate"/>
        </w:r>
        <w:r>
          <w:rPr>
            <w:noProof/>
            <w:webHidden/>
          </w:rPr>
          <w:t>10</w:t>
        </w:r>
        <w:r>
          <w:rPr>
            <w:noProof/>
            <w:webHidden/>
          </w:rPr>
          <w:fldChar w:fldCharType="end"/>
        </w:r>
      </w:hyperlink>
    </w:p>
    <w:p w14:paraId="5A2A4446" w14:textId="5434F53E" w:rsidR="009B2C0D" w:rsidRDefault="009B2C0D">
      <w:pPr>
        <w:pStyle w:val="TM3"/>
        <w:tabs>
          <w:tab w:val="right" w:leader="dot" w:pos="9060"/>
        </w:tabs>
        <w:rPr>
          <w:rFonts w:eastAsiaTheme="minorEastAsia" w:cstheme="minorBidi"/>
          <w:i w:val="0"/>
          <w:iCs w:val="0"/>
          <w:noProof/>
          <w:sz w:val="22"/>
          <w:szCs w:val="22"/>
        </w:rPr>
      </w:pPr>
      <w:hyperlink w:anchor="_Toc219884090" w:history="1">
        <w:r w:rsidRPr="00DA2D5D">
          <w:rPr>
            <w:rStyle w:val="Lienhypertexte"/>
            <w:rFonts w:ascii="Univers Next Pro Condensed" w:hAnsi="Univers Next Pro Condensed"/>
            <w:noProof/>
          </w:rPr>
          <w:t>2.2 – Type de l’accord-cadre</w:t>
        </w:r>
        <w:r>
          <w:rPr>
            <w:noProof/>
            <w:webHidden/>
          </w:rPr>
          <w:tab/>
        </w:r>
        <w:r>
          <w:rPr>
            <w:noProof/>
            <w:webHidden/>
          </w:rPr>
          <w:fldChar w:fldCharType="begin"/>
        </w:r>
        <w:r>
          <w:rPr>
            <w:noProof/>
            <w:webHidden/>
          </w:rPr>
          <w:instrText xml:space="preserve"> PAGEREF _Toc219884090 \h </w:instrText>
        </w:r>
        <w:r>
          <w:rPr>
            <w:noProof/>
            <w:webHidden/>
          </w:rPr>
        </w:r>
        <w:r>
          <w:rPr>
            <w:noProof/>
            <w:webHidden/>
          </w:rPr>
          <w:fldChar w:fldCharType="separate"/>
        </w:r>
        <w:r>
          <w:rPr>
            <w:noProof/>
            <w:webHidden/>
          </w:rPr>
          <w:t>10</w:t>
        </w:r>
        <w:r>
          <w:rPr>
            <w:noProof/>
            <w:webHidden/>
          </w:rPr>
          <w:fldChar w:fldCharType="end"/>
        </w:r>
      </w:hyperlink>
    </w:p>
    <w:p w14:paraId="228A244C" w14:textId="1922065A" w:rsidR="009B2C0D" w:rsidRDefault="009B2C0D">
      <w:pPr>
        <w:pStyle w:val="TM3"/>
        <w:tabs>
          <w:tab w:val="right" w:leader="dot" w:pos="9060"/>
        </w:tabs>
        <w:rPr>
          <w:rFonts w:eastAsiaTheme="minorEastAsia" w:cstheme="minorBidi"/>
          <w:i w:val="0"/>
          <w:iCs w:val="0"/>
          <w:noProof/>
          <w:sz w:val="22"/>
          <w:szCs w:val="22"/>
        </w:rPr>
      </w:pPr>
      <w:hyperlink w:anchor="_Toc219884091" w:history="1">
        <w:r w:rsidRPr="00DA2D5D">
          <w:rPr>
            <w:rStyle w:val="Lienhypertexte"/>
            <w:rFonts w:ascii="Univers Next Pro Condensed" w:hAnsi="Univers Next Pro Condensed"/>
            <w:noProof/>
          </w:rPr>
          <w:t>2.3 – Forme de l’accord-cadre</w:t>
        </w:r>
        <w:r>
          <w:rPr>
            <w:noProof/>
            <w:webHidden/>
          </w:rPr>
          <w:tab/>
        </w:r>
        <w:r>
          <w:rPr>
            <w:noProof/>
            <w:webHidden/>
          </w:rPr>
          <w:fldChar w:fldCharType="begin"/>
        </w:r>
        <w:r>
          <w:rPr>
            <w:noProof/>
            <w:webHidden/>
          </w:rPr>
          <w:instrText xml:space="preserve"> PAGEREF _Toc219884091 \h </w:instrText>
        </w:r>
        <w:r>
          <w:rPr>
            <w:noProof/>
            <w:webHidden/>
          </w:rPr>
        </w:r>
        <w:r>
          <w:rPr>
            <w:noProof/>
            <w:webHidden/>
          </w:rPr>
          <w:fldChar w:fldCharType="separate"/>
        </w:r>
        <w:r>
          <w:rPr>
            <w:noProof/>
            <w:webHidden/>
          </w:rPr>
          <w:t>10</w:t>
        </w:r>
        <w:r>
          <w:rPr>
            <w:noProof/>
            <w:webHidden/>
          </w:rPr>
          <w:fldChar w:fldCharType="end"/>
        </w:r>
      </w:hyperlink>
    </w:p>
    <w:p w14:paraId="289F3C8C" w14:textId="19D5B385" w:rsidR="009B2C0D" w:rsidRDefault="009B2C0D">
      <w:pPr>
        <w:pStyle w:val="TM3"/>
        <w:tabs>
          <w:tab w:val="right" w:leader="dot" w:pos="9060"/>
        </w:tabs>
        <w:rPr>
          <w:rFonts w:eastAsiaTheme="minorEastAsia" w:cstheme="minorBidi"/>
          <w:i w:val="0"/>
          <w:iCs w:val="0"/>
          <w:noProof/>
          <w:sz w:val="22"/>
          <w:szCs w:val="22"/>
        </w:rPr>
      </w:pPr>
      <w:hyperlink w:anchor="_Toc219884092" w:history="1">
        <w:r w:rsidRPr="00DA2D5D">
          <w:rPr>
            <w:rStyle w:val="Lienhypertexte"/>
            <w:rFonts w:ascii="Univers Next Pro Condensed" w:hAnsi="Univers Next Pro Condensed"/>
            <w:noProof/>
          </w:rPr>
          <w:t>2.4 – Périmètre de l’accord-cadre</w:t>
        </w:r>
        <w:r>
          <w:rPr>
            <w:noProof/>
            <w:webHidden/>
          </w:rPr>
          <w:tab/>
        </w:r>
        <w:r>
          <w:rPr>
            <w:noProof/>
            <w:webHidden/>
          </w:rPr>
          <w:fldChar w:fldCharType="begin"/>
        </w:r>
        <w:r>
          <w:rPr>
            <w:noProof/>
            <w:webHidden/>
          </w:rPr>
          <w:instrText xml:space="preserve"> PAGEREF _Toc219884092 \h </w:instrText>
        </w:r>
        <w:r>
          <w:rPr>
            <w:noProof/>
            <w:webHidden/>
          </w:rPr>
        </w:r>
        <w:r>
          <w:rPr>
            <w:noProof/>
            <w:webHidden/>
          </w:rPr>
          <w:fldChar w:fldCharType="separate"/>
        </w:r>
        <w:r>
          <w:rPr>
            <w:noProof/>
            <w:webHidden/>
          </w:rPr>
          <w:t>10</w:t>
        </w:r>
        <w:r>
          <w:rPr>
            <w:noProof/>
            <w:webHidden/>
          </w:rPr>
          <w:fldChar w:fldCharType="end"/>
        </w:r>
      </w:hyperlink>
    </w:p>
    <w:p w14:paraId="7FE27E87" w14:textId="705CD2AB" w:rsidR="009B2C0D" w:rsidRDefault="009B2C0D">
      <w:pPr>
        <w:pStyle w:val="TM3"/>
        <w:tabs>
          <w:tab w:val="right" w:leader="dot" w:pos="9060"/>
        </w:tabs>
        <w:rPr>
          <w:rFonts w:eastAsiaTheme="minorEastAsia" w:cstheme="minorBidi"/>
          <w:i w:val="0"/>
          <w:iCs w:val="0"/>
          <w:noProof/>
          <w:sz w:val="22"/>
          <w:szCs w:val="22"/>
        </w:rPr>
      </w:pPr>
      <w:hyperlink w:anchor="_Toc219884093" w:history="1">
        <w:r w:rsidRPr="00DA2D5D">
          <w:rPr>
            <w:rStyle w:val="Lienhypertexte"/>
            <w:rFonts w:ascii="Univers Next Pro Condensed" w:hAnsi="Univers Next Pro Condensed"/>
            <w:noProof/>
          </w:rPr>
          <w:t>2.5– Dérogation au principe du droit à exclusivité</w:t>
        </w:r>
        <w:r>
          <w:rPr>
            <w:noProof/>
            <w:webHidden/>
          </w:rPr>
          <w:tab/>
        </w:r>
        <w:r>
          <w:rPr>
            <w:noProof/>
            <w:webHidden/>
          </w:rPr>
          <w:fldChar w:fldCharType="begin"/>
        </w:r>
        <w:r>
          <w:rPr>
            <w:noProof/>
            <w:webHidden/>
          </w:rPr>
          <w:instrText xml:space="preserve"> PAGEREF _Toc219884093 \h </w:instrText>
        </w:r>
        <w:r>
          <w:rPr>
            <w:noProof/>
            <w:webHidden/>
          </w:rPr>
        </w:r>
        <w:r>
          <w:rPr>
            <w:noProof/>
            <w:webHidden/>
          </w:rPr>
          <w:fldChar w:fldCharType="separate"/>
        </w:r>
        <w:r>
          <w:rPr>
            <w:noProof/>
            <w:webHidden/>
          </w:rPr>
          <w:t>10</w:t>
        </w:r>
        <w:r>
          <w:rPr>
            <w:noProof/>
            <w:webHidden/>
          </w:rPr>
          <w:fldChar w:fldCharType="end"/>
        </w:r>
      </w:hyperlink>
    </w:p>
    <w:p w14:paraId="2F1CFFAC" w14:textId="5971819B" w:rsidR="009B2C0D" w:rsidRDefault="009B2C0D">
      <w:pPr>
        <w:pStyle w:val="TM1"/>
        <w:tabs>
          <w:tab w:val="right" w:leader="dot" w:pos="9060"/>
        </w:tabs>
        <w:rPr>
          <w:rFonts w:eastAsiaTheme="minorEastAsia" w:cstheme="minorBidi"/>
          <w:b w:val="0"/>
          <w:bCs w:val="0"/>
          <w:caps w:val="0"/>
          <w:noProof/>
          <w:sz w:val="22"/>
          <w:szCs w:val="22"/>
        </w:rPr>
      </w:pPr>
      <w:hyperlink w:anchor="_Toc219884094" w:history="1">
        <w:r w:rsidRPr="00DA2D5D">
          <w:rPr>
            <w:rStyle w:val="Lienhypertexte"/>
            <w:rFonts w:ascii="Univers Next Pro Condensed" w:hAnsi="Univers Next Pro Condensed"/>
            <w:noProof/>
          </w:rPr>
          <w:t>ARTICLE 3 – PIECES CONTRACTUELLES DE L’ACCORD-CADRE</w:t>
        </w:r>
        <w:r>
          <w:rPr>
            <w:noProof/>
            <w:webHidden/>
          </w:rPr>
          <w:tab/>
        </w:r>
        <w:r>
          <w:rPr>
            <w:noProof/>
            <w:webHidden/>
          </w:rPr>
          <w:fldChar w:fldCharType="begin"/>
        </w:r>
        <w:r>
          <w:rPr>
            <w:noProof/>
            <w:webHidden/>
          </w:rPr>
          <w:instrText xml:space="preserve"> PAGEREF _Toc219884094 \h </w:instrText>
        </w:r>
        <w:r>
          <w:rPr>
            <w:noProof/>
            <w:webHidden/>
          </w:rPr>
        </w:r>
        <w:r>
          <w:rPr>
            <w:noProof/>
            <w:webHidden/>
          </w:rPr>
          <w:fldChar w:fldCharType="separate"/>
        </w:r>
        <w:r>
          <w:rPr>
            <w:noProof/>
            <w:webHidden/>
          </w:rPr>
          <w:t>10</w:t>
        </w:r>
        <w:r>
          <w:rPr>
            <w:noProof/>
            <w:webHidden/>
          </w:rPr>
          <w:fldChar w:fldCharType="end"/>
        </w:r>
      </w:hyperlink>
    </w:p>
    <w:p w14:paraId="0689426E" w14:textId="3CAC7D68" w:rsidR="009B2C0D" w:rsidRDefault="009B2C0D">
      <w:pPr>
        <w:pStyle w:val="TM1"/>
        <w:tabs>
          <w:tab w:val="right" w:leader="dot" w:pos="9060"/>
        </w:tabs>
        <w:rPr>
          <w:rFonts w:eastAsiaTheme="minorEastAsia" w:cstheme="minorBidi"/>
          <w:b w:val="0"/>
          <w:bCs w:val="0"/>
          <w:caps w:val="0"/>
          <w:noProof/>
          <w:sz w:val="22"/>
          <w:szCs w:val="22"/>
        </w:rPr>
      </w:pPr>
      <w:hyperlink w:anchor="_Toc219884095" w:history="1">
        <w:r w:rsidRPr="00DA2D5D">
          <w:rPr>
            <w:rStyle w:val="Lienhypertexte"/>
            <w:rFonts w:ascii="Univers Next Pro Condensed" w:hAnsi="Univers Next Pro Condensed"/>
            <w:noProof/>
          </w:rPr>
          <w:t>Article 4 – DUREE DE l’ACCORD-CADRE – RECONDUCTION</w:t>
        </w:r>
        <w:r>
          <w:rPr>
            <w:noProof/>
            <w:webHidden/>
          </w:rPr>
          <w:tab/>
        </w:r>
        <w:r>
          <w:rPr>
            <w:noProof/>
            <w:webHidden/>
          </w:rPr>
          <w:fldChar w:fldCharType="begin"/>
        </w:r>
        <w:r>
          <w:rPr>
            <w:noProof/>
            <w:webHidden/>
          </w:rPr>
          <w:instrText xml:space="preserve"> PAGEREF _Toc219884095 \h </w:instrText>
        </w:r>
        <w:r>
          <w:rPr>
            <w:noProof/>
            <w:webHidden/>
          </w:rPr>
        </w:r>
        <w:r>
          <w:rPr>
            <w:noProof/>
            <w:webHidden/>
          </w:rPr>
          <w:fldChar w:fldCharType="separate"/>
        </w:r>
        <w:r>
          <w:rPr>
            <w:noProof/>
            <w:webHidden/>
          </w:rPr>
          <w:t>11</w:t>
        </w:r>
        <w:r>
          <w:rPr>
            <w:noProof/>
            <w:webHidden/>
          </w:rPr>
          <w:fldChar w:fldCharType="end"/>
        </w:r>
      </w:hyperlink>
    </w:p>
    <w:p w14:paraId="5AC61A60" w14:textId="29C9BA71" w:rsidR="009B2C0D" w:rsidRDefault="009B2C0D">
      <w:pPr>
        <w:pStyle w:val="TM3"/>
        <w:tabs>
          <w:tab w:val="right" w:leader="dot" w:pos="9060"/>
        </w:tabs>
        <w:rPr>
          <w:rFonts w:eastAsiaTheme="minorEastAsia" w:cstheme="minorBidi"/>
          <w:i w:val="0"/>
          <w:iCs w:val="0"/>
          <w:noProof/>
          <w:sz w:val="22"/>
          <w:szCs w:val="22"/>
        </w:rPr>
      </w:pPr>
      <w:hyperlink w:anchor="_Toc219884096" w:history="1">
        <w:r w:rsidRPr="00DA2D5D">
          <w:rPr>
            <w:rStyle w:val="Lienhypertexte"/>
            <w:rFonts w:ascii="Univers Next Pro Condensed" w:hAnsi="Univers Next Pro Condensed"/>
            <w:noProof/>
          </w:rPr>
          <w:t>4.1 – Prise d’effet et durée de l’accord-cadre</w:t>
        </w:r>
        <w:r>
          <w:rPr>
            <w:noProof/>
            <w:webHidden/>
          </w:rPr>
          <w:tab/>
        </w:r>
        <w:r>
          <w:rPr>
            <w:noProof/>
            <w:webHidden/>
          </w:rPr>
          <w:fldChar w:fldCharType="begin"/>
        </w:r>
        <w:r>
          <w:rPr>
            <w:noProof/>
            <w:webHidden/>
          </w:rPr>
          <w:instrText xml:space="preserve"> PAGEREF _Toc219884096 \h </w:instrText>
        </w:r>
        <w:r>
          <w:rPr>
            <w:noProof/>
            <w:webHidden/>
          </w:rPr>
        </w:r>
        <w:r>
          <w:rPr>
            <w:noProof/>
            <w:webHidden/>
          </w:rPr>
          <w:fldChar w:fldCharType="separate"/>
        </w:r>
        <w:r>
          <w:rPr>
            <w:noProof/>
            <w:webHidden/>
          </w:rPr>
          <w:t>11</w:t>
        </w:r>
        <w:r>
          <w:rPr>
            <w:noProof/>
            <w:webHidden/>
          </w:rPr>
          <w:fldChar w:fldCharType="end"/>
        </w:r>
      </w:hyperlink>
    </w:p>
    <w:p w14:paraId="7CEEB95A" w14:textId="51BEDD5F" w:rsidR="009B2C0D" w:rsidRDefault="009B2C0D">
      <w:pPr>
        <w:pStyle w:val="TM3"/>
        <w:tabs>
          <w:tab w:val="right" w:leader="dot" w:pos="9060"/>
        </w:tabs>
        <w:rPr>
          <w:rFonts w:eastAsiaTheme="minorEastAsia" w:cstheme="minorBidi"/>
          <w:i w:val="0"/>
          <w:iCs w:val="0"/>
          <w:noProof/>
          <w:sz w:val="22"/>
          <w:szCs w:val="22"/>
        </w:rPr>
      </w:pPr>
      <w:hyperlink w:anchor="_Toc219884097" w:history="1">
        <w:r w:rsidRPr="00DA2D5D">
          <w:rPr>
            <w:rStyle w:val="Lienhypertexte"/>
            <w:rFonts w:ascii="Univers Next Pro Condensed" w:hAnsi="Univers Next Pro Condensed"/>
            <w:noProof/>
          </w:rPr>
          <w:t>4.2 – Reconduction de l’accord-cadre</w:t>
        </w:r>
        <w:r>
          <w:rPr>
            <w:noProof/>
            <w:webHidden/>
          </w:rPr>
          <w:tab/>
        </w:r>
        <w:r>
          <w:rPr>
            <w:noProof/>
            <w:webHidden/>
          </w:rPr>
          <w:fldChar w:fldCharType="begin"/>
        </w:r>
        <w:r>
          <w:rPr>
            <w:noProof/>
            <w:webHidden/>
          </w:rPr>
          <w:instrText xml:space="preserve"> PAGEREF _Toc219884097 \h </w:instrText>
        </w:r>
        <w:r>
          <w:rPr>
            <w:noProof/>
            <w:webHidden/>
          </w:rPr>
        </w:r>
        <w:r>
          <w:rPr>
            <w:noProof/>
            <w:webHidden/>
          </w:rPr>
          <w:fldChar w:fldCharType="separate"/>
        </w:r>
        <w:r>
          <w:rPr>
            <w:noProof/>
            <w:webHidden/>
          </w:rPr>
          <w:t>11</w:t>
        </w:r>
        <w:r>
          <w:rPr>
            <w:noProof/>
            <w:webHidden/>
          </w:rPr>
          <w:fldChar w:fldCharType="end"/>
        </w:r>
      </w:hyperlink>
    </w:p>
    <w:p w14:paraId="6D49A1C9" w14:textId="54EBF101" w:rsidR="009B2C0D" w:rsidRDefault="009B2C0D">
      <w:pPr>
        <w:pStyle w:val="TM1"/>
        <w:tabs>
          <w:tab w:val="right" w:leader="dot" w:pos="9060"/>
        </w:tabs>
        <w:rPr>
          <w:rFonts w:eastAsiaTheme="minorEastAsia" w:cstheme="minorBidi"/>
          <w:b w:val="0"/>
          <w:bCs w:val="0"/>
          <w:caps w:val="0"/>
          <w:noProof/>
          <w:sz w:val="22"/>
          <w:szCs w:val="22"/>
        </w:rPr>
      </w:pPr>
      <w:hyperlink w:anchor="_Toc219884098" w:history="1">
        <w:r w:rsidRPr="00DA2D5D">
          <w:rPr>
            <w:rStyle w:val="Lienhypertexte"/>
            <w:rFonts w:ascii="Univers Next Pro Condensed" w:hAnsi="Univers Next Pro Condensed"/>
            <w:noProof/>
          </w:rPr>
          <w:t>ARTICLE 5 – DESCRIPTION TECHNIQUE DES PRESTATIONS ATTENDUES</w:t>
        </w:r>
        <w:r>
          <w:rPr>
            <w:noProof/>
            <w:webHidden/>
          </w:rPr>
          <w:tab/>
        </w:r>
        <w:r>
          <w:rPr>
            <w:noProof/>
            <w:webHidden/>
          </w:rPr>
          <w:fldChar w:fldCharType="begin"/>
        </w:r>
        <w:r>
          <w:rPr>
            <w:noProof/>
            <w:webHidden/>
          </w:rPr>
          <w:instrText xml:space="preserve"> PAGEREF _Toc219884098 \h </w:instrText>
        </w:r>
        <w:r>
          <w:rPr>
            <w:noProof/>
            <w:webHidden/>
          </w:rPr>
        </w:r>
        <w:r>
          <w:rPr>
            <w:noProof/>
            <w:webHidden/>
          </w:rPr>
          <w:fldChar w:fldCharType="separate"/>
        </w:r>
        <w:r>
          <w:rPr>
            <w:noProof/>
            <w:webHidden/>
          </w:rPr>
          <w:t>12</w:t>
        </w:r>
        <w:r>
          <w:rPr>
            <w:noProof/>
            <w:webHidden/>
          </w:rPr>
          <w:fldChar w:fldCharType="end"/>
        </w:r>
      </w:hyperlink>
    </w:p>
    <w:p w14:paraId="3CD09208" w14:textId="66FC1972" w:rsidR="009B2C0D" w:rsidRDefault="009B2C0D">
      <w:pPr>
        <w:pStyle w:val="TM1"/>
        <w:tabs>
          <w:tab w:val="right" w:leader="dot" w:pos="9060"/>
        </w:tabs>
        <w:rPr>
          <w:rFonts w:eastAsiaTheme="minorEastAsia" w:cstheme="minorBidi"/>
          <w:b w:val="0"/>
          <w:bCs w:val="0"/>
          <w:caps w:val="0"/>
          <w:noProof/>
          <w:sz w:val="22"/>
          <w:szCs w:val="22"/>
        </w:rPr>
      </w:pPr>
      <w:hyperlink w:anchor="_Toc219884099" w:history="1">
        <w:r w:rsidRPr="00DA2D5D">
          <w:rPr>
            <w:rStyle w:val="Lienhypertexte"/>
            <w:rFonts w:ascii="Univers Next Pro Condensed" w:hAnsi="Univers Next Pro Condensed"/>
            <w:noProof/>
          </w:rPr>
          <w:t>ARTICLE 6 – CONDITIONS D’EXECUTION DES PRESTATIONS</w:t>
        </w:r>
        <w:r>
          <w:rPr>
            <w:noProof/>
            <w:webHidden/>
          </w:rPr>
          <w:tab/>
        </w:r>
        <w:r>
          <w:rPr>
            <w:noProof/>
            <w:webHidden/>
          </w:rPr>
          <w:fldChar w:fldCharType="begin"/>
        </w:r>
        <w:r>
          <w:rPr>
            <w:noProof/>
            <w:webHidden/>
          </w:rPr>
          <w:instrText xml:space="preserve"> PAGEREF _Toc219884099 \h </w:instrText>
        </w:r>
        <w:r>
          <w:rPr>
            <w:noProof/>
            <w:webHidden/>
          </w:rPr>
        </w:r>
        <w:r>
          <w:rPr>
            <w:noProof/>
            <w:webHidden/>
          </w:rPr>
          <w:fldChar w:fldCharType="separate"/>
        </w:r>
        <w:r>
          <w:rPr>
            <w:noProof/>
            <w:webHidden/>
          </w:rPr>
          <w:t>12</w:t>
        </w:r>
        <w:r>
          <w:rPr>
            <w:noProof/>
            <w:webHidden/>
          </w:rPr>
          <w:fldChar w:fldCharType="end"/>
        </w:r>
      </w:hyperlink>
    </w:p>
    <w:p w14:paraId="287F1A0B" w14:textId="0F68DC02" w:rsidR="009B2C0D" w:rsidRDefault="009B2C0D">
      <w:pPr>
        <w:pStyle w:val="TM3"/>
        <w:tabs>
          <w:tab w:val="right" w:leader="dot" w:pos="9060"/>
        </w:tabs>
        <w:rPr>
          <w:rFonts w:eastAsiaTheme="minorEastAsia" w:cstheme="minorBidi"/>
          <w:i w:val="0"/>
          <w:iCs w:val="0"/>
          <w:noProof/>
          <w:sz w:val="22"/>
          <w:szCs w:val="22"/>
        </w:rPr>
      </w:pPr>
      <w:hyperlink w:anchor="_Toc219884100" w:history="1">
        <w:r w:rsidRPr="00DA2D5D">
          <w:rPr>
            <w:rStyle w:val="Lienhypertexte"/>
            <w:rFonts w:ascii="Univers Next Pro Condensed" w:hAnsi="Univers Next Pro Condensed"/>
            <w:noProof/>
          </w:rPr>
          <w:t>6.1 – Modalités d’exécution des bons de commande</w:t>
        </w:r>
        <w:r>
          <w:rPr>
            <w:noProof/>
            <w:webHidden/>
          </w:rPr>
          <w:tab/>
        </w:r>
        <w:r>
          <w:rPr>
            <w:noProof/>
            <w:webHidden/>
          </w:rPr>
          <w:fldChar w:fldCharType="begin"/>
        </w:r>
        <w:r>
          <w:rPr>
            <w:noProof/>
            <w:webHidden/>
          </w:rPr>
          <w:instrText xml:space="preserve"> PAGEREF _Toc219884100 \h </w:instrText>
        </w:r>
        <w:r>
          <w:rPr>
            <w:noProof/>
            <w:webHidden/>
          </w:rPr>
        </w:r>
        <w:r>
          <w:rPr>
            <w:noProof/>
            <w:webHidden/>
          </w:rPr>
          <w:fldChar w:fldCharType="separate"/>
        </w:r>
        <w:r>
          <w:rPr>
            <w:noProof/>
            <w:webHidden/>
          </w:rPr>
          <w:t>12</w:t>
        </w:r>
        <w:r>
          <w:rPr>
            <w:noProof/>
            <w:webHidden/>
          </w:rPr>
          <w:fldChar w:fldCharType="end"/>
        </w:r>
      </w:hyperlink>
    </w:p>
    <w:p w14:paraId="2F16E95F" w14:textId="4A7FB0EB" w:rsidR="009B2C0D" w:rsidRDefault="009B2C0D">
      <w:pPr>
        <w:pStyle w:val="TM3"/>
        <w:tabs>
          <w:tab w:val="right" w:leader="dot" w:pos="9060"/>
        </w:tabs>
        <w:rPr>
          <w:rFonts w:eastAsiaTheme="minorEastAsia" w:cstheme="minorBidi"/>
          <w:i w:val="0"/>
          <w:iCs w:val="0"/>
          <w:noProof/>
          <w:sz w:val="22"/>
          <w:szCs w:val="22"/>
        </w:rPr>
      </w:pPr>
      <w:hyperlink w:anchor="_Toc219884101" w:history="1">
        <w:r w:rsidRPr="00DA2D5D">
          <w:rPr>
            <w:rStyle w:val="Lienhypertexte"/>
            <w:rFonts w:ascii="Univers Next Pro Condensed" w:hAnsi="Univers Next Pro Condensed" w:cs="Arial"/>
            <w:b/>
            <w:bCs/>
            <w:noProof/>
          </w:rPr>
          <w:t>6.2 – Emission de devis</w:t>
        </w:r>
        <w:r>
          <w:rPr>
            <w:noProof/>
            <w:webHidden/>
          </w:rPr>
          <w:tab/>
        </w:r>
        <w:r>
          <w:rPr>
            <w:noProof/>
            <w:webHidden/>
          </w:rPr>
          <w:fldChar w:fldCharType="begin"/>
        </w:r>
        <w:r>
          <w:rPr>
            <w:noProof/>
            <w:webHidden/>
          </w:rPr>
          <w:instrText xml:space="preserve"> PAGEREF _Toc219884101 \h </w:instrText>
        </w:r>
        <w:r>
          <w:rPr>
            <w:noProof/>
            <w:webHidden/>
          </w:rPr>
        </w:r>
        <w:r>
          <w:rPr>
            <w:noProof/>
            <w:webHidden/>
          </w:rPr>
          <w:fldChar w:fldCharType="separate"/>
        </w:r>
        <w:r>
          <w:rPr>
            <w:noProof/>
            <w:webHidden/>
          </w:rPr>
          <w:t>13</w:t>
        </w:r>
        <w:r>
          <w:rPr>
            <w:noProof/>
            <w:webHidden/>
          </w:rPr>
          <w:fldChar w:fldCharType="end"/>
        </w:r>
      </w:hyperlink>
    </w:p>
    <w:p w14:paraId="1D039F08" w14:textId="0CFE1F08" w:rsidR="009B2C0D" w:rsidRDefault="009B2C0D">
      <w:pPr>
        <w:pStyle w:val="TM3"/>
        <w:tabs>
          <w:tab w:val="right" w:leader="dot" w:pos="9060"/>
        </w:tabs>
        <w:rPr>
          <w:rFonts w:eastAsiaTheme="minorEastAsia" w:cstheme="minorBidi"/>
          <w:i w:val="0"/>
          <w:iCs w:val="0"/>
          <w:noProof/>
          <w:sz w:val="22"/>
          <w:szCs w:val="22"/>
        </w:rPr>
      </w:pPr>
      <w:hyperlink w:anchor="_Toc219884102" w:history="1">
        <w:r w:rsidRPr="00DA2D5D">
          <w:rPr>
            <w:rStyle w:val="Lienhypertexte"/>
            <w:rFonts w:ascii="Univers Next Pro Condensed" w:hAnsi="Univers Next Pro Condensed" w:cs="Arial"/>
            <w:b/>
            <w:bCs/>
            <w:noProof/>
          </w:rPr>
          <w:t>6.3 – Vérification et admission des prestations</w:t>
        </w:r>
        <w:r>
          <w:rPr>
            <w:noProof/>
            <w:webHidden/>
          </w:rPr>
          <w:tab/>
        </w:r>
        <w:r>
          <w:rPr>
            <w:noProof/>
            <w:webHidden/>
          </w:rPr>
          <w:fldChar w:fldCharType="begin"/>
        </w:r>
        <w:r>
          <w:rPr>
            <w:noProof/>
            <w:webHidden/>
          </w:rPr>
          <w:instrText xml:space="preserve"> PAGEREF _Toc219884102 \h </w:instrText>
        </w:r>
        <w:r>
          <w:rPr>
            <w:noProof/>
            <w:webHidden/>
          </w:rPr>
        </w:r>
        <w:r>
          <w:rPr>
            <w:noProof/>
            <w:webHidden/>
          </w:rPr>
          <w:fldChar w:fldCharType="separate"/>
        </w:r>
        <w:r>
          <w:rPr>
            <w:noProof/>
            <w:webHidden/>
          </w:rPr>
          <w:t>13</w:t>
        </w:r>
        <w:r>
          <w:rPr>
            <w:noProof/>
            <w:webHidden/>
          </w:rPr>
          <w:fldChar w:fldCharType="end"/>
        </w:r>
      </w:hyperlink>
    </w:p>
    <w:p w14:paraId="2EF8AE41" w14:textId="63AD81BF" w:rsidR="009B2C0D" w:rsidRDefault="009B2C0D">
      <w:pPr>
        <w:pStyle w:val="TM3"/>
        <w:tabs>
          <w:tab w:val="right" w:leader="dot" w:pos="9060"/>
        </w:tabs>
        <w:rPr>
          <w:rFonts w:eastAsiaTheme="minorEastAsia" w:cstheme="minorBidi"/>
          <w:i w:val="0"/>
          <w:iCs w:val="0"/>
          <w:noProof/>
          <w:sz w:val="22"/>
          <w:szCs w:val="22"/>
        </w:rPr>
      </w:pPr>
      <w:hyperlink w:anchor="_Toc219884103" w:history="1">
        <w:r w:rsidRPr="00DA2D5D">
          <w:rPr>
            <w:rStyle w:val="Lienhypertexte"/>
            <w:rFonts w:ascii="Univers Next Pro Condensed" w:hAnsi="Univers Next Pro Condensed"/>
            <w:noProof/>
          </w:rPr>
          <w:t>6.4 – Pénalités – sanctions pour défaut d’exécution des prestations n’entraînant pas la résiliation de l’accord-cadre</w:t>
        </w:r>
        <w:r>
          <w:rPr>
            <w:noProof/>
            <w:webHidden/>
          </w:rPr>
          <w:tab/>
        </w:r>
        <w:r>
          <w:rPr>
            <w:noProof/>
            <w:webHidden/>
          </w:rPr>
          <w:fldChar w:fldCharType="begin"/>
        </w:r>
        <w:r>
          <w:rPr>
            <w:noProof/>
            <w:webHidden/>
          </w:rPr>
          <w:instrText xml:space="preserve"> PAGEREF _Toc219884103 \h </w:instrText>
        </w:r>
        <w:r>
          <w:rPr>
            <w:noProof/>
            <w:webHidden/>
          </w:rPr>
        </w:r>
        <w:r>
          <w:rPr>
            <w:noProof/>
            <w:webHidden/>
          </w:rPr>
          <w:fldChar w:fldCharType="separate"/>
        </w:r>
        <w:r>
          <w:rPr>
            <w:noProof/>
            <w:webHidden/>
          </w:rPr>
          <w:t>15</w:t>
        </w:r>
        <w:r>
          <w:rPr>
            <w:noProof/>
            <w:webHidden/>
          </w:rPr>
          <w:fldChar w:fldCharType="end"/>
        </w:r>
      </w:hyperlink>
    </w:p>
    <w:p w14:paraId="1541BDDF" w14:textId="470A9067" w:rsidR="009B2C0D" w:rsidRDefault="009B2C0D">
      <w:pPr>
        <w:pStyle w:val="TM3"/>
        <w:tabs>
          <w:tab w:val="right" w:leader="dot" w:pos="9060"/>
        </w:tabs>
        <w:rPr>
          <w:rFonts w:eastAsiaTheme="minorEastAsia" w:cstheme="minorBidi"/>
          <w:i w:val="0"/>
          <w:iCs w:val="0"/>
          <w:noProof/>
          <w:sz w:val="22"/>
          <w:szCs w:val="22"/>
        </w:rPr>
      </w:pPr>
      <w:hyperlink w:anchor="_Toc219884104" w:history="1">
        <w:r w:rsidRPr="00DA2D5D">
          <w:rPr>
            <w:rStyle w:val="Lienhypertexte"/>
            <w:rFonts w:ascii="Univers Next Pro Condensed" w:hAnsi="Univers Next Pro Condensed"/>
            <w:noProof/>
          </w:rPr>
          <w:t>6.5 - Garanties</w:t>
        </w:r>
        <w:r>
          <w:rPr>
            <w:noProof/>
            <w:webHidden/>
          </w:rPr>
          <w:tab/>
        </w:r>
        <w:r>
          <w:rPr>
            <w:noProof/>
            <w:webHidden/>
          </w:rPr>
          <w:fldChar w:fldCharType="begin"/>
        </w:r>
        <w:r>
          <w:rPr>
            <w:noProof/>
            <w:webHidden/>
          </w:rPr>
          <w:instrText xml:space="preserve"> PAGEREF _Toc219884104 \h </w:instrText>
        </w:r>
        <w:r>
          <w:rPr>
            <w:noProof/>
            <w:webHidden/>
          </w:rPr>
        </w:r>
        <w:r>
          <w:rPr>
            <w:noProof/>
            <w:webHidden/>
          </w:rPr>
          <w:fldChar w:fldCharType="separate"/>
        </w:r>
        <w:r>
          <w:rPr>
            <w:noProof/>
            <w:webHidden/>
          </w:rPr>
          <w:t>16</w:t>
        </w:r>
        <w:r>
          <w:rPr>
            <w:noProof/>
            <w:webHidden/>
          </w:rPr>
          <w:fldChar w:fldCharType="end"/>
        </w:r>
      </w:hyperlink>
    </w:p>
    <w:p w14:paraId="161DC7B7" w14:textId="74E50043" w:rsidR="009B2C0D" w:rsidRDefault="009B2C0D">
      <w:pPr>
        <w:pStyle w:val="TM1"/>
        <w:tabs>
          <w:tab w:val="right" w:leader="dot" w:pos="9060"/>
        </w:tabs>
        <w:rPr>
          <w:rFonts w:eastAsiaTheme="minorEastAsia" w:cstheme="minorBidi"/>
          <w:b w:val="0"/>
          <w:bCs w:val="0"/>
          <w:caps w:val="0"/>
          <w:noProof/>
          <w:sz w:val="22"/>
          <w:szCs w:val="22"/>
        </w:rPr>
      </w:pPr>
      <w:hyperlink w:anchor="_Toc219884105" w:history="1">
        <w:r w:rsidRPr="00DA2D5D">
          <w:rPr>
            <w:rStyle w:val="Lienhypertexte"/>
            <w:rFonts w:ascii="Univers Next Pro Condensed" w:hAnsi="Univers Next Pro Condensed"/>
            <w:noProof/>
          </w:rPr>
          <w:t>ARTICLE 7 - PRIX DE L’ACCORD-CADRE – CONTENU – VARIATION</w:t>
        </w:r>
        <w:r>
          <w:rPr>
            <w:noProof/>
            <w:webHidden/>
          </w:rPr>
          <w:tab/>
        </w:r>
        <w:r>
          <w:rPr>
            <w:noProof/>
            <w:webHidden/>
          </w:rPr>
          <w:fldChar w:fldCharType="begin"/>
        </w:r>
        <w:r>
          <w:rPr>
            <w:noProof/>
            <w:webHidden/>
          </w:rPr>
          <w:instrText xml:space="preserve"> PAGEREF _Toc219884105 \h </w:instrText>
        </w:r>
        <w:r>
          <w:rPr>
            <w:noProof/>
            <w:webHidden/>
          </w:rPr>
        </w:r>
        <w:r>
          <w:rPr>
            <w:noProof/>
            <w:webHidden/>
          </w:rPr>
          <w:fldChar w:fldCharType="separate"/>
        </w:r>
        <w:r>
          <w:rPr>
            <w:noProof/>
            <w:webHidden/>
          </w:rPr>
          <w:t>16</w:t>
        </w:r>
        <w:r>
          <w:rPr>
            <w:noProof/>
            <w:webHidden/>
          </w:rPr>
          <w:fldChar w:fldCharType="end"/>
        </w:r>
      </w:hyperlink>
    </w:p>
    <w:p w14:paraId="0F8377B3" w14:textId="150DA884" w:rsidR="009B2C0D" w:rsidRDefault="009B2C0D">
      <w:pPr>
        <w:pStyle w:val="TM3"/>
        <w:tabs>
          <w:tab w:val="right" w:leader="dot" w:pos="9060"/>
        </w:tabs>
        <w:rPr>
          <w:rFonts w:eastAsiaTheme="minorEastAsia" w:cstheme="minorBidi"/>
          <w:i w:val="0"/>
          <w:iCs w:val="0"/>
          <w:noProof/>
          <w:sz w:val="22"/>
          <w:szCs w:val="22"/>
        </w:rPr>
      </w:pPr>
      <w:hyperlink w:anchor="_Toc219884106" w:history="1">
        <w:r w:rsidRPr="00DA2D5D">
          <w:rPr>
            <w:rStyle w:val="Lienhypertexte"/>
            <w:rFonts w:ascii="Univers Next Pro Condensed" w:hAnsi="Univers Next Pro Condensed"/>
            <w:noProof/>
          </w:rPr>
          <w:t>7.1 – Prix du marché</w:t>
        </w:r>
        <w:r>
          <w:rPr>
            <w:noProof/>
            <w:webHidden/>
          </w:rPr>
          <w:tab/>
        </w:r>
        <w:r>
          <w:rPr>
            <w:noProof/>
            <w:webHidden/>
          </w:rPr>
          <w:fldChar w:fldCharType="begin"/>
        </w:r>
        <w:r>
          <w:rPr>
            <w:noProof/>
            <w:webHidden/>
          </w:rPr>
          <w:instrText xml:space="preserve"> PAGEREF _Toc219884106 \h </w:instrText>
        </w:r>
        <w:r>
          <w:rPr>
            <w:noProof/>
            <w:webHidden/>
          </w:rPr>
        </w:r>
        <w:r>
          <w:rPr>
            <w:noProof/>
            <w:webHidden/>
          </w:rPr>
          <w:fldChar w:fldCharType="separate"/>
        </w:r>
        <w:r>
          <w:rPr>
            <w:noProof/>
            <w:webHidden/>
          </w:rPr>
          <w:t>16</w:t>
        </w:r>
        <w:r>
          <w:rPr>
            <w:noProof/>
            <w:webHidden/>
          </w:rPr>
          <w:fldChar w:fldCharType="end"/>
        </w:r>
      </w:hyperlink>
    </w:p>
    <w:p w14:paraId="4193B4B1" w14:textId="17AA3327" w:rsidR="009B2C0D" w:rsidRDefault="009B2C0D">
      <w:pPr>
        <w:pStyle w:val="TM3"/>
        <w:tabs>
          <w:tab w:val="right" w:leader="dot" w:pos="9060"/>
        </w:tabs>
        <w:rPr>
          <w:rFonts w:eastAsiaTheme="minorEastAsia" w:cstheme="minorBidi"/>
          <w:i w:val="0"/>
          <w:iCs w:val="0"/>
          <w:noProof/>
          <w:sz w:val="22"/>
          <w:szCs w:val="22"/>
        </w:rPr>
      </w:pPr>
      <w:hyperlink w:anchor="_Toc219884107" w:history="1">
        <w:r w:rsidRPr="00DA2D5D">
          <w:rPr>
            <w:rStyle w:val="Lienhypertexte"/>
            <w:rFonts w:ascii="Univers Next Pro Condensed" w:hAnsi="Univers Next Pro Condensed"/>
            <w:noProof/>
          </w:rPr>
          <w:t>7.2 – Répartition du montant en cas de groupement</w:t>
        </w:r>
        <w:r>
          <w:rPr>
            <w:noProof/>
            <w:webHidden/>
          </w:rPr>
          <w:tab/>
        </w:r>
        <w:r>
          <w:rPr>
            <w:noProof/>
            <w:webHidden/>
          </w:rPr>
          <w:fldChar w:fldCharType="begin"/>
        </w:r>
        <w:r>
          <w:rPr>
            <w:noProof/>
            <w:webHidden/>
          </w:rPr>
          <w:instrText xml:space="preserve"> PAGEREF _Toc219884107 \h </w:instrText>
        </w:r>
        <w:r>
          <w:rPr>
            <w:noProof/>
            <w:webHidden/>
          </w:rPr>
        </w:r>
        <w:r>
          <w:rPr>
            <w:noProof/>
            <w:webHidden/>
          </w:rPr>
          <w:fldChar w:fldCharType="separate"/>
        </w:r>
        <w:r>
          <w:rPr>
            <w:noProof/>
            <w:webHidden/>
          </w:rPr>
          <w:t>16</w:t>
        </w:r>
        <w:r>
          <w:rPr>
            <w:noProof/>
            <w:webHidden/>
          </w:rPr>
          <w:fldChar w:fldCharType="end"/>
        </w:r>
      </w:hyperlink>
    </w:p>
    <w:p w14:paraId="5A87B9A6" w14:textId="4EB52D01" w:rsidR="009B2C0D" w:rsidRDefault="009B2C0D">
      <w:pPr>
        <w:pStyle w:val="TM3"/>
        <w:tabs>
          <w:tab w:val="right" w:leader="dot" w:pos="9060"/>
        </w:tabs>
        <w:rPr>
          <w:rFonts w:eastAsiaTheme="minorEastAsia" w:cstheme="minorBidi"/>
          <w:i w:val="0"/>
          <w:iCs w:val="0"/>
          <w:noProof/>
          <w:sz w:val="22"/>
          <w:szCs w:val="22"/>
        </w:rPr>
      </w:pPr>
      <w:hyperlink w:anchor="_Toc219884108" w:history="1">
        <w:r w:rsidRPr="00DA2D5D">
          <w:rPr>
            <w:rStyle w:val="Lienhypertexte"/>
            <w:rFonts w:ascii="Univers Next Pro Condensed" w:hAnsi="Univers Next Pro Condensed"/>
            <w:noProof/>
          </w:rPr>
          <w:t>7.3 – Contenu des prix</w:t>
        </w:r>
        <w:r>
          <w:rPr>
            <w:noProof/>
            <w:webHidden/>
          </w:rPr>
          <w:tab/>
        </w:r>
        <w:r>
          <w:rPr>
            <w:noProof/>
            <w:webHidden/>
          </w:rPr>
          <w:fldChar w:fldCharType="begin"/>
        </w:r>
        <w:r>
          <w:rPr>
            <w:noProof/>
            <w:webHidden/>
          </w:rPr>
          <w:instrText xml:space="preserve"> PAGEREF _Toc219884108 \h </w:instrText>
        </w:r>
        <w:r>
          <w:rPr>
            <w:noProof/>
            <w:webHidden/>
          </w:rPr>
        </w:r>
        <w:r>
          <w:rPr>
            <w:noProof/>
            <w:webHidden/>
          </w:rPr>
          <w:fldChar w:fldCharType="separate"/>
        </w:r>
        <w:r>
          <w:rPr>
            <w:noProof/>
            <w:webHidden/>
          </w:rPr>
          <w:t>16</w:t>
        </w:r>
        <w:r>
          <w:rPr>
            <w:noProof/>
            <w:webHidden/>
          </w:rPr>
          <w:fldChar w:fldCharType="end"/>
        </w:r>
      </w:hyperlink>
    </w:p>
    <w:p w14:paraId="23E9FCDC" w14:textId="479C26E3" w:rsidR="009B2C0D" w:rsidRDefault="009B2C0D">
      <w:pPr>
        <w:pStyle w:val="TM3"/>
        <w:tabs>
          <w:tab w:val="right" w:leader="dot" w:pos="9060"/>
        </w:tabs>
        <w:rPr>
          <w:rFonts w:eastAsiaTheme="minorEastAsia" w:cstheme="minorBidi"/>
          <w:i w:val="0"/>
          <w:iCs w:val="0"/>
          <w:noProof/>
          <w:sz w:val="22"/>
          <w:szCs w:val="22"/>
        </w:rPr>
      </w:pPr>
      <w:hyperlink w:anchor="_Toc219884109" w:history="1">
        <w:r w:rsidRPr="00DA2D5D">
          <w:rPr>
            <w:rStyle w:val="Lienhypertexte"/>
            <w:rFonts w:ascii="Univers Next Pro Condensed" w:hAnsi="Univers Next Pro Condensed"/>
            <w:noProof/>
          </w:rPr>
          <w:t>7.4 – Mois d’établissement des prix</w:t>
        </w:r>
        <w:r>
          <w:rPr>
            <w:noProof/>
            <w:webHidden/>
          </w:rPr>
          <w:tab/>
        </w:r>
        <w:r>
          <w:rPr>
            <w:noProof/>
            <w:webHidden/>
          </w:rPr>
          <w:fldChar w:fldCharType="begin"/>
        </w:r>
        <w:r>
          <w:rPr>
            <w:noProof/>
            <w:webHidden/>
          </w:rPr>
          <w:instrText xml:space="preserve"> PAGEREF _Toc219884109 \h </w:instrText>
        </w:r>
        <w:r>
          <w:rPr>
            <w:noProof/>
            <w:webHidden/>
          </w:rPr>
        </w:r>
        <w:r>
          <w:rPr>
            <w:noProof/>
            <w:webHidden/>
          </w:rPr>
          <w:fldChar w:fldCharType="separate"/>
        </w:r>
        <w:r>
          <w:rPr>
            <w:noProof/>
            <w:webHidden/>
          </w:rPr>
          <w:t>16</w:t>
        </w:r>
        <w:r>
          <w:rPr>
            <w:noProof/>
            <w:webHidden/>
          </w:rPr>
          <w:fldChar w:fldCharType="end"/>
        </w:r>
      </w:hyperlink>
    </w:p>
    <w:p w14:paraId="62963872" w14:textId="5B92FE68" w:rsidR="009B2C0D" w:rsidRDefault="009B2C0D">
      <w:pPr>
        <w:pStyle w:val="TM3"/>
        <w:tabs>
          <w:tab w:val="right" w:leader="dot" w:pos="9060"/>
        </w:tabs>
        <w:rPr>
          <w:rFonts w:eastAsiaTheme="minorEastAsia" w:cstheme="minorBidi"/>
          <w:i w:val="0"/>
          <w:iCs w:val="0"/>
          <w:noProof/>
          <w:sz w:val="22"/>
          <w:szCs w:val="22"/>
        </w:rPr>
      </w:pPr>
      <w:hyperlink w:anchor="_Toc219884110" w:history="1">
        <w:r w:rsidRPr="00DA2D5D">
          <w:rPr>
            <w:rStyle w:val="Lienhypertexte"/>
            <w:rFonts w:ascii="Univers Next Pro Condensed" w:hAnsi="Univers Next Pro Condensed"/>
            <w:noProof/>
          </w:rPr>
          <w:t>7.5 – Variation des prix</w:t>
        </w:r>
        <w:r>
          <w:rPr>
            <w:noProof/>
            <w:webHidden/>
          </w:rPr>
          <w:tab/>
        </w:r>
        <w:r>
          <w:rPr>
            <w:noProof/>
            <w:webHidden/>
          </w:rPr>
          <w:fldChar w:fldCharType="begin"/>
        </w:r>
        <w:r>
          <w:rPr>
            <w:noProof/>
            <w:webHidden/>
          </w:rPr>
          <w:instrText xml:space="preserve"> PAGEREF _Toc219884110 \h </w:instrText>
        </w:r>
        <w:r>
          <w:rPr>
            <w:noProof/>
            <w:webHidden/>
          </w:rPr>
        </w:r>
        <w:r>
          <w:rPr>
            <w:noProof/>
            <w:webHidden/>
          </w:rPr>
          <w:fldChar w:fldCharType="separate"/>
        </w:r>
        <w:r>
          <w:rPr>
            <w:noProof/>
            <w:webHidden/>
          </w:rPr>
          <w:t>16</w:t>
        </w:r>
        <w:r>
          <w:rPr>
            <w:noProof/>
            <w:webHidden/>
          </w:rPr>
          <w:fldChar w:fldCharType="end"/>
        </w:r>
      </w:hyperlink>
    </w:p>
    <w:p w14:paraId="380053EB" w14:textId="5F58F0F5" w:rsidR="009B2C0D" w:rsidRDefault="009B2C0D">
      <w:pPr>
        <w:pStyle w:val="TM1"/>
        <w:tabs>
          <w:tab w:val="right" w:leader="dot" w:pos="9060"/>
        </w:tabs>
        <w:rPr>
          <w:rFonts w:eastAsiaTheme="minorEastAsia" w:cstheme="minorBidi"/>
          <w:b w:val="0"/>
          <w:bCs w:val="0"/>
          <w:caps w:val="0"/>
          <w:noProof/>
          <w:sz w:val="22"/>
          <w:szCs w:val="22"/>
        </w:rPr>
      </w:pPr>
      <w:hyperlink w:anchor="_Toc219884111" w:history="1">
        <w:r w:rsidRPr="00DA2D5D">
          <w:rPr>
            <w:rStyle w:val="Lienhypertexte"/>
            <w:rFonts w:ascii="Univers Next Pro Condensed" w:hAnsi="Univers Next Pro Condensed"/>
            <w:noProof/>
          </w:rPr>
          <w:t>ARTICLE 8 – AVANCES</w:t>
        </w:r>
        <w:r>
          <w:rPr>
            <w:noProof/>
            <w:webHidden/>
          </w:rPr>
          <w:tab/>
        </w:r>
        <w:r>
          <w:rPr>
            <w:noProof/>
            <w:webHidden/>
          </w:rPr>
          <w:fldChar w:fldCharType="begin"/>
        </w:r>
        <w:r>
          <w:rPr>
            <w:noProof/>
            <w:webHidden/>
          </w:rPr>
          <w:instrText xml:space="preserve"> PAGEREF _Toc219884111 \h </w:instrText>
        </w:r>
        <w:r>
          <w:rPr>
            <w:noProof/>
            <w:webHidden/>
          </w:rPr>
        </w:r>
        <w:r>
          <w:rPr>
            <w:noProof/>
            <w:webHidden/>
          </w:rPr>
          <w:fldChar w:fldCharType="separate"/>
        </w:r>
        <w:r>
          <w:rPr>
            <w:noProof/>
            <w:webHidden/>
          </w:rPr>
          <w:t>18</w:t>
        </w:r>
        <w:r>
          <w:rPr>
            <w:noProof/>
            <w:webHidden/>
          </w:rPr>
          <w:fldChar w:fldCharType="end"/>
        </w:r>
      </w:hyperlink>
    </w:p>
    <w:p w14:paraId="7FA0246D" w14:textId="2CCC6BA3" w:rsidR="009B2C0D" w:rsidRDefault="009B2C0D">
      <w:pPr>
        <w:pStyle w:val="TM1"/>
        <w:tabs>
          <w:tab w:val="right" w:leader="dot" w:pos="9060"/>
        </w:tabs>
        <w:rPr>
          <w:rFonts w:eastAsiaTheme="minorEastAsia" w:cstheme="minorBidi"/>
          <w:b w:val="0"/>
          <w:bCs w:val="0"/>
          <w:caps w:val="0"/>
          <w:noProof/>
          <w:sz w:val="22"/>
          <w:szCs w:val="22"/>
        </w:rPr>
      </w:pPr>
      <w:hyperlink w:anchor="_Toc219884112" w:history="1">
        <w:r w:rsidRPr="00DA2D5D">
          <w:rPr>
            <w:rStyle w:val="Lienhypertexte"/>
            <w:rFonts w:ascii="Univers Next Pro Condensed" w:hAnsi="Univers Next Pro Condensed"/>
            <w:noProof/>
          </w:rPr>
          <w:t>ARTICLE 9 - MODALITES DE FACTURATION ET DE PAIEMENT</w:t>
        </w:r>
        <w:r>
          <w:rPr>
            <w:noProof/>
            <w:webHidden/>
          </w:rPr>
          <w:tab/>
        </w:r>
        <w:r>
          <w:rPr>
            <w:noProof/>
            <w:webHidden/>
          </w:rPr>
          <w:fldChar w:fldCharType="begin"/>
        </w:r>
        <w:r>
          <w:rPr>
            <w:noProof/>
            <w:webHidden/>
          </w:rPr>
          <w:instrText xml:space="preserve"> PAGEREF _Toc219884112 \h </w:instrText>
        </w:r>
        <w:r>
          <w:rPr>
            <w:noProof/>
            <w:webHidden/>
          </w:rPr>
        </w:r>
        <w:r>
          <w:rPr>
            <w:noProof/>
            <w:webHidden/>
          </w:rPr>
          <w:fldChar w:fldCharType="separate"/>
        </w:r>
        <w:r>
          <w:rPr>
            <w:noProof/>
            <w:webHidden/>
          </w:rPr>
          <w:t>18</w:t>
        </w:r>
        <w:r>
          <w:rPr>
            <w:noProof/>
            <w:webHidden/>
          </w:rPr>
          <w:fldChar w:fldCharType="end"/>
        </w:r>
      </w:hyperlink>
    </w:p>
    <w:p w14:paraId="3DA2636E" w14:textId="2379FA6E" w:rsidR="009B2C0D" w:rsidRDefault="009B2C0D">
      <w:pPr>
        <w:pStyle w:val="TM3"/>
        <w:tabs>
          <w:tab w:val="right" w:leader="dot" w:pos="9060"/>
        </w:tabs>
        <w:rPr>
          <w:rFonts w:eastAsiaTheme="minorEastAsia" w:cstheme="minorBidi"/>
          <w:i w:val="0"/>
          <w:iCs w:val="0"/>
          <w:noProof/>
          <w:sz w:val="22"/>
          <w:szCs w:val="22"/>
        </w:rPr>
      </w:pPr>
      <w:hyperlink w:anchor="_Toc219884113" w:history="1">
        <w:r w:rsidRPr="00DA2D5D">
          <w:rPr>
            <w:rStyle w:val="Lienhypertexte"/>
            <w:rFonts w:ascii="Univers Next Pro Condensed" w:hAnsi="Univers Next Pro Condensed"/>
            <w:noProof/>
          </w:rPr>
          <w:t>9.1 – Présentation des factures</w:t>
        </w:r>
        <w:r>
          <w:rPr>
            <w:noProof/>
            <w:webHidden/>
          </w:rPr>
          <w:tab/>
        </w:r>
        <w:r>
          <w:rPr>
            <w:noProof/>
            <w:webHidden/>
          </w:rPr>
          <w:fldChar w:fldCharType="begin"/>
        </w:r>
        <w:r>
          <w:rPr>
            <w:noProof/>
            <w:webHidden/>
          </w:rPr>
          <w:instrText xml:space="preserve"> PAGEREF _Toc219884113 \h </w:instrText>
        </w:r>
        <w:r>
          <w:rPr>
            <w:noProof/>
            <w:webHidden/>
          </w:rPr>
        </w:r>
        <w:r>
          <w:rPr>
            <w:noProof/>
            <w:webHidden/>
          </w:rPr>
          <w:fldChar w:fldCharType="separate"/>
        </w:r>
        <w:r>
          <w:rPr>
            <w:noProof/>
            <w:webHidden/>
          </w:rPr>
          <w:t>18</w:t>
        </w:r>
        <w:r>
          <w:rPr>
            <w:noProof/>
            <w:webHidden/>
          </w:rPr>
          <w:fldChar w:fldCharType="end"/>
        </w:r>
      </w:hyperlink>
    </w:p>
    <w:p w14:paraId="19CD5A4A" w14:textId="22678F60" w:rsidR="009B2C0D" w:rsidRDefault="009B2C0D">
      <w:pPr>
        <w:pStyle w:val="TM3"/>
        <w:tabs>
          <w:tab w:val="right" w:leader="dot" w:pos="9060"/>
        </w:tabs>
        <w:rPr>
          <w:rFonts w:eastAsiaTheme="minorEastAsia" w:cstheme="minorBidi"/>
          <w:i w:val="0"/>
          <w:iCs w:val="0"/>
          <w:noProof/>
          <w:sz w:val="22"/>
          <w:szCs w:val="22"/>
        </w:rPr>
      </w:pPr>
      <w:hyperlink w:anchor="_Toc219884114" w:history="1">
        <w:r w:rsidRPr="00DA2D5D">
          <w:rPr>
            <w:rStyle w:val="Lienhypertexte"/>
            <w:rFonts w:ascii="Univers Next Pro Condensed" w:hAnsi="Univers Next Pro Condensed"/>
            <w:noProof/>
          </w:rPr>
          <w:t>9.2 – Modalités de règlement par le donneur d’ordre</w:t>
        </w:r>
        <w:r>
          <w:rPr>
            <w:noProof/>
            <w:webHidden/>
          </w:rPr>
          <w:tab/>
        </w:r>
        <w:r>
          <w:rPr>
            <w:noProof/>
            <w:webHidden/>
          </w:rPr>
          <w:fldChar w:fldCharType="begin"/>
        </w:r>
        <w:r>
          <w:rPr>
            <w:noProof/>
            <w:webHidden/>
          </w:rPr>
          <w:instrText xml:space="preserve"> PAGEREF _Toc219884114 \h </w:instrText>
        </w:r>
        <w:r>
          <w:rPr>
            <w:noProof/>
            <w:webHidden/>
          </w:rPr>
        </w:r>
        <w:r>
          <w:rPr>
            <w:noProof/>
            <w:webHidden/>
          </w:rPr>
          <w:fldChar w:fldCharType="separate"/>
        </w:r>
        <w:r>
          <w:rPr>
            <w:noProof/>
            <w:webHidden/>
          </w:rPr>
          <w:t>19</w:t>
        </w:r>
        <w:r>
          <w:rPr>
            <w:noProof/>
            <w:webHidden/>
          </w:rPr>
          <w:fldChar w:fldCharType="end"/>
        </w:r>
      </w:hyperlink>
    </w:p>
    <w:p w14:paraId="760D8EDD" w14:textId="2ABC172C" w:rsidR="009B2C0D" w:rsidRDefault="009B2C0D">
      <w:pPr>
        <w:pStyle w:val="TM3"/>
        <w:tabs>
          <w:tab w:val="right" w:leader="dot" w:pos="9060"/>
        </w:tabs>
        <w:rPr>
          <w:rFonts w:eastAsiaTheme="minorEastAsia" w:cstheme="minorBidi"/>
          <w:i w:val="0"/>
          <w:iCs w:val="0"/>
          <w:noProof/>
          <w:sz w:val="22"/>
          <w:szCs w:val="22"/>
        </w:rPr>
      </w:pPr>
      <w:hyperlink w:anchor="_Toc219884115" w:history="1">
        <w:r w:rsidRPr="00DA2D5D">
          <w:rPr>
            <w:rStyle w:val="Lienhypertexte"/>
            <w:rFonts w:ascii="Univers Next Pro Condensed" w:hAnsi="Univers Next Pro Condensed"/>
            <w:noProof/>
          </w:rPr>
          <w:t>9.3 – Coordonnées bancaires du titulaire – RIB</w:t>
        </w:r>
        <w:r>
          <w:rPr>
            <w:noProof/>
            <w:webHidden/>
          </w:rPr>
          <w:tab/>
        </w:r>
        <w:r>
          <w:rPr>
            <w:noProof/>
            <w:webHidden/>
          </w:rPr>
          <w:fldChar w:fldCharType="begin"/>
        </w:r>
        <w:r>
          <w:rPr>
            <w:noProof/>
            <w:webHidden/>
          </w:rPr>
          <w:instrText xml:space="preserve"> PAGEREF _Toc219884115 \h </w:instrText>
        </w:r>
        <w:r>
          <w:rPr>
            <w:noProof/>
            <w:webHidden/>
          </w:rPr>
        </w:r>
        <w:r>
          <w:rPr>
            <w:noProof/>
            <w:webHidden/>
          </w:rPr>
          <w:fldChar w:fldCharType="separate"/>
        </w:r>
        <w:r>
          <w:rPr>
            <w:noProof/>
            <w:webHidden/>
          </w:rPr>
          <w:t>20</w:t>
        </w:r>
        <w:r>
          <w:rPr>
            <w:noProof/>
            <w:webHidden/>
          </w:rPr>
          <w:fldChar w:fldCharType="end"/>
        </w:r>
      </w:hyperlink>
    </w:p>
    <w:p w14:paraId="012EA728" w14:textId="4AD567F8" w:rsidR="009B2C0D" w:rsidRDefault="009B2C0D">
      <w:pPr>
        <w:pStyle w:val="TM1"/>
        <w:tabs>
          <w:tab w:val="right" w:leader="dot" w:pos="9060"/>
        </w:tabs>
        <w:rPr>
          <w:rFonts w:eastAsiaTheme="minorEastAsia" w:cstheme="minorBidi"/>
          <w:b w:val="0"/>
          <w:bCs w:val="0"/>
          <w:caps w:val="0"/>
          <w:noProof/>
          <w:sz w:val="22"/>
          <w:szCs w:val="22"/>
        </w:rPr>
      </w:pPr>
      <w:hyperlink w:anchor="_Toc219884116" w:history="1">
        <w:r w:rsidRPr="00DA2D5D">
          <w:rPr>
            <w:rStyle w:val="Lienhypertexte"/>
            <w:rFonts w:ascii="Univers Next Pro Condensed" w:hAnsi="Univers Next Pro Condensed"/>
            <w:noProof/>
          </w:rPr>
          <w:t>ARTICLE 10 – GESTION ET SUIVI DU CONTRAT</w:t>
        </w:r>
        <w:r>
          <w:rPr>
            <w:noProof/>
            <w:webHidden/>
          </w:rPr>
          <w:tab/>
        </w:r>
        <w:r>
          <w:rPr>
            <w:noProof/>
            <w:webHidden/>
          </w:rPr>
          <w:fldChar w:fldCharType="begin"/>
        </w:r>
        <w:r>
          <w:rPr>
            <w:noProof/>
            <w:webHidden/>
          </w:rPr>
          <w:instrText xml:space="preserve"> PAGEREF _Toc219884116 \h </w:instrText>
        </w:r>
        <w:r>
          <w:rPr>
            <w:noProof/>
            <w:webHidden/>
          </w:rPr>
        </w:r>
        <w:r>
          <w:rPr>
            <w:noProof/>
            <w:webHidden/>
          </w:rPr>
          <w:fldChar w:fldCharType="separate"/>
        </w:r>
        <w:r>
          <w:rPr>
            <w:noProof/>
            <w:webHidden/>
          </w:rPr>
          <w:t>21</w:t>
        </w:r>
        <w:r>
          <w:rPr>
            <w:noProof/>
            <w:webHidden/>
          </w:rPr>
          <w:fldChar w:fldCharType="end"/>
        </w:r>
      </w:hyperlink>
    </w:p>
    <w:p w14:paraId="75CF482D" w14:textId="7B9C4F41" w:rsidR="009B2C0D" w:rsidRDefault="009B2C0D">
      <w:pPr>
        <w:pStyle w:val="TM3"/>
        <w:tabs>
          <w:tab w:val="right" w:leader="dot" w:pos="9060"/>
        </w:tabs>
        <w:rPr>
          <w:rFonts w:eastAsiaTheme="minorEastAsia" w:cstheme="minorBidi"/>
          <w:i w:val="0"/>
          <w:iCs w:val="0"/>
          <w:noProof/>
          <w:sz w:val="22"/>
          <w:szCs w:val="22"/>
        </w:rPr>
      </w:pPr>
      <w:hyperlink w:anchor="_Toc219884117" w:history="1">
        <w:r w:rsidRPr="00DA2D5D">
          <w:rPr>
            <w:rStyle w:val="Lienhypertexte"/>
            <w:rFonts w:ascii="Univers Next Pro Condensed" w:hAnsi="Univers Next Pro Condensed"/>
            <w:noProof/>
          </w:rPr>
          <w:t>10.1 – Interlocuteurs de l’accord-cadre</w:t>
        </w:r>
        <w:r>
          <w:rPr>
            <w:noProof/>
            <w:webHidden/>
          </w:rPr>
          <w:tab/>
        </w:r>
        <w:r>
          <w:rPr>
            <w:noProof/>
            <w:webHidden/>
          </w:rPr>
          <w:fldChar w:fldCharType="begin"/>
        </w:r>
        <w:r>
          <w:rPr>
            <w:noProof/>
            <w:webHidden/>
          </w:rPr>
          <w:instrText xml:space="preserve"> PAGEREF _Toc219884117 \h </w:instrText>
        </w:r>
        <w:r>
          <w:rPr>
            <w:noProof/>
            <w:webHidden/>
          </w:rPr>
        </w:r>
        <w:r>
          <w:rPr>
            <w:noProof/>
            <w:webHidden/>
          </w:rPr>
          <w:fldChar w:fldCharType="separate"/>
        </w:r>
        <w:r>
          <w:rPr>
            <w:noProof/>
            <w:webHidden/>
          </w:rPr>
          <w:t>21</w:t>
        </w:r>
        <w:r>
          <w:rPr>
            <w:noProof/>
            <w:webHidden/>
          </w:rPr>
          <w:fldChar w:fldCharType="end"/>
        </w:r>
      </w:hyperlink>
    </w:p>
    <w:p w14:paraId="2C10CB5B" w14:textId="5E23ABC9" w:rsidR="009B2C0D" w:rsidRDefault="009B2C0D">
      <w:pPr>
        <w:pStyle w:val="TM3"/>
        <w:tabs>
          <w:tab w:val="right" w:leader="dot" w:pos="9060"/>
        </w:tabs>
        <w:rPr>
          <w:rFonts w:eastAsiaTheme="minorEastAsia" w:cstheme="minorBidi"/>
          <w:i w:val="0"/>
          <w:iCs w:val="0"/>
          <w:noProof/>
          <w:sz w:val="22"/>
          <w:szCs w:val="22"/>
        </w:rPr>
      </w:pPr>
      <w:hyperlink w:anchor="_Toc219884118" w:history="1">
        <w:r w:rsidRPr="00DA2D5D">
          <w:rPr>
            <w:rStyle w:val="Lienhypertexte"/>
            <w:rFonts w:ascii="Univers Next Pro Condensed" w:hAnsi="Univers Next Pro Condensed"/>
            <w:noProof/>
          </w:rPr>
          <w:t>10.2 – Forme des notifications et communications</w:t>
        </w:r>
        <w:r>
          <w:rPr>
            <w:noProof/>
            <w:webHidden/>
          </w:rPr>
          <w:tab/>
        </w:r>
        <w:r>
          <w:rPr>
            <w:noProof/>
            <w:webHidden/>
          </w:rPr>
          <w:fldChar w:fldCharType="begin"/>
        </w:r>
        <w:r>
          <w:rPr>
            <w:noProof/>
            <w:webHidden/>
          </w:rPr>
          <w:instrText xml:space="preserve"> PAGEREF _Toc219884118 \h </w:instrText>
        </w:r>
        <w:r>
          <w:rPr>
            <w:noProof/>
            <w:webHidden/>
          </w:rPr>
        </w:r>
        <w:r>
          <w:rPr>
            <w:noProof/>
            <w:webHidden/>
          </w:rPr>
          <w:fldChar w:fldCharType="separate"/>
        </w:r>
        <w:r>
          <w:rPr>
            <w:noProof/>
            <w:webHidden/>
          </w:rPr>
          <w:t>21</w:t>
        </w:r>
        <w:r>
          <w:rPr>
            <w:noProof/>
            <w:webHidden/>
          </w:rPr>
          <w:fldChar w:fldCharType="end"/>
        </w:r>
      </w:hyperlink>
    </w:p>
    <w:p w14:paraId="1B561B62" w14:textId="4C87325F" w:rsidR="009B2C0D" w:rsidRDefault="009B2C0D">
      <w:pPr>
        <w:pStyle w:val="TM3"/>
        <w:tabs>
          <w:tab w:val="right" w:leader="dot" w:pos="9060"/>
        </w:tabs>
        <w:rPr>
          <w:rFonts w:eastAsiaTheme="minorEastAsia" w:cstheme="minorBidi"/>
          <w:i w:val="0"/>
          <w:iCs w:val="0"/>
          <w:noProof/>
          <w:sz w:val="22"/>
          <w:szCs w:val="22"/>
        </w:rPr>
      </w:pPr>
      <w:hyperlink w:anchor="_Toc219884119" w:history="1">
        <w:r w:rsidRPr="00DA2D5D">
          <w:rPr>
            <w:rStyle w:val="Lienhypertexte"/>
            <w:rFonts w:ascii="Univers Next Pro Condensed" w:hAnsi="Univers Next Pro Condensed"/>
            <w:noProof/>
          </w:rPr>
          <w:t>10.3 – Modification relative au titulaire de l’accord-cadre</w:t>
        </w:r>
        <w:r>
          <w:rPr>
            <w:noProof/>
            <w:webHidden/>
          </w:rPr>
          <w:tab/>
        </w:r>
        <w:r>
          <w:rPr>
            <w:noProof/>
            <w:webHidden/>
          </w:rPr>
          <w:fldChar w:fldCharType="begin"/>
        </w:r>
        <w:r>
          <w:rPr>
            <w:noProof/>
            <w:webHidden/>
          </w:rPr>
          <w:instrText xml:space="preserve"> PAGEREF _Toc219884119 \h </w:instrText>
        </w:r>
        <w:r>
          <w:rPr>
            <w:noProof/>
            <w:webHidden/>
          </w:rPr>
        </w:r>
        <w:r>
          <w:rPr>
            <w:noProof/>
            <w:webHidden/>
          </w:rPr>
          <w:fldChar w:fldCharType="separate"/>
        </w:r>
        <w:r>
          <w:rPr>
            <w:noProof/>
            <w:webHidden/>
          </w:rPr>
          <w:t>21</w:t>
        </w:r>
        <w:r>
          <w:rPr>
            <w:noProof/>
            <w:webHidden/>
          </w:rPr>
          <w:fldChar w:fldCharType="end"/>
        </w:r>
      </w:hyperlink>
    </w:p>
    <w:p w14:paraId="5165305A" w14:textId="125DF1EA" w:rsidR="009B2C0D" w:rsidRDefault="009B2C0D">
      <w:pPr>
        <w:pStyle w:val="TM1"/>
        <w:tabs>
          <w:tab w:val="right" w:leader="dot" w:pos="9060"/>
        </w:tabs>
        <w:rPr>
          <w:rFonts w:eastAsiaTheme="minorEastAsia" w:cstheme="minorBidi"/>
          <w:b w:val="0"/>
          <w:bCs w:val="0"/>
          <w:caps w:val="0"/>
          <w:noProof/>
          <w:sz w:val="22"/>
          <w:szCs w:val="22"/>
        </w:rPr>
      </w:pPr>
      <w:hyperlink w:anchor="_Toc219884120" w:history="1">
        <w:r w:rsidRPr="00DA2D5D">
          <w:rPr>
            <w:rStyle w:val="Lienhypertexte"/>
            <w:rFonts w:ascii="Univers Next Pro Condensed" w:hAnsi="Univers Next Pro Condensed"/>
            <w:noProof/>
          </w:rPr>
          <w:t>Article 11 – confidentialité</w:t>
        </w:r>
        <w:r>
          <w:rPr>
            <w:noProof/>
            <w:webHidden/>
          </w:rPr>
          <w:tab/>
        </w:r>
        <w:r>
          <w:rPr>
            <w:noProof/>
            <w:webHidden/>
          </w:rPr>
          <w:fldChar w:fldCharType="begin"/>
        </w:r>
        <w:r>
          <w:rPr>
            <w:noProof/>
            <w:webHidden/>
          </w:rPr>
          <w:instrText xml:space="preserve"> PAGEREF _Toc219884120 \h </w:instrText>
        </w:r>
        <w:r>
          <w:rPr>
            <w:noProof/>
            <w:webHidden/>
          </w:rPr>
        </w:r>
        <w:r>
          <w:rPr>
            <w:noProof/>
            <w:webHidden/>
          </w:rPr>
          <w:fldChar w:fldCharType="separate"/>
        </w:r>
        <w:r>
          <w:rPr>
            <w:noProof/>
            <w:webHidden/>
          </w:rPr>
          <w:t>22</w:t>
        </w:r>
        <w:r>
          <w:rPr>
            <w:noProof/>
            <w:webHidden/>
          </w:rPr>
          <w:fldChar w:fldCharType="end"/>
        </w:r>
      </w:hyperlink>
    </w:p>
    <w:p w14:paraId="31FCDDEA" w14:textId="1BC3D657" w:rsidR="009B2C0D" w:rsidRDefault="009B2C0D">
      <w:pPr>
        <w:pStyle w:val="TM3"/>
        <w:tabs>
          <w:tab w:val="right" w:leader="dot" w:pos="9060"/>
        </w:tabs>
        <w:rPr>
          <w:rFonts w:eastAsiaTheme="minorEastAsia" w:cstheme="minorBidi"/>
          <w:i w:val="0"/>
          <w:iCs w:val="0"/>
          <w:noProof/>
          <w:sz w:val="22"/>
          <w:szCs w:val="22"/>
        </w:rPr>
      </w:pPr>
      <w:hyperlink w:anchor="_Toc219884121" w:history="1">
        <w:r w:rsidRPr="00DA2D5D">
          <w:rPr>
            <w:rStyle w:val="Lienhypertexte"/>
            <w:rFonts w:ascii="Univers Next Pro Condensed" w:hAnsi="Univers Next Pro Condensed"/>
            <w:noProof/>
          </w:rPr>
          <w:t>11.1 – Confidentialité des échanges dans le cadre de cet accord-cadre</w:t>
        </w:r>
        <w:r>
          <w:rPr>
            <w:noProof/>
            <w:webHidden/>
          </w:rPr>
          <w:tab/>
        </w:r>
        <w:r>
          <w:rPr>
            <w:noProof/>
            <w:webHidden/>
          </w:rPr>
          <w:fldChar w:fldCharType="begin"/>
        </w:r>
        <w:r>
          <w:rPr>
            <w:noProof/>
            <w:webHidden/>
          </w:rPr>
          <w:instrText xml:space="preserve"> PAGEREF _Toc219884121 \h </w:instrText>
        </w:r>
        <w:r>
          <w:rPr>
            <w:noProof/>
            <w:webHidden/>
          </w:rPr>
        </w:r>
        <w:r>
          <w:rPr>
            <w:noProof/>
            <w:webHidden/>
          </w:rPr>
          <w:fldChar w:fldCharType="separate"/>
        </w:r>
        <w:r>
          <w:rPr>
            <w:noProof/>
            <w:webHidden/>
          </w:rPr>
          <w:t>22</w:t>
        </w:r>
        <w:r>
          <w:rPr>
            <w:noProof/>
            <w:webHidden/>
          </w:rPr>
          <w:fldChar w:fldCharType="end"/>
        </w:r>
      </w:hyperlink>
    </w:p>
    <w:p w14:paraId="4CDA1F17" w14:textId="59146EB2" w:rsidR="009B2C0D" w:rsidRDefault="009B2C0D">
      <w:pPr>
        <w:pStyle w:val="TM3"/>
        <w:tabs>
          <w:tab w:val="right" w:leader="dot" w:pos="9060"/>
        </w:tabs>
        <w:rPr>
          <w:rFonts w:eastAsiaTheme="minorEastAsia" w:cstheme="minorBidi"/>
          <w:i w:val="0"/>
          <w:iCs w:val="0"/>
          <w:noProof/>
          <w:sz w:val="22"/>
          <w:szCs w:val="22"/>
        </w:rPr>
      </w:pPr>
      <w:hyperlink w:anchor="_Toc219884122" w:history="1">
        <w:r w:rsidRPr="00DA2D5D">
          <w:rPr>
            <w:rStyle w:val="Lienhypertexte"/>
            <w:rFonts w:ascii="Univers Next Pro Condensed" w:hAnsi="Univers Next Pro Condensed"/>
            <w:noProof/>
          </w:rPr>
          <w:t>11.2 – Confidentialité des données</w:t>
        </w:r>
        <w:r>
          <w:rPr>
            <w:noProof/>
            <w:webHidden/>
          </w:rPr>
          <w:tab/>
        </w:r>
        <w:r>
          <w:rPr>
            <w:noProof/>
            <w:webHidden/>
          </w:rPr>
          <w:fldChar w:fldCharType="begin"/>
        </w:r>
        <w:r>
          <w:rPr>
            <w:noProof/>
            <w:webHidden/>
          </w:rPr>
          <w:instrText xml:space="preserve"> PAGEREF _Toc219884122 \h </w:instrText>
        </w:r>
        <w:r>
          <w:rPr>
            <w:noProof/>
            <w:webHidden/>
          </w:rPr>
        </w:r>
        <w:r>
          <w:rPr>
            <w:noProof/>
            <w:webHidden/>
          </w:rPr>
          <w:fldChar w:fldCharType="separate"/>
        </w:r>
        <w:r>
          <w:rPr>
            <w:noProof/>
            <w:webHidden/>
          </w:rPr>
          <w:t>22</w:t>
        </w:r>
        <w:r>
          <w:rPr>
            <w:noProof/>
            <w:webHidden/>
          </w:rPr>
          <w:fldChar w:fldCharType="end"/>
        </w:r>
      </w:hyperlink>
    </w:p>
    <w:p w14:paraId="66E7A153" w14:textId="70F45B19" w:rsidR="009B2C0D" w:rsidRDefault="009B2C0D">
      <w:pPr>
        <w:pStyle w:val="TM3"/>
        <w:tabs>
          <w:tab w:val="right" w:leader="dot" w:pos="9060"/>
        </w:tabs>
        <w:rPr>
          <w:rFonts w:eastAsiaTheme="minorEastAsia" w:cstheme="minorBidi"/>
          <w:i w:val="0"/>
          <w:iCs w:val="0"/>
          <w:noProof/>
          <w:sz w:val="22"/>
          <w:szCs w:val="22"/>
        </w:rPr>
      </w:pPr>
      <w:hyperlink w:anchor="_Toc219884123" w:history="1">
        <w:r w:rsidRPr="00DA2D5D">
          <w:rPr>
            <w:rStyle w:val="Lienhypertexte"/>
            <w:rFonts w:ascii="Univers Next Pro Condensed" w:hAnsi="Univers Next Pro Condensed"/>
            <w:noProof/>
          </w:rPr>
          <w:t>11.3 – Traitement des informations comportant des données personnelles</w:t>
        </w:r>
        <w:r>
          <w:rPr>
            <w:noProof/>
            <w:webHidden/>
          </w:rPr>
          <w:tab/>
        </w:r>
        <w:r>
          <w:rPr>
            <w:noProof/>
            <w:webHidden/>
          </w:rPr>
          <w:fldChar w:fldCharType="begin"/>
        </w:r>
        <w:r>
          <w:rPr>
            <w:noProof/>
            <w:webHidden/>
          </w:rPr>
          <w:instrText xml:space="preserve"> PAGEREF _Toc219884123 \h </w:instrText>
        </w:r>
        <w:r>
          <w:rPr>
            <w:noProof/>
            <w:webHidden/>
          </w:rPr>
        </w:r>
        <w:r>
          <w:rPr>
            <w:noProof/>
            <w:webHidden/>
          </w:rPr>
          <w:fldChar w:fldCharType="separate"/>
        </w:r>
        <w:r>
          <w:rPr>
            <w:noProof/>
            <w:webHidden/>
          </w:rPr>
          <w:t>23</w:t>
        </w:r>
        <w:r>
          <w:rPr>
            <w:noProof/>
            <w:webHidden/>
          </w:rPr>
          <w:fldChar w:fldCharType="end"/>
        </w:r>
      </w:hyperlink>
    </w:p>
    <w:p w14:paraId="5F24E38A" w14:textId="76A55F06" w:rsidR="009B2C0D" w:rsidRDefault="009B2C0D">
      <w:pPr>
        <w:pStyle w:val="TM1"/>
        <w:tabs>
          <w:tab w:val="right" w:leader="dot" w:pos="9060"/>
        </w:tabs>
        <w:rPr>
          <w:rFonts w:eastAsiaTheme="minorEastAsia" w:cstheme="minorBidi"/>
          <w:b w:val="0"/>
          <w:bCs w:val="0"/>
          <w:caps w:val="0"/>
          <w:noProof/>
          <w:sz w:val="22"/>
          <w:szCs w:val="22"/>
        </w:rPr>
      </w:pPr>
      <w:hyperlink w:anchor="_Toc219884124" w:history="1">
        <w:r w:rsidRPr="00DA2D5D">
          <w:rPr>
            <w:rStyle w:val="Lienhypertexte"/>
            <w:rFonts w:ascii="Univers Next Pro Condensed" w:hAnsi="Univers Next Pro Condensed"/>
            <w:noProof/>
          </w:rPr>
          <w:t>ARTICLE 12 - PRESENTATION DES SOUS-TRAITANTS EN COURS DE MARCHE</w:t>
        </w:r>
        <w:r>
          <w:rPr>
            <w:noProof/>
            <w:webHidden/>
          </w:rPr>
          <w:tab/>
        </w:r>
        <w:r>
          <w:rPr>
            <w:noProof/>
            <w:webHidden/>
          </w:rPr>
          <w:fldChar w:fldCharType="begin"/>
        </w:r>
        <w:r>
          <w:rPr>
            <w:noProof/>
            <w:webHidden/>
          </w:rPr>
          <w:instrText xml:space="preserve"> PAGEREF _Toc219884124 \h </w:instrText>
        </w:r>
        <w:r>
          <w:rPr>
            <w:noProof/>
            <w:webHidden/>
          </w:rPr>
        </w:r>
        <w:r>
          <w:rPr>
            <w:noProof/>
            <w:webHidden/>
          </w:rPr>
          <w:fldChar w:fldCharType="separate"/>
        </w:r>
        <w:r>
          <w:rPr>
            <w:noProof/>
            <w:webHidden/>
          </w:rPr>
          <w:t>23</w:t>
        </w:r>
        <w:r>
          <w:rPr>
            <w:noProof/>
            <w:webHidden/>
          </w:rPr>
          <w:fldChar w:fldCharType="end"/>
        </w:r>
      </w:hyperlink>
    </w:p>
    <w:p w14:paraId="2539FEAD" w14:textId="5D77527C" w:rsidR="009B2C0D" w:rsidRDefault="009B2C0D">
      <w:pPr>
        <w:pStyle w:val="TM1"/>
        <w:tabs>
          <w:tab w:val="right" w:leader="dot" w:pos="9060"/>
        </w:tabs>
        <w:rPr>
          <w:rFonts w:eastAsiaTheme="minorEastAsia" w:cstheme="minorBidi"/>
          <w:b w:val="0"/>
          <w:bCs w:val="0"/>
          <w:caps w:val="0"/>
          <w:noProof/>
          <w:sz w:val="22"/>
          <w:szCs w:val="22"/>
        </w:rPr>
      </w:pPr>
      <w:hyperlink w:anchor="_Toc219884125" w:history="1">
        <w:r w:rsidRPr="00DA2D5D">
          <w:rPr>
            <w:rStyle w:val="Lienhypertexte"/>
            <w:rFonts w:ascii="Univers Next Pro Condensed" w:hAnsi="Univers Next Pro Condensed"/>
            <w:noProof/>
          </w:rPr>
          <w:t>ARTICLE 13 – ASSURANCES</w:t>
        </w:r>
        <w:r>
          <w:rPr>
            <w:noProof/>
            <w:webHidden/>
          </w:rPr>
          <w:tab/>
        </w:r>
        <w:r>
          <w:rPr>
            <w:noProof/>
            <w:webHidden/>
          </w:rPr>
          <w:fldChar w:fldCharType="begin"/>
        </w:r>
        <w:r>
          <w:rPr>
            <w:noProof/>
            <w:webHidden/>
          </w:rPr>
          <w:instrText xml:space="preserve"> PAGEREF _Toc219884125 \h </w:instrText>
        </w:r>
        <w:r>
          <w:rPr>
            <w:noProof/>
            <w:webHidden/>
          </w:rPr>
        </w:r>
        <w:r>
          <w:rPr>
            <w:noProof/>
            <w:webHidden/>
          </w:rPr>
          <w:fldChar w:fldCharType="separate"/>
        </w:r>
        <w:r>
          <w:rPr>
            <w:noProof/>
            <w:webHidden/>
          </w:rPr>
          <w:t>23</w:t>
        </w:r>
        <w:r>
          <w:rPr>
            <w:noProof/>
            <w:webHidden/>
          </w:rPr>
          <w:fldChar w:fldCharType="end"/>
        </w:r>
      </w:hyperlink>
    </w:p>
    <w:p w14:paraId="3CEBE8A6" w14:textId="575931AF" w:rsidR="009B2C0D" w:rsidRDefault="009B2C0D">
      <w:pPr>
        <w:pStyle w:val="TM1"/>
        <w:tabs>
          <w:tab w:val="right" w:leader="dot" w:pos="9060"/>
        </w:tabs>
        <w:rPr>
          <w:rFonts w:eastAsiaTheme="minorEastAsia" w:cstheme="minorBidi"/>
          <w:b w:val="0"/>
          <w:bCs w:val="0"/>
          <w:caps w:val="0"/>
          <w:noProof/>
          <w:sz w:val="22"/>
          <w:szCs w:val="22"/>
        </w:rPr>
      </w:pPr>
      <w:hyperlink w:anchor="_Toc219884126" w:history="1">
        <w:r w:rsidRPr="00DA2D5D">
          <w:rPr>
            <w:rStyle w:val="Lienhypertexte"/>
            <w:rFonts w:ascii="Univers Next Pro Condensed" w:hAnsi="Univers Next Pro Condensed"/>
            <w:noProof/>
          </w:rPr>
          <w:t>Article 14 – CLAUSE DE REExamen</w:t>
        </w:r>
        <w:r>
          <w:rPr>
            <w:noProof/>
            <w:webHidden/>
          </w:rPr>
          <w:tab/>
        </w:r>
        <w:r>
          <w:rPr>
            <w:noProof/>
            <w:webHidden/>
          </w:rPr>
          <w:fldChar w:fldCharType="begin"/>
        </w:r>
        <w:r>
          <w:rPr>
            <w:noProof/>
            <w:webHidden/>
          </w:rPr>
          <w:instrText xml:space="preserve"> PAGEREF _Toc219884126 \h </w:instrText>
        </w:r>
        <w:r>
          <w:rPr>
            <w:noProof/>
            <w:webHidden/>
          </w:rPr>
        </w:r>
        <w:r>
          <w:rPr>
            <w:noProof/>
            <w:webHidden/>
          </w:rPr>
          <w:fldChar w:fldCharType="separate"/>
        </w:r>
        <w:r>
          <w:rPr>
            <w:noProof/>
            <w:webHidden/>
          </w:rPr>
          <w:t>24</w:t>
        </w:r>
        <w:r>
          <w:rPr>
            <w:noProof/>
            <w:webHidden/>
          </w:rPr>
          <w:fldChar w:fldCharType="end"/>
        </w:r>
      </w:hyperlink>
    </w:p>
    <w:p w14:paraId="4148EBD1" w14:textId="302A9E37" w:rsidR="009B2C0D" w:rsidRDefault="009B2C0D">
      <w:pPr>
        <w:pStyle w:val="TM3"/>
        <w:tabs>
          <w:tab w:val="right" w:leader="dot" w:pos="9060"/>
        </w:tabs>
        <w:rPr>
          <w:rFonts w:eastAsiaTheme="minorEastAsia" w:cstheme="minorBidi"/>
          <w:i w:val="0"/>
          <w:iCs w:val="0"/>
          <w:noProof/>
          <w:sz w:val="22"/>
          <w:szCs w:val="22"/>
        </w:rPr>
      </w:pPr>
      <w:hyperlink w:anchor="_Toc219884127" w:history="1">
        <w:r w:rsidRPr="00DA2D5D">
          <w:rPr>
            <w:rStyle w:val="Lienhypertexte"/>
            <w:rFonts w:ascii="Univers Next Pro Condensed" w:hAnsi="Univers Next Pro Condensed"/>
            <w:noProof/>
          </w:rPr>
          <w:t>14.1 – Remplacement du Titulaire initial par un nouveau titulaire en cours d’exécution</w:t>
        </w:r>
        <w:r>
          <w:rPr>
            <w:noProof/>
            <w:webHidden/>
          </w:rPr>
          <w:tab/>
        </w:r>
        <w:r>
          <w:rPr>
            <w:noProof/>
            <w:webHidden/>
          </w:rPr>
          <w:fldChar w:fldCharType="begin"/>
        </w:r>
        <w:r>
          <w:rPr>
            <w:noProof/>
            <w:webHidden/>
          </w:rPr>
          <w:instrText xml:space="preserve"> PAGEREF _Toc219884127 \h </w:instrText>
        </w:r>
        <w:r>
          <w:rPr>
            <w:noProof/>
            <w:webHidden/>
          </w:rPr>
        </w:r>
        <w:r>
          <w:rPr>
            <w:noProof/>
            <w:webHidden/>
          </w:rPr>
          <w:fldChar w:fldCharType="separate"/>
        </w:r>
        <w:r>
          <w:rPr>
            <w:noProof/>
            <w:webHidden/>
          </w:rPr>
          <w:t>24</w:t>
        </w:r>
        <w:r>
          <w:rPr>
            <w:noProof/>
            <w:webHidden/>
          </w:rPr>
          <w:fldChar w:fldCharType="end"/>
        </w:r>
      </w:hyperlink>
    </w:p>
    <w:p w14:paraId="258B7DA7" w14:textId="21F6C1AD" w:rsidR="009B2C0D" w:rsidRDefault="009B2C0D">
      <w:pPr>
        <w:pStyle w:val="TM3"/>
        <w:tabs>
          <w:tab w:val="right" w:leader="dot" w:pos="9060"/>
        </w:tabs>
        <w:rPr>
          <w:rFonts w:eastAsiaTheme="minorEastAsia" w:cstheme="minorBidi"/>
          <w:i w:val="0"/>
          <w:iCs w:val="0"/>
          <w:noProof/>
          <w:sz w:val="22"/>
          <w:szCs w:val="22"/>
        </w:rPr>
      </w:pPr>
      <w:hyperlink w:anchor="_Toc219884128" w:history="1">
        <w:r w:rsidRPr="00DA2D5D">
          <w:rPr>
            <w:rStyle w:val="Lienhypertexte"/>
            <w:rFonts w:ascii="Univers Next Pro Condensed" w:hAnsi="Univers Next Pro Condensed"/>
            <w:noProof/>
          </w:rPr>
          <w:t>14.2 – Modification des fonds à numériser</w:t>
        </w:r>
        <w:r>
          <w:rPr>
            <w:noProof/>
            <w:webHidden/>
          </w:rPr>
          <w:tab/>
        </w:r>
        <w:r>
          <w:rPr>
            <w:noProof/>
            <w:webHidden/>
          </w:rPr>
          <w:fldChar w:fldCharType="begin"/>
        </w:r>
        <w:r>
          <w:rPr>
            <w:noProof/>
            <w:webHidden/>
          </w:rPr>
          <w:instrText xml:space="preserve"> PAGEREF _Toc219884128 \h </w:instrText>
        </w:r>
        <w:r>
          <w:rPr>
            <w:noProof/>
            <w:webHidden/>
          </w:rPr>
        </w:r>
        <w:r>
          <w:rPr>
            <w:noProof/>
            <w:webHidden/>
          </w:rPr>
          <w:fldChar w:fldCharType="separate"/>
        </w:r>
        <w:r>
          <w:rPr>
            <w:noProof/>
            <w:webHidden/>
          </w:rPr>
          <w:t>25</w:t>
        </w:r>
        <w:r>
          <w:rPr>
            <w:noProof/>
            <w:webHidden/>
          </w:rPr>
          <w:fldChar w:fldCharType="end"/>
        </w:r>
      </w:hyperlink>
    </w:p>
    <w:p w14:paraId="73604981" w14:textId="378024CB" w:rsidR="009B2C0D" w:rsidRDefault="009B2C0D">
      <w:pPr>
        <w:pStyle w:val="TM3"/>
        <w:tabs>
          <w:tab w:val="right" w:leader="dot" w:pos="9060"/>
        </w:tabs>
        <w:rPr>
          <w:rFonts w:eastAsiaTheme="minorEastAsia" w:cstheme="minorBidi"/>
          <w:i w:val="0"/>
          <w:iCs w:val="0"/>
          <w:noProof/>
          <w:sz w:val="22"/>
          <w:szCs w:val="22"/>
        </w:rPr>
      </w:pPr>
      <w:hyperlink w:anchor="_Toc219884129" w:history="1">
        <w:r w:rsidRPr="00DA2D5D">
          <w:rPr>
            <w:rStyle w:val="Lienhypertexte"/>
            <w:rFonts w:ascii="Univers Next Pro Condensed" w:hAnsi="Univers Next Pro Condensed"/>
            <w:noProof/>
          </w:rPr>
          <w:t>14.3 – Modification du bordereau des prix unitaires</w:t>
        </w:r>
        <w:r>
          <w:rPr>
            <w:noProof/>
            <w:webHidden/>
          </w:rPr>
          <w:tab/>
        </w:r>
        <w:r>
          <w:rPr>
            <w:noProof/>
            <w:webHidden/>
          </w:rPr>
          <w:fldChar w:fldCharType="begin"/>
        </w:r>
        <w:r>
          <w:rPr>
            <w:noProof/>
            <w:webHidden/>
          </w:rPr>
          <w:instrText xml:space="preserve"> PAGEREF _Toc219884129 \h </w:instrText>
        </w:r>
        <w:r>
          <w:rPr>
            <w:noProof/>
            <w:webHidden/>
          </w:rPr>
        </w:r>
        <w:r>
          <w:rPr>
            <w:noProof/>
            <w:webHidden/>
          </w:rPr>
          <w:fldChar w:fldCharType="separate"/>
        </w:r>
        <w:r>
          <w:rPr>
            <w:noProof/>
            <w:webHidden/>
          </w:rPr>
          <w:t>25</w:t>
        </w:r>
        <w:r>
          <w:rPr>
            <w:noProof/>
            <w:webHidden/>
          </w:rPr>
          <w:fldChar w:fldCharType="end"/>
        </w:r>
      </w:hyperlink>
    </w:p>
    <w:p w14:paraId="4FF0D1E6" w14:textId="66425707" w:rsidR="009B2C0D" w:rsidRDefault="009B2C0D">
      <w:pPr>
        <w:pStyle w:val="TM3"/>
        <w:tabs>
          <w:tab w:val="right" w:leader="dot" w:pos="9060"/>
        </w:tabs>
        <w:rPr>
          <w:rFonts w:eastAsiaTheme="minorEastAsia" w:cstheme="minorBidi"/>
          <w:i w:val="0"/>
          <w:iCs w:val="0"/>
          <w:noProof/>
          <w:sz w:val="22"/>
          <w:szCs w:val="22"/>
        </w:rPr>
      </w:pPr>
      <w:hyperlink w:anchor="_Toc219884130" w:history="1">
        <w:r w:rsidRPr="00DA2D5D">
          <w:rPr>
            <w:rStyle w:val="Lienhypertexte"/>
            <w:rFonts w:ascii="Univers Next Pro Condensed" w:hAnsi="Univers Next Pro Condensed"/>
            <w:noProof/>
          </w:rPr>
          <w:t>14.4 – Modifications des délais</w:t>
        </w:r>
        <w:r>
          <w:rPr>
            <w:noProof/>
            <w:webHidden/>
          </w:rPr>
          <w:tab/>
        </w:r>
        <w:r>
          <w:rPr>
            <w:noProof/>
            <w:webHidden/>
          </w:rPr>
          <w:fldChar w:fldCharType="begin"/>
        </w:r>
        <w:r>
          <w:rPr>
            <w:noProof/>
            <w:webHidden/>
          </w:rPr>
          <w:instrText xml:space="preserve"> PAGEREF _Toc219884130 \h </w:instrText>
        </w:r>
        <w:r>
          <w:rPr>
            <w:noProof/>
            <w:webHidden/>
          </w:rPr>
        </w:r>
        <w:r>
          <w:rPr>
            <w:noProof/>
            <w:webHidden/>
          </w:rPr>
          <w:fldChar w:fldCharType="separate"/>
        </w:r>
        <w:r>
          <w:rPr>
            <w:noProof/>
            <w:webHidden/>
          </w:rPr>
          <w:t>26</w:t>
        </w:r>
        <w:r>
          <w:rPr>
            <w:noProof/>
            <w:webHidden/>
          </w:rPr>
          <w:fldChar w:fldCharType="end"/>
        </w:r>
      </w:hyperlink>
    </w:p>
    <w:p w14:paraId="64B13E18" w14:textId="464AE4CA" w:rsidR="009B2C0D" w:rsidRDefault="009B2C0D">
      <w:pPr>
        <w:pStyle w:val="TM3"/>
        <w:tabs>
          <w:tab w:val="right" w:leader="dot" w:pos="9060"/>
        </w:tabs>
        <w:rPr>
          <w:rFonts w:eastAsiaTheme="minorEastAsia" w:cstheme="minorBidi"/>
          <w:i w:val="0"/>
          <w:iCs w:val="0"/>
          <w:noProof/>
          <w:sz w:val="22"/>
          <w:szCs w:val="22"/>
        </w:rPr>
      </w:pPr>
      <w:hyperlink w:anchor="_Toc219884131" w:history="1">
        <w:r w:rsidRPr="00DA2D5D">
          <w:rPr>
            <w:rStyle w:val="Lienhypertexte"/>
            <w:rFonts w:ascii="Univers Next Pro Condensed" w:hAnsi="Univers Next Pro Condensed"/>
            <w:noProof/>
          </w:rPr>
          <w:t>14.5 – Modification du montant maximum</w:t>
        </w:r>
        <w:r>
          <w:rPr>
            <w:noProof/>
            <w:webHidden/>
          </w:rPr>
          <w:tab/>
        </w:r>
        <w:r>
          <w:rPr>
            <w:noProof/>
            <w:webHidden/>
          </w:rPr>
          <w:fldChar w:fldCharType="begin"/>
        </w:r>
        <w:r>
          <w:rPr>
            <w:noProof/>
            <w:webHidden/>
          </w:rPr>
          <w:instrText xml:space="preserve"> PAGEREF _Toc219884131 \h </w:instrText>
        </w:r>
        <w:r>
          <w:rPr>
            <w:noProof/>
            <w:webHidden/>
          </w:rPr>
        </w:r>
        <w:r>
          <w:rPr>
            <w:noProof/>
            <w:webHidden/>
          </w:rPr>
          <w:fldChar w:fldCharType="separate"/>
        </w:r>
        <w:r>
          <w:rPr>
            <w:noProof/>
            <w:webHidden/>
          </w:rPr>
          <w:t>26</w:t>
        </w:r>
        <w:r>
          <w:rPr>
            <w:noProof/>
            <w:webHidden/>
          </w:rPr>
          <w:fldChar w:fldCharType="end"/>
        </w:r>
      </w:hyperlink>
    </w:p>
    <w:p w14:paraId="7EA7FAE1" w14:textId="446900DC" w:rsidR="009B2C0D" w:rsidRDefault="009B2C0D">
      <w:pPr>
        <w:pStyle w:val="TM3"/>
        <w:tabs>
          <w:tab w:val="right" w:leader="dot" w:pos="9060"/>
        </w:tabs>
        <w:rPr>
          <w:rFonts w:eastAsiaTheme="minorEastAsia" w:cstheme="minorBidi"/>
          <w:i w:val="0"/>
          <w:iCs w:val="0"/>
          <w:noProof/>
          <w:sz w:val="22"/>
          <w:szCs w:val="22"/>
        </w:rPr>
      </w:pPr>
      <w:hyperlink w:anchor="_Toc219884132" w:history="1">
        <w:r w:rsidRPr="00DA2D5D">
          <w:rPr>
            <w:rStyle w:val="Lienhypertexte"/>
            <w:rFonts w:ascii="Univers Next Pro Condensed" w:hAnsi="Univers Next Pro Condensed"/>
            <w:noProof/>
          </w:rPr>
          <w:t>14.6 – Modifications relatives aux équipements</w:t>
        </w:r>
        <w:r>
          <w:rPr>
            <w:noProof/>
            <w:webHidden/>
          </w:rPr>
          <w:tab/>
        </w:r>
        <w:r>
          <w:rPr>
            <w:noProof/>
            <w:webHidden/>
          </w:rPr>
          <w:fldChar w:fldCharType="begin"/>
        </w:r>
        <w:r>
          <w:rPr>
            <w:noProof/>
            <w:webHidden/>
          </w:rPr>
          <w:instrText xml:space="preserve"> PAGEREF _Toc219884132 \h </w:instrText>
        </w:r>
        <w:r>
          <w:rPr>
            <w:noProof/>
            <w:webHidden/>
          </w:rPr>
        </w:r>
        <w:r>
          <w:rPr>
            <w:noProof/>
            <w:webHidden/>
          </w:rPr>
          <w:fldChar w:fldCharType="separate"/>
        </w:r>
        <w:r>
          <w:rPr>
            <w:noProof/>
            <w:webHidden/>
          </w:rPr>
          <w:t>26</w:t>
        </w:r>
        <w:r>
          <w:rPr>
            <w:noProof/>
            <w:webHidden/>
          </w:rPr>
          <w:fldChar w:fldCharType="end"/>
        </w:r>
      </w:hyperlink>
    </w:p>
    <w:p w14:paraId="0D50739E" w14:textId="2498D19E" w:rsidR="009B2C0D" w:rsidRDefault="009B2C0D">
      <w:pPr>
        <w:pStyle w:val="TM1"/>
        <w:tabs>
          <w:tab w:val="right" w:leader="dot" w:pos="9060"/>
        </w:tabs>
        <w:rPr>
          <w:rFonts w:eastAsiaTheme="minorEastAsia" w:cstheme="minorBidi"/>
          <w:b w:val="0"/>
          <w:bCs w:val="0"/>
          <w:caps w:val="0"/>
          <w:noProof/>
          <w:sz w:val="22"/>
          <w:szCs w:val="22"/>
        </w:rPr>
      </w:pPr>
      <w:hyperlink w:anchor="_Toc219884133" w:history="1">
        <w:r w:rsidRPr="00DA2D5D">
          <w:rPr>
            <w:rStyle w:val="Lienhypertexte"/>
            <w:rFonts w:ascii="Univers Next Pro Condensed" w:hAnsi="Univers Next Pro Condensed"/>
            <w:noProof/>
          </w:rPr>
          <w:t>ARTICLE 15 – RESILIATION</w:t>
        </w:r>
        <w:r>
          <w:rPr>
            <w:noProof/>
            <w:webHidden/>
          </w:rPr>
          <w:tab/>
        </w:r>
        <w:r>
          <w:rPr>
            <w:noProof/>
            <w:webHidden/>
          </w:rPr>
          <w:fldChar w:fldCharType="begin"/>
        </w:r>
        <w:r>
          <w:rPr>
            <w:noProof/>
            <w:webHidden/>
          </w:rPr>
          <w:instrText xml:space="preserve"> PAGEREF _Toc219884133 \h </w:instrText>
        </w:r>
        <w:r>
          <w:rPr>
            <w:noProof/>
            <w:webHidden/>
          </w:rPr>
        </w:r>
        <w:r>
          <w:rPr>
            <w:noProof/>
            <w:webHidden/>
          </w:rPr>
          <w:fldChar w:fldCharType="separate"/>
        </w:r>
        <w:r>
          <w:rPr>
            <w:noProof/>
            <w:webHidden/>
          </w:rPr>
          <w:t>26</w:t>
        </w:r>
        <w:r>
          <w:rPr>
            <w:noProof/>
            <w:webHidden/>
          </w:rPr>
          <w:fldChar w:fldCharType="end"/>
        </w:r>
      </w:hyperlink>
    </w:p>
    <w:p w14:paraId="62701AD6" w14:textId="6A75040D" w:rsidR="009B2C0D" w:rsidRDefault="009B2C0D">
      <w:pPr>
        <w:pStyle w:val="TM3"/>
        <w:tabs>
          <w:tab w:val="right" w:leader="dot" w:pos="9060"/>
        </w:tabs>
        <w:rPr>
          <w:rFonts w:eastAsiaTheme="minorEastAsia" w:cstheme="minorBidi"/>
          <w:i w:val="0"/>
          <w:iCs w:val="0"/>
          <w:noProof/>
          <w:sz w:val="22"/>
          <w:szCs w:val="22"/>
        </w:rPr>
      </w:pPr>
      <w:hyperlink w:anchor="_Toc219884134" w:history="1">
        <w:r w:rsidRPr="00DA2D5D">
          <w:rPr>
            <w:rStyle w:val="Lienhypertexte"/>
            <w:rFonts w:ascii="Univers Next Pro Condensed" w:hAnsi="Univers Next Pro Condensed"/>
            <w:noProof/>
          </w:rPr>
          <w:t>15.1 – Résiliation de l’accord-cadre pour un motif d’intérêt général</w:t>
        </w:r>
        <w:r>
          <w:rPr>
            <w:noProof/>
            <w:webHidden/>
          </w:rPr>
          <w:tab/>
        </w:r>
        <w:r>
          <w:rPr>
            <w:noProof/>
            <w:webHidden/>
          </w:rPr>
          <w:fldChar w:fldCharType="begin"/>
        </w:r>
        <w:r>
          <w:rPr>
            <w:noProof/>
            <w:webHidden/>
          </w:rPr>
          <w:instrText xml:space="preserve"> PAGEREF _Toc219884134 \h </w:instrText>
        </w:r>
        <w:r>
          <w:rPr>
            <w:noProof/>
            <w:webHidden/>
          </w:rPr>
        </w:r>
        <w:r>
          <w:rPr>
            <w:noProof/>
            <w:webHidden/>
          </w:rPr>
          <w:fldChar w:fldCharType="separate"/>
        </w:r>
        <w:r>
          <w:rPr>
            <w:noProof/>
            <w:webHidden/>
          </w:rPr>
          <w:t>26</w:t>
        </w:r>
        <w:r>
          <w:rPr>
            <w:noProof/>
            <w:webHidden/>
          </w:rPr>
          <w:fldChar w:fldCharType="end"/>
        </w:r>
      </w:hyperlink>
    </w:p>
    <w:p w14:paraId="01C2648E" w14:textId="5C441E46" w:rsidR="009B2C0D" w:rsidRDefault="009B2C0D">
      <w:pPr>
        <w:pStyle w:val="TM3"/>
        <w:tabs>
          <w:tab w:val="right" w:leader="dot" w:pos="9060"/>
        </w:tabs>
        <w:rPr>
          <w:rFonts w:eastAsiaTheme="minorEastAsia" w:cstheme="minorBidi"/>
          <w:i w:val="0"/>
          <w:iCs w:val="0"/>
          <w:noProof/>
          <w:sz w:val="22"/>
          <w:szCs w:val="22"/>
        </w:rPr>
      </w:pPr>
      <w:hyperlink w:anchor="_Toc219884135" w:history="1">
        <w:r w:rsidRPr="00DA2D5D">
          <w:rPr>
            <w:rStyle w:val="Lienhypertexte"/>
            <w:rFonts w:ascii="Univers Next Pro Condensed" w:hAnsi="Univers Next Pro Condensed"/>
            <w:noProof/>
          </w:rPr>
          <w:t>15.2 – Résiliation pour arrêt des activités du Centre Pompidou</w:t>
        </w:r>
        <w:r>
          <w:rPr>
            <w:noProof/>
            <w:webHidden/>
          </w:rPr>
          <w:tab/>
        </w:r>
        <w:r>
          <w:rPr>
            <w:noProof/>
            <w:webHidden/>
          </w:rPr>
          <w:fldChar w:fldCharType="begin"/>
        </w:r>
        <w:r>
          <w:rPr>
            <w:noProof/>
            <w:webHidden/>
          </w:rPr>
          <w:instrText xml:space="preserve"> PAGEREF _Toc219884135 \h </w:instrText>
        </w:r>
        <w:r>
          <w:rPr>
            <w:noProof/>
            <w:webHidden/>
          </w:rPr>
        </w:r>
        <w:r>
          <w:rPr>
            <w:noProof/>
            <w:webHidden/>
          </w:rPr>
          <w:fldChar w:fldCharType="separate"/>
        </w:r>
        <w:r>
          <w:rPr>
            <w:noProof/>
            <w:webHidden/>
          </w:rPr>
          <w:t>26</w:t>
        </w:r>
        <w:r>
          <w:rPr>
            <w:noProof/>
            <w:webHidden/>
          </w:rPr>
          <w:fldChar w:fldCharType="end"/>
        </w:r>
      </w:hyperlink>
    </w:p>
    <w:p w14:paraId="199842C7" w14:textId="1D2DAE15" w:rsidR="009B2C0D" w:rsidRDefault="009B2C0D">
      <w:pPr>
        <w:pStyle w:val="TM3"/>
        <w:tabs>
          <w:tab w:val="right" w:leader="dot" w:pos="9060"/>
        </w:tabs>
        <w:rPr>
          <w:rFonts w:eastAsiaTheme="minorEastAsia" w:cstheme="minorBidi"/>
          <w:i w:val="0"/>
          <w:iCs w:val="0"/>
          <w:noProof/>
          <w:sz w:val="22"/>
          <w:szCs w:val="22"/>
        </w:rPr>
      </w:pPr>
      <w:hyperlink w:anchor="_Toc219884136" w:history="1">
        <w:r w:rsidRPr="00DA2D5D">
          <w:rPr>
            <w:rStyle w:val="Lienhypertexte"/>
            <w:rFonts w:ascii="Univers Next Pro Condensed" w:hAnsi="Univers Next Pro Condensed"/>
            <w:noProof/>
          </w:rPr>
          <w:t>15.3– Résiliation de l’accord-cadre pour faute</w:t>
        </w:r>
        <w:r>
          <w:rPr>
            <w:noProof/>
            <w:webHidden/>
          </w:rPr>
          <w:tab/>
        </w:r>
        <w:r>
          <w:rPr>
            <w:noProof/>
            <w:webHidden/>
          </w:rPr>
          <w:fldChar w:fldCharType="begin"/>
        </w:r>
        <w:r>
          <w:rPr>
            <w:noProof/>
            <w:webHidden/>
          </w:rPr>
          <w:instrText xml:space="preserve"> PAGEREF _Toc219884136 \h </w:instrText>
        </w:r>
        <w:r>
          <w:rPr>
            <w:noProof/>
            <w:webHidden/>
          </w:rPr>
        </w:r>
        <w:r>
          <w:rPr>
            <w:noProof/>
            <w:webHidden/>
          </w:rPr>
          <w:fldChar w:fldCharType="separate"/>
        </w:r>
        <w:r>
          <w:rPr>
            <w:noProof/>
            <w:webHidden/>
          </w:rPr>
          <w:t>27</w:t>
        </w:r>
        <w:r>
          <w:rPr>
            <w:noProof/>
            <w:webHidden/>
          </w:rPr>
          <w:fldChar w:fldCharType="end"/>
        </w:r>
      </w:hyperlink>
    </w:p>
    <w:p w14:paraId="01467FB3" w14:textId="38263077" w:rsidR="009B2C0D" w:rsidRDefault="009B2C0D">
      <w:pPr>
        <w:pStyle w:val="TM3"/>
        <w:tabs>
          <w:tab w:val="right" w:leader="dot" w:pos="9060"/>
        </w:tabs>
        <w:rPr>
          <w:rFonts w:eastAsiaTheme="minorEastAsia" w:cstheme="minorBidi"/>
          <w:i w:val="0"/>
          <w:iCs w:val="0"/>
          <w:noProof/>
          <w:sz w:val="22"/>
          <w:szCs w:val="22"/>
        </w:rPr>
      </w:pPr>
      <w:hyperlink w:anchor="_Toc219884137" w:history="1">
        <w:r w:rsidRPr="00DA2D5D">
          <w:rPr>
            <w:rStyle w:val="Lienhypertexte"/>
            <w:rFonts w:ascii="Univers Next Pro Condensed" w:hAnsi="Univers Next Pro Condensed"/>
            <w:noProof/>
          </w:rPr>
          <w:t>15.4 – Effet de la résiliation de l’accord-cadre</w:t>
        </w:r>
        <w:r>
          <w:rPr>
            <w:noProof/>
            <w:webHidden/>
          </w:rPr>
          <w:tab/>
        </w:r>
        <w:r>
          <w:rPr>
            <w:noProof/>
            <w:webHidden/>
          </w:rPr>
          <w:fldChar w:fldCharType="begin"/>
        </w:r>
        <w:r>
          <w:rPr>
            <w:noProof/>
            <w:webHidden/>
          </w:rPr>
          <w:instrText xml:space="preserve"> PAGEREF _Toc219884137 \h </w:instrText>
        </w:r>
        <w:r>
          <w:rPr>
            <w:noProof/>
            <w:webHidden/>
          </w:rPr>
        </w:r>
        <w:r>
          <w:rPr>
            <w:noProof/>
            <w:webHidden/>
          </w:rPr>
          <w:fldChar w:fldCharType="separate"/>
        </w:r>
        <w:r>
          <w:rPr>
            <w:noProof/>
            <w:webHidden/>
          </w:rPr>
          <w:t>27</w:t>
        </w:r>
        <w:r>
          <w:rPr>
            <w:noProof/>
            <w:webHidden/>
          </w:rPr>
          <w:fldChar w:fldCharType="end"/>
        </w:r>
      </w:hyperlink>
    </w:p>
    <w:p w14:paraId="089DB160" w14:textId="31279D9D" w:rsidR="009B2C0D" w:rsidRDefault="009B2C0D">
      <w:pPr>
        <w:pStyle w:val="TM3"/>
        <w:tabs>
          <w:tab w:val="right" w:leader="dot" w:pos="9060"/>
        </w:tabs>
        <w:rPr>
          <w:rFonts w:eastAsiaTheme="minorEastAsia" w:cstheme="minorBidi"/>
          <w:i w:val="0"/>
          <w:iCs w:val="0"/>
          <w:noProof/>
          <w:sz w:val="22"/>
          <w:szCs w:val="22"/>
        </w:rPr>
      </w:pPr>
      <w:hyperlink w:anchor="_Toc219884138" w:history="1">
        <w:r w:rsidRPr="00DA2D5D">
          <w:rPr>
            <w:rStyle w:val="Lienhypertexte"/>
            <w:rFonts w:ascii="Univers Next Pro Condensed" w:hAnsi="Univers Next Pro Condensed"/>
            <w:noProof/>
          </w:rPr>
          <w:t>15.5 –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_Toc219884138 \h </w:instrText>
        </w:r>
        <w:r>
          <w:rPr>
            <w:noProof/>
            <w:webHidden/>
          </w:rPr>
        </w:r>
        <w:r>
          <w:rPr>
            <w:noProof/>
            <w:webHidden/>
          </w:rPr>
          <w:fldChar w:fldCharType="separate"/>
        </w:r>
        <w:r>
          <w:rPr>
            <w:noProof/>
            <w:webHidden/>
          </w:rPr>
          <w:t>27</w:t>
        </w:r>
        <w:r>
          <w:rPr>
            <w:noProof/>
            <w:webHidden/>
          </w:rPr>
          <w:fldChar w:fldCharType="end"/>
        </w:r>
      </w:hyperlink>
    </w:p>
    <w:p w14:paraId="24AA5DF6" w14:textId="0522404A" w:rsidR="009B2C0D" w:rsidRDefault="009B2C0D">
      <w:pPr>
        <w:pStyle w:val="TM1"/>
        <w:tabs>
          <w:tab w:val="right" w:leader="dot" w:pos="9060"/>
        </w:tabs>
        <w:rPr>
          <w:rFonts w:eastAsiaTheme="minorEastAsia" w:cstheme="minorBidi"/>
          <w:b w:val="0"/>
          <w:bCs w:val="0"/>
          <w:caps w:val="0"/>
          <w:noProof/>
          <w:sz w:val="22"/>
          <w:szCs w:val="22"/>
        </w:rPr>
      </w:pPr>
      <w:hyperlink w:anchor="_Toc219884139" w:history="1">
        <w:r w:rsidRPr="00DA2D5D">
          <w:rPr>
            <w:rStyle w:val="Lienhypertexte"/>
            <w:rFonts w:ascii="Univers Next Pro Condensed" w:hAnsi="Univers Next Pro Condensed"/>
            <w:noProof/>
          </w:rPr>
          <w:t>ARTICLE 16 – LITIGES</w:t>
        </w:r>
        <w:r>
          <w:rPr>
            <w:noProof/>
            <w:webHidden/>
          </w:rPr>
          <w:tab/>
        </w:r>
        <w:r>
          <w:rPr>
            <w:noProof/>
            <w:webHidden/>
          </w:rPr>
          <w:fldChar w:fldCharType="begin"/>
        </w:r>
        <w:r>
          <w:rPr>
            <w:noProof/>
            <w:webHidden/>
          </w:rPr>
          <w:instrText xml:space="preserve"> PAGEREF _Toc219884139 \h </w:instrText>
        </w:r>
        <w:r>
          <w:rPr>
            <w:noProof/>
            <w:webHidden/>
          </w:rPr>
        </w:r>
        <w:r>
          <w:rPr>
            <w:noProof/>
            <w:webHidden/>
          </w:rPr>
          <w:fldChar w:fldCharType="separate"/>
        </w:r>
        <w:r>
          <w:rPr>
            <w:noProof/>
            <w:webHidden/>
          </w:rPr>
          <w:t>27</w:t>
        </w:r>
        <w:r>
          <w:rPr>
            <w:noProof/>
            <w:webHidden/>
          </w:rPr>
          <w:fldChar w:fldCharType="end"/>
        </w:r>
      </w:hyperlink>
    </w:p>
    <w:p w14:paraId="36E35A2E" w14:textId="7524353D" w:rsidR="009B2C0D" w:rsidRDefault="009B2C0D">
      <w:pPr>
        <w:pStyle w:val="TM1"/>
        <w:tabs>
          <w:tab w:val="right" w:leader="dot" w:pos="9060"/>
        </w:tabs>
        <w:rPr>
          <w:rFonts w:eastAsiaTheme="minorEastAsia" w:cstheme="minorBidi"/>
          <w:b w:val="0"/>
          <w:bCs w:val="0"/>
          <w:caps w:val="0"/>
          <w:noProof/>
          <w:sz w:val="22"/>
          <w:szCs w:val="22"/>
        </w:rPr>
      </w:pPr>
      <w:hyperlink w:anchor="_Toc219884140" w:history="1">
        <w:r w:rsidRPr="00DA2D5D">
          <w:rPr>
            <w:rStyle w:val="Lienhypertexte"/>
            <w:rFonts w:ascii="Univers Next Pro Condensed" w:hAnsi="Univers Next Pro Condensed"/>
            <w:noProof/>
          </w:rPr>
          <w:t>Article 17 – Protection de la main d’œuvre</w:t>
        </w:r>
        <w:r>
          <w:rPr>
            <w:noProof/>
            <w:webHidden/>
          </w:rPr>
          <w:tab/>
        </w:r>
        <w:r>
          <w:rPr>
            <w:noProof/>
            <w:webHidden/>
          </w:rPr>
          <w:fldChar w:fldCharType="begin"/>
        </w:r>
        <w:r>
          <w:rPr>
            <w:noProof/>
            <w:webHidden/>
          </w:rPr>
          <w:instrText xml:space="preserve"> PAGEREF _Toc219884140 \h </w:instrText>
        </w:r>
        <w:r>
          <w:rPr>
            <w:noProof/>
            <w:webHidden/>
          </w:rPr>
        </w:r>
        <w:r>
          <w:rPr>
            <w:noProof/>
            <w:webHidden/>
          </w:rPr>
          <w:fldChar w:fldCharType="separate"/>
        </w:r>
        <w:r>
          <w:rPr>
            <w:noProof/>
            <w:webHidden/>
          </w:rPr>
          <w:t>27</w:t>
        </w:r>
        <w:r>
          <w:rPr>
            <w:noProof/>
            <w:webHidden/>
          </w:rPr>
          <w:fldChar w:fldCharType="end"/>
        </w:r>
      </w:hyperlink>
    </w:p>
    <w:p w14:paraId="4B07748F" w14:textId="0A6FE185" w:rsidR="009B2C0D" w:rsidRDefault="009B2C0D">
      <w:pPr>
        <w:pStyle w:val="TM1"/>
        <w:tabs>
          <w:tab w:val="right" w:leader="dot" w:pos="9060"/>
        </w:tabs>
        <w:rPr>
          <w:rFonts w:eastAsiaTheme="minorEastAsia" w:cstheme="minorBidi"/>
          <w:b w:val="0"/>
          <w:bCs w:val="0"/>
          <w:caps w:val="0"/>
          <w:noProof/>
          <w:sz w:val="22"/>
          <w:szCs w:val="22"/>
        </w:rPr>
      </w:pPr>
      <w:hyperlink w:anchor="_Toc219884141" w:history="1">
        <w:r w:rsidRPr="00DA2D5D">
          <w:rPr>
            <w:rStyle w:val="Lienhypertexte"/>
            <w:rFonts w:ascii="Univers Next Pro Condensed" w:hAnsi="Univers Next Pro Condensed"/>
            <w:noProof/>
          </w:rPr>
          <w:t>Article 18 – Dérogations au C.C.A.G./FCS</w:t>
        </w:r>
        <w:r>
          <w:rPr>
            <w:noProof/>
            <w:webHidden/>
          </w:rPr>
          <w:tab/>
        </w:r>
        <w:r>
          <w:rPr>
            <w:noProof/>
            <w:webHidden/>
          </w:rPr>
          <w:fldChar w:fldCharType="begin"/>
        </w:r>
        <w:r>
          <w:rPr>
            <w:noProof/>
            <w:webHidden/>
          </w:rPr>
          <w:instrText xml:space="preserve"> PAGEREF _Toc219884141 \h </w:instrText>
        </w:r>
        <w:r>
          <w:rPr>
            <w:noProof/>
            <w:webHidden/>
          </w:rPr>
        </w:r>
        <w:r>
          <w:rPr>
            <w:noProof/>
            <w:webHidden/>
          </w:rPr>
          <w:fldChar w:fldCharType="separate"/>
        </w:r>
        <w:r>
          <w:rPr>
            <w:noProof/>
            <w:webHidden/>
          </w:rPr>
          <w:t>28</w:t>
        </w:r>
        <w:r>
          <w:rPr>
            <w:noProof/>
            <w:webHidden/>
          </w:rPr>
          <w:fldChar w:fldCharType="end"/>
        </w:r>
      </w:hyperlink>
    </w:p>
    <w:p w14:paraId="780F6C03" w14:textId="30F8EF20" w:rsidR="009B2C0D" w:rsidRDefault="009B2C0D">
      <w:pPr>
        <w:pStyle w:val="TM1"/>
        <w:tabs>
          <w:tab w:val="right" w:leader="dot" w:pos="9060"/>
        </w:tabs>
        <w:rPr>
          <w:rFonts w:eastAsiaTheme="minorEastAsia" w:cstheme="minorBidi"/>
          <w:b w:val="0"/>
          <w:bCs w:val="0"/>
          <w:caps w:val="0"/>
          <w:noProof/>
          <w:sz w:val="22"/>
          <w:szCs w:val="22"/>
        </w:rPr>
      </w:pPr>
      <w:hyperlink w:anchor="_Toc219884142" w:history="1">
        <w:r w:rsidRPr="00DA2D5D">
          <w:rPr>
            <w:rStyle w:val="Lienhypertexte"/>
            <w:rFonts w:ascii="Univers Next Pro Condensed" w:hAnsi="Univers Next Pro Condensed"/>
            <w:noProof/>
          </w:rPr>
          <w:t>ARTICLE 19 – SIGNATURE DE L’ENTREPRISE</w:t>
        </w:r>
        <w:r>
          <w:rPr>
            <w:noProof/>
            <w:webHidden/>
          </w:rPr>
          <w:tab/>
        </w:r>
        <w:r>
          <w:rPr>
            <w:noProof/>
            <w:webHidden/>
          </w:rPr>
          <w:fldChar w:fldCharType="begin"/>
        </w:r>
        <w:r>
          <w:rPr>
            <w:noProof/>
            <w:webHidden/>
          </w:rPr>
          <w:instrText xml:space="preserve"> PAGEREF _Toc219884142 \h </w:instrText>
        </w:r>
        <w:r>
          <w:rPr>
            <w:noProof/>
            <w:webHidden/>
          </w:rPr>
        </w:r>
        <w:r>
          <w:rPr>
            <w:noProof/>
            <w:webHidden/>
          </w:rPr>
          <w:fldChar w:fldCharType="separate"/>
        </w:r>
        <w:r>
          <w:rPr>
            <w:noProof/>
            <w:webHidden/>
          </w:rPr>
          <w:t>29</w:t>
        </w:r>
        <w:r>
          <w:rPr>
            <w:noProof/>
            <w:webHidden/>
          </w:rPr>
          <w:fldChar w:fldCharType="end"/>
        </w:r>
      </w:hyperlink>
    </w:p>
    <w:p w14:paraId="02AF95AC" w14:textId="67B5FEC1" w:rsidR="009B2C0D" w:rsidRDefault="009B2C0D">
      <w:pPr>
        <w:pStyle w:val="TM3"/>
        <w:tabs>
          <w:tab w:val="right" w:leader="dot" w:pos="9060"/>
        </w:tabs>
        <w:rPr>
          <w:rFonts w:eastAsiaTheme="minorEastAsia" w:cstheme="minorBidi"/>
          <w:i w:val="0"/>
          <w:iCs w:val="0"/>
          <w:noProof/>
          <w:sz w:val="22"/>
          <w:szCs w:val="22"/>
        </w:rPr>
      </w:pPr>
      <w:hyperlink w:anchor="_Toc219884143" w:history="1">
        <w:r w:rsidRPr="00DA2D5D">
          <w:rPr>
            <w:rStyle w:val="Lienhypertexte"/>
            <w:rFonts w:ascii="Univers Next Pro Condensed" w:hAnsi="Univers Next Pro Condensed"/>
            <w:noProof/>
          </w:rPr>
          <w:t>19.1 – Attestations sur l’honneur</w:t>
        </w:r>
        <w:r>
          <w:rPr>
            <w:noProof/>
            <w:webHidden/>
          </w:rPr>
          <w:tab/>
        </w:r>
        <w:r>
          <w:rPr>
            <w:noProof/>
            <w:webHidden/>
          </w:rPr>
          <w:fldChar w:fldCharType="begin"/>
        </w:r>
        <w:r>
          <w:rPr>
            <w:noProof/>
            <w:webHidden/>
          </w:rPr>
          <w:instrText xml:space="preserve"> PAGEREF _Toc219884143 \h </w:instrText>
        </w:r>
        <w:r>
          <w:rPr>
            <w:noProof/>
            <w:webHidden/>
          </w:rPr>
        </w:r>
        <w:r>
          <w:rPr>
            <w:noProof/>
            <w:webHidden/>
          </w:rPr>
          <w:fldChar w:fldCharType="separate"/>
        </w:r>
        <w:r>
          <w:rPr>
            <w:noProof/>
            <w:webHidden/>
          </w:rPr>
          <w:t>29</w:t>
        </w:r>
        <w:r>
          <w:rPr>
            <w:noProof/>
            <w:webHidden/>
          </w:rPr>
          <w:fldChar w:fldCharType="end"/>
        </w:r>
      </w:hyperlink>
    </w:p>
    <w:p w14:paraId="250D8E39" w14:textId="1B0B9677" w:rsidR="009B2C0D" w:rsidRDefault="009B2C0D">
      <w:pPr>
        <w:pStyle w:val="TM3"/>
        <w:tabs>
          <w:tab w:val="right" w:leader="dot" w:pos="9060"/>
        </w:tabs>
        <w:rPr>
          <w:rFonts w:eastAsiaTheme="minorEastAsia" w:cstheme="minorBidi"/>
          <w:i w:val="0"/>
          <w:iCs w:val="0"/>
          <w:noProof/>
          <w:sz w:val="22"/>
          <w:szCs w:val="22"/>
        </w:rPr>
      </w:pPr>
      <w:hyperlink w:anchor="_Toc219884144" w:history="1">
        <w:r w:rsidRPr="00DA2D5D">
          <w:rPr>
            <w:rStyle w:val="Lienhypertexte"/>
            <w:rFonts w:ascii="Univers Next Pro Condensed" w:hAnsi="Univers Next Pro Condensed"/>
            <w:noProof/>
          </w:rPr>
          <w:t>19.2 – Délai de validité de l’offre</w:t>
        </w:r>
        <w:r>
          <w:rPr>
            <w:noProof/>
            <w:webHidden/>
          </w:rPr>
          <w:tab/>
        </w:r>
        <w:r>
          <w:rPr>
            <w:noProof/>
            <w:webHidden/>
          </w:rPr>
          <w:fldChar w:fldCharType="begin"/>
        </w:r>
        <w:r>
          <w:rPr>
            <w:noProof/>
            <w:webHidden/>
          </w:rPr>
          <w:instrText xml:space="preserve"> PAGEREF _Toc219884144 \h </w:instrText>
        </w:r>
        <w:r>
          <w:rPr>
            <w:noProof/>
            <w:webHidden/>
          </w:rPr>
        </w:r>
        <w:r>
          <w:rPr>
            <w:noProof/>
            <w:webHidden/>
          </w:rPr>
          <w:fldChar w:fldCharType="separate"/>
        </w:r>
        <w:r>
          <w:rPr>
            <w:noProof/>
            <w:webHidden/>
          </w:rPr>
          <w:t>30</w:t>
        </w:r>
        <w:r>
          <w:rPr>
            <w:noProof/>
            <w:webHidden/>
          </w:rPr>
          <w:fldChar w:fldCharType="end"/>
        </w:r>
      </w:hyperlink>
    </w:p>
    <w:p w14:paraId="1415F708" w14:textId="266DACA9" w:rsidR="009B2C0D" w:rsidRDefault="009B2C0D">
      <w:pPr>
        <w:pStyle w:val="TM3"/>
        <w:tabs>
          <w:tab w:val="right" w:leader="dot" w:pos="9060"/>
        </w:tabs>
        <w:rPr>
          <w:rFonts w:eastAsiaTheme="minorEastAsia" w:cstheme="minorBidi"/>
          <w:i w:val="0"/>
          <w:iCs w:val="0"/>
          <w:noProof/>
          <w:sz w:val="22"/>
          <w:szCs w:val="22"/>
        </w:rPr>
      </w:pPr>
      <w:hyperlink w:anchor="_Toc219884145" w:history="1">
        <w:r w:rsidRPr="00DA2D5D">
          <w:rPr>
            <w:rStyle w:val="Lienhypertexte"/>
            <w:rFonts w:ascii="Univers Next Pro Condensed" w:hAnsi="Univers Next Pro Condensed"/>
            <w:noProof/>
          </w:rPr>
          <w:t>19.3 – Annexes remises par l’entreprise dans son offre</w:t>
        </w:r>
        <w:r>
          <w:rPr>
            <w:noProof/>
            <w:webHidden/>
          </w:rPr>
          <w:tab/>
        </w:r>
        <w:r>
          <w:rPr>
            <w:noProof/>
            <w:webHidden/>
          </w:rPr>
          <w:fldChar w:fldCharType="begin"/>
        </w:r>
        <w:r>
          <w:rPr>
            <w:noProof/>
            <w:webHidden/>
          </w:rPr>
          <w:instrText xml:space="preserve"> PAGEREF _Toc219884145 \h </w:instrText>
        </w:r>
        <w:r>
          <w:rPr>
            <w:noProof/>
            <w:webHidden/>
          </w:rPr>
        </w:r>
        <w:r>
          <w:rPr>
            <w:noProof/>
            <w:webHidden/>
          </w:rPr>
          <w:fldChar w:fldCharType="separate"/>
        </w:r>
        <w:r>
          <w:rPr>
            <w:noProof/>
            <w:webHidden/>
          </w:rPr>
          <w:t>30</w:t>
        </w:r>
        <w:r>
          <w:rPr>
            <w:noProof/>
            <w:webHidden/>
          </w:rPr>
          <w:fldChar w:fldCharType="end"/>
        </w:r>
      </w:hyperlink>
    </w:p>
    <w:p w14:paraId="29B29B9D" w14:textId="7051A76A" w:rsidR="009B2C0D" w:rsidRDefault="009B2C0D">
      <w:pPr>
        <w:pStyle w:val="TM3"/>
        <w:tabs>
          <w:tab w:val="right" w:leader="dot" w:pos="9060"/>
        </w:tabs>
        <w:rPr>
          <w:rFonts w:eastAsiaTheme="minorEastAsia" w:cstheme="minorBidi"/>
          <w:i w:val="0"/>
          <w:iCs w:val="0"/>
          <w:noProof/>
          <w:sz w:val="22"/>
          <w:szCs w:val="22"/>
        </w:rPr>
      </w:pPr>
      <w:hyperlink w:anchor="_Toc219884146" w:history="1">
        <w:r w:rsidRPr="00DA2D5D">
          <w:rPr>
            <w:rStyle w:val="Lienhypertexte"/>
            <w:rFonts w:ascii="Univers Next Pro Condensed" w:hAnsi="Univers Next Pro Condensed"/>
            <w:noProof/>
          </w:rPr>
          <w:t xml:space="preserve">19.4 – Signature de l’entreprise </w:t>
        </w:r>
        <w:r>
          <w:rPr>
            <w:noProof/>
            <w:webHidden/>
          </w:rPr>
          <w:tab/>
        </w:r>
        <w:r>
          <w:rPr>
            <w:noProof/>
            <w:webHidden/>
          </w:rPr>
          <w:fldChar w:fldCharType="begin"/>
        </w:r>
        <w:r>
          <w:rPr>
            <w:noProof/>
            <w:webHidden/>
          </w:rPr>
          <w:instrText xml:space="preserve"> PAGEREF _Toc219884146 \h </w:instrText>
        </w:r>
        <w:r>
          <w:rPr>
            <w:noProof/>
            <w:webHidden/>
          </w:rPr>
        </w:r>
        <w:r>
          <w:rPr>
            <w:noProof/>
            <w:webHidden/>
          </w:rPr>
          <w:fldChar w:fldCharType="separate"/>
        </w:r>
        <w:r>
          <w:rPr>
            <w:noProof/>
            <w:webHidden/>
          </w:rPr>
          <w:t>30</w:t>
        </w:r>
        <w:r>
          <w:rPr>
            <w:noProof/>
            <w:webHidden/>
          </w:rPr>
          <w:fldChar w:fldCharType="end"/>
        </w:r>
      </w:hyperlink>
    </w:p>
    <w:p w14:paraId="4408A83B" w14:textId="40F99DC4" w:rsidR="009B2C0D" w:rsidRDefault="009B2C0D">
      <w:pPr>
        <w:pStyle w:val="TM1"/>
        <w:tabs>
          <w:tab w:val="right" w:leader="dot" w:pos="9060"/>
        </w:tabs>
        <w:rPr>
          <w:rFonts w:eastAsiaTheme="minorEastAsia" w:cstheme="minorBidi"/>
          <w:b w:val="0"/>
          <w:bCs w:val="0"/>
          <w:caps w:val="0"/>
          <w:noProof/>
          <w:sz w:val="22"/>
          <w:szCs w:val="22"/>
        </w:rPr>
      </w:pPr>
      <w:hyperlink w:anchor="_Toc219884147" w:history="1">
        <w:r w:rsidRPr="00DA2D5D">
          <w:rPr>
            <w:rStyle w:val="Lienhypertexte"/>
            <w:rFonts w:ascii="Univers Next Pro Condensed" w:hAnsi="Univers Next Pro Condensed"/>
            <w:noProof/>
          </w:rPr>
          <w:t>ARTICLE 20 – acceptation de l’offre - SIGNATURE du Centre Pompidou</w:t>
        </w:r>
        <w:r>
          <w:rPr>
            <w:noProof/>
            <w:webHidden/>
          </w:rPr>
          <w:tab/>
        </w:r>
        <w:r>
          <w:rPr>
            <w:noProof/>
            <w:webHidden/>
          </w:rPr>
          <w:fldChar w:fldCharType="begin"/>
        </w:r>
        <w:r>
          <w:rPr>
            <w:noProof/>
            <w:webHidden/>
          </w:rPr>
          <w:instrText xml:space="preserve"> PAGEREF _Toc219884147 \h </w:instrText>
        </w:r>
        <w:r>
          <w:rPr>
            <w:noProof/>
            <w:webHidden/>
          </w:rPr>
        </w:r>
        <w:r>
          <w:rPr>
            <w:noProof/>
            <w:webHidden/>
          </w:rPr>
          <w:fldChar w:fldCharType="separate"/>
        </w:r>
        <w:r>
          <w:rPr>
            <w:noProof/>
            <w:webHidden/>
          </w:rPr>
          <w:t>31</w:t>
        </w:r>
        <w:r>
          <w:rPr>
            <w:noProof/>
            <w:webHidden/>
          </w:rPr>
          <w:fldChar w:fldCharType="end"/>
        </w:r>
      </w:hyperlink>
    </w:p>
    <w:p w14:paraId="1B2AC33E" w14:textId="3215E83B" w:rsidR="009B2C0D" w:rsidRDefault="009B2C0D">
      <w:pPr>
        <w:pStyle w:val="TM3"/>
        <w:tabs>
          <w:tab w:val="right" w:leader="dot" w:pos="9060"/>
        </w:tabs>
        <w:rPr>
          <w:rFonts w:eastAsiaTheme="minorEastAsia" w:cstheme="minorBidi"/>
          <w:i w:val="0"/>
          <w:iCs w:val="0"/>
          <w:noProof/>
          <w:sz w:val="22"/>
          <w:szCs w:val="22"/>
        </w:rPr>
      </w:pPr>
      <w:hyperlink w:anchor="_Toc219884148" w:history="1">
        <w:r w:rsidRPr="00DA2D5D">
          <w:rPr>
            <w:rStyle w:val="Lienhypertexte"/>
            <w:rFonts w:ascii="Univers Next Pro Condensed" w:hAnsi="Univers Next Pro Condensed"/>
            <w:noProof/>
          </w:rPr>
          <w:t>20.1 – Compte rendu de la mise au point</w:t>
        </w:r>
        <w:r>
          <w:rPr>
            <w:noProof/>
            <w:webHidden/>
          </w:rPr>
          <w:tab/>
        </w:r>
        <w:r>
          <w:rPr>
            <w:noProof/>
            <w:webHidden/>
          </w:rPr>
          <w:fldChar w:fldCharType="begin"/>
        </w:r>
        <w:r>
          <w:rPr>
            <w:noProof/>
            <w:webHidden/>
          </w:rPr>
          <w:instrText xml:space="preserve"> PAGEREF _Toc219884148 \h </w:instrText>
        </w:r>
        <w:r>
          <w:rPr>
            <w:noProof/>
            <w:webHidden/>
          </w:rPr>
        </w:r>
        <w:r>
          <w:rPr>
            <w:noProof/>
            <w:webHidden/>
          </w:rPr>
          <w:fldChar w:fldCharType="separate"/>
        </w:r>
        <w:r>
          <w:rPr>
            <w:noProof/>
            <w:webHidden/>
          </w:rPr>
          <w:t>31</w:t>
        </w:r>
        <w:r>
          <w:rPr>
            <w:noProof/>
            <w:webHidden/>
          </w:rPr>
          <w:fldChar w:fldCharType="end"/>
        </w:r>
      </w:hyperlink>
    </w:p>
    <w:p w14:paraId="5290D2E6" w14:textId="315C892E" w:rsidR="009B2C0D" w:rsidRDefault="009B2C0D">
      <w:pPr>
        <w:pStyle w:val="TM3"/>
        <w:tabs>
          <w:tab w:val="right" w:leader="dot" w:pos="9060"/>
        </w:tabs>
        <w:rPr>
          <w:rFonts w:eastAsiaTheme="minorEastAsia" w:cstheme="minorBidi"/>
          <w:i w:val="0"/>
          <w:iCs w:val="0"/>
          <w:noProof/>
          <w:sz w:val="22"/>
          <w:szCs w:val="22"/>
        </w:rPr>
      </w:pPr>
      <w:hyperlink w:anchor="_Toc219884149" w:history="1">
        <w:r w:rsidRPr="00DA2D5D">
          <w:rPr>
            <w:rStyle w:val="Lienhypertexte"/>
            <w:rFonts w:ascii="Univers Next Pro Condensed" w:hAnsi="Univers Next Pro Condensed"/>
            <w:noProof/>
          </w:rPr>
          <w:t>20.2 – Récapitulatif des annexes établies après la remise des offres</w:t>
        </w:r>
        <w:r>
          <w:rPr>
            <w:noProof/>
            <w:webHidden/>
          </w:rPr>
          <w:tab/>
        </w:r>
        <w:r>
          <w:rPr>
            <w:noProof/>
            <w:webHidden/>
          </w:rPr>
          <w:fldChar w:fldCharType="begin"/>
        </w:r>
        <w:r>
          <w:rPr>
            <w:noProof/>
            <w:webHidden/>
          </w:rPr>
          <w:instrText xml:space="preserve"> PAGEREF _Toc219884149 \h </w:instrText>
        </w:r>
        <w:r>
          <w:rPr>
            <w:noProof/>
            <w:webHidden/>
          </w:rPr>
        </w:r>
        <w:r>
          <w:rPr>
            <w:noProof/>
            <w:webHidden/>
          </w:rPr>
          <w:fldChar w:fldCharType="separate"/>
        </w:r>
        <w:r>
          <w:rPr>
            <w:noProof/>
            <w:webHidden/>
          </w:rPr>
          <w:t>31</w:t>
        </w:r>
        <w:r>
          <w:rPr>
            <w:noProof/>
            <w:webHidden/>
          </w:rPr>
          <w:fldChar w:fldCharType="end"/>
        </w:r>
      </w:hyperlink>
    </w:p>
    <w:p w14:paraId="18F7B64C" w14:textId="73B7F93D" w:rsidR="009B2C0D" w:rsidRDefault="009B2C0D">
      <w:pPr>
        <w:pStyle w:val="TM3"/>
        <w:tabs>
          <w:tab w:val="right" w:leader="dot" w:pos="9060"/>
        </w:tabs>
        <w:rPr>
          <w:rFonts w:eastAsiaTheme="minorEastAsia" w:cstheme="minorBidi"/>
          <w:i w:val="0"/>
          <w:iCs w:val="0"/>
          <w:noProof/>
          <w:sz w:val="22"/>
          <w:szCs w:val="22"/>
        </w:rPr>
      </w:pPr>
      <w:hyperlink w:anchor="_Toc219884150" w:history="1">
        <w:r w:rsidRPr="00DA2D5D">
          <w:rPr>
            <w:rStyle w:val="Lienhypertexte"/>
            <w:rFonts w:ascii="Univers Next Pro Condensed" w:hAnsi="Univers Next Pro Condensed"/>
            <w:noProof/>
          </w:rPr>
          <w:t>20.3 – Signature du Centre Pompidou</w:t>
        </w:r>
        <w:r>
          <w:rPr>
            <w:noProof/>
            <w:webHidden/>
          </w:rPr>
          <w:tab/>
        </w:r>
        <w:r>
          <w:rPr>
            <w:noProof/>
            <w:webHidden/>
          </w:rPr>
          <w:fldChar w:fldCharType="begin"/>
        </w:r>
        <w:r>
          <w:rPr>
            <w:noProof/>
            <w:webHidden/>
          </w:rPr>
          <w:instrText xml:space="preserve"> PAGEREF _Toc219884150 \h </w:instrText>
        </w:r>
        <w:r>
          <w:rPr>
            <w:noProof/>
            <w:webHidden/>
          </w:rPr>
        </w:r>
        <w:r>
          <w:rPr>
            <w:noProof/>
            <w:webHidden/>
          </w:rPr>
          <w:fldChar w:fldCharType="separate"/>
        </w:r>
        <w:r>
          <w:rPr>
            <w:noProof/>
            <w:webHidden/>
          </w:rPr>
          <w:t>31</w:t>
        </w:r>
        <w:r>
          <w:rPr>
            <w:noProof/>
            <w:webHidden/>
          </w:rPr>
          <w:fldChar w:fldCharType="end"/>
        </w:r>
      </w:hyperlink>
    </w:p>
    <w:p w14:paraId="721934EF" w14:textId="154B5F70" w:rsidR="009B2C0D" w:rsidRDefault="009B2C0D">
      <w:pPr>
        <w:pStyle w:val="TM1"/>
        <w:tabs>
          <w:tab w:val="right" w:leader="dot" w:pos="9060"/>
        </w:tabs>
        <w:rPr>
          <w:rFonts w:eastAsiaTheme="minorEastAsia" w:cstheme="minorBidi"/>
          <w:b w:val="0"/>
          <w:bCs w:val="0"/>
          <w:caps w:val="0"/>
          <w:noProof/>
          <w:sz w:val="22"/>
          <w:szCs w:val="22"/>
        </w:rPr>
      </w:pPr>
      <w:hyperlink w:anchor="_Toc219884151" w:history="1">
        <w:r w:rsidRPr="00DA2D5D">
          <w:rPr>
            <w:rStyle w:val="Lienhypertexte"/>
            <w:rFonts w:ascii="Univers Next Pro Condensed" w:hAnsi="Univers Next Pro Condensed"/>
            <w:noProof/>
          </w:rPr>
          <w:t>ARTICLE 21 – CADRE DE NANTISSEMENT OU DE CESSION DE CREANCE</w:t>
        </w:r>
        <w:r>
          <w:rPr>
            <w:noProof/>
            <w:webHidden/>
          </w:rPr>
          <w:tab/>
        </w:r>
        <w:r>
          <w:rPr>
            <w:noProof/>
            <w:webHidden/>
          </w:rPr>
          <w:fldChar w:fldCharType="begin"/>
        </w:r>
        <w:r>
          <w:rPr>
            <w:noProof/>
            <w:webHidden/>
          </w:rPr>
          <w:instrText xml:space="preserve"> PAGEREF _Toc219884151 \h </w:instrText>
        </w:r>
        <w:r>
          <w:rPr>
            <w:noProof/>
            <w:webHidden/>
          </w:rPr>
        </w:r>
        <w:r>
          <w:rPr>
            <w:noProof/>
            <w:webHidden/>
          </w:rPr>
          <w:fldChar w:fldCharType="separate"/>
        </w:r>
        <w:r>
          <w:rPr>
            <w:noProof/>
            <w:webHidden/>
          </w:rPr>
          <w:t>32</w:t>
        </w:r>
        <w:r>
          <w:rPr>
            <w:noProof/>
            <w:webHidden/>
          </w:rPr>
          <w:fldChar w:fldCharType="end"/>
        </w:r>
      </w:hyperlink>
    </w:p>
    <w:p w14:paraId="3FFFDAE4" w14:textId="5BFDC124" w:rsidR="00DE6346" w:rsidRPr="005F0F64" w:rsidRDefault="00AC7522" w:rsidP="00F7130A">
      <w:pPr>
        <w:jc w:val="both"/>
        <w:outlineLvl w:val="0"/>
        <w:rPr>
          <w:rFonts w:ascii="Univers Next Pro Condensed" w:hAnsi="Univers Next Pro Condensed"/>
          <w:sz w:val="22"/>
          <w:szCs w:val="22"/>
        </w:rPr>
      </w:pPr>
      <w:r w:rsidRPr="005F0F64">
        <w:rPr>
          <w:rFonts w:ascii="Univers Next Pro Condensed" w:hAnsi="Univers Next Pro Condensed" w:cstheme="minorHAnsi"/>
          <w:b/>
          <w:bCs/>
          <w:caps/>
          <w:sz w:val="22"/>
          <w:szCs w:val="22"/>
        </w:rPr>
        <w:fldChar w:fldCharType="end"/>
      </w:r>
      <w:r w:rsidR="00DE6346" w:rsidRPr="005F0F64">
        <w:rPr>
          <w:rFonts w:ascii="Univers Next Pro Condensed" w:hAnsi="Univers Next Pro Condensed"/>
          <w:caps/>
          <w:sz w:val="22"/>
          <w:szCs w:val="22"/>
        </w:rPr>
        <w:br w:type="page"/>
      </w:r>
    </w:p>
    <w:bookmarkEnd w:id="5"/>
    <w:p w14:paraId="33D9AA19" w14:textId="77777777" w:rsidR="00012884" w:rsidRPr="005F0F64" w:rsidRDefault="00012884" w:rsidP="00012884">
      <w:pPr>
        <w:pStyle w:val="Titre1"/>
        <w:spacing w:before="0"/>
        <w:jc w:val="both"/>
        <w:rPr>
          <w:rFonts w:ascii="Univers Next Pro Condensed" w:hAnsi="Univers Next Pro Condensed"/>
          <w:caps/>
          <w:sz w:val="22"/>
          <w:szCs w:val="22"/>
          <w:u w:val="none"/>
        </w:rPr>
      </w:pPr>
    </w:p>
    <w:p w14:paraId="405F6244" w14:textId="77777777" w:rsidR="00012884" w:rsidRPr="005F0F64" w:rsidRDefault="00012884" w:rsidP="00012884">
      <w:pPr>
        <w:pStyle w:val="Titre1"/>
        <w:spacing w:before="0"/>
        <w:jc w:val="both"/>
        <w:rPr>
          <w:rFonts w:ascii="Univers Next Pro Condensed" w:hAnsi="Univers Next Pro Condensed"/>
          <w:caps/>
          <w:sz w:val="22"/>
          <w:szCs w:val="22"/>
          <w:u w:val="none"/>
        </w:rPr>
      </w:pPr>
      <w:bookmarkStart w:id="7" w:name="_Toc459186829"/>
      <w:bookmarkStart w:id="8" w:name="_Toc219884086"/>
      <w:r w:rsidRPr="005F0F64">
        <w:rPr>
          <w:rFonts w:ascii="Univers Next Pro Condensed" w:hAnsi="Univers Next Pro Condensed"/>
          <w:caps/>
          <w:sz w:val="22"/>
          <w:szCs w:val="22"/>
          <w:u w:val="none"/>
        </w:rPr>
        <w:t>PREAMBULE – DISPOSITIONS GENERALES - Définitions</w:t>
      </w:r>
      <w:bookmarkEnd w:id="7"/>
      <w:bookmarkEnd w:id="8"/>
    </w:p>
    <w:p w14:paraId="264994BC" w14:textId="77777777" w:rsidR="00012884" w:rsidRPr="005F0F64" w:rsidRDefault="00012884" w:rsidP="00012884">
      <w:pPr>
        <w:jc w:val="both"/>
        <w:rPr>
          <w:rFonts w:ascii="Univers Next Pro Condensed" w:hAnsi="Univers Next Pro Condensed"/>
          <w:sz w:val="22"/>
          <w:szCs w:val="22"/>
        </w:rPr>
      </w:pPr>
    </w:p>
    <w:p w14:paraId="6FDBB574" w14:textId="104A640C" w:rsidR="00012884" w:rsidRPr="005F0F64" w:rsidRDefault="00904CFE" w:rsidP="00012884">
      <w:pPr>
        <w:jc w:val="both"/>
        <w:rPr>
          <w:rFonts w:ascii="Univers Next Pro Condensed" w:hAnsi="Univers Next Pro Condensed"/>
          <w:sz w:val="22"/>
          <w:szCs w:val="22"/>
        </w:rPr>
      </w:pPr>
      <w:r w:rsidRPr="005F0F64">
        <w:rPr>
          <w:rFonts w:ascii="Univers Next Pro Condensed" w:hAnsi="Univers Next Pro Condensed"/>
          <w:b/>
          <w:sz w:val="22"/>
          <w:szCs w:val="22"/>
        </w:rPr>
        <w:t>Acheteur</w:t>
      </w:r>
      <w:r w:rsidR="00012884" w:rsidRPr="005F0F64">
        <w:rPr>
          <w:rFonts w:ascii="Univers Next Pro Condensed" w:hAnsi="Univers Next Pro Condensed"/>
          <w:b/>
          <w:sz w:val="22"/>
          <w:szCs w:val="22"/>
        </w:rPr>
        <w:t xml:space="preserve"> - personne publique contractante</w:t>
      </w:r>
      <w:r w:rsidR="00012884" w:rsidRPr="005F0F64">
        <w:rPr>
          <w:rFonts w:ascii="Univers Next Pro Condensed" w:hAnsi="Univers Next Pro Condensed"/>
          <w:sz w:val="22"/>
          <w:szCs w:val="22"/>
        </w:rPr>
        <w:t> : Centre Pompidou 75191 Paris Cedex 04</w:t>
      </w:r>
    </w:p>
    <w:p w14:paraId="5ACD1614" w14:textId="77777777" w:rsidR="00012884" w:rsidRPr="005F0F64" w:rsidRDefault="00012884" w:rsidP="00012884">
      <w:pPr>
        <w:jc w:val="both"/>
        <w:rPr>
          <w:rFonts w:ascii="Univers Next Pro Condensed" w:hAnsi="Univers Next Pro Condensed"/>
          <w:sz w:val="22"/>
          <w:szCs w:val="22"/>
        </w:rPr>
      </w:pPr>
    </w:p>
    <w:p w14:paraId="08D4EFAF" w14:textId="77777777" w:rsidR="00012884" w:rsidRPr="005F0F64" w:rsidRDefault="00012884" w:rsidP="00012884">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présent acte d’engagement est un accord-cadre passé par le Centre Pompidou dans le cadre de la procédure de passation définie ci-dessous. </w:t>
      </w:r>
    </w:p>
    <w:p w14:paraId="36070AA1" w14:textId="6B6B8463" w:rsidR="008A7A5C" w:rsidRPr="005F0F64" w:rsidRDefault="008A7A5C" w:rsidP="005353AF">
      <w:pPr>
        <w:jc w:val="both"/>
        <w:rPr>
          <w:rFonts w:ascii="Univers Next Pro Condensed" w:hAnsi="Univers Next Pro Condensed"/>
          <w:sz w:val="22"/>
          <w:szCs w:val="22"/>
        </w:rPr>
      </w:pPr>
    </w:p>
    <w:p w14:paraId="6A26A4EC" w14:textId="56083D8F" w:rsidR="008A7A5C" w:rsidRPr="005F0F64" w:rsidRDefault="00012884" w:rsidP="008A7A5C">
      <w:pPr>
        <w:jc w:val="both"/>
        <w:rPr>
          <w:rFonts w:ascii="Univers Next Pro Condensed" w:hAnsi="Univers Next Pro Condensed"/>
          <w:sz w:val="22"/>
          <w:szCs w:val="22"/>
        </w:rPr>
      </w:pPr>
      <w:r w:rsidRPr="005F0F64">
        <w:rPr>
          <w:rFonts w:ascii="Univers Next Pro Condensed" w:hAnsi="Univers Next Pro Condensed"/>
          <w:sz w:val="22"/>
          <w:szCs w:val="22"/>
        </w:rPr>
        <w:t>Le contrat est formé lors de l’acceptation de l’offre économiquement la plus avantageuse par décision de la Personne habilitée à engager le Centre Pompidou.</w:t>
      </w:r>
      <w:r w:rsidR="008A7A5C" w:rsidRPr="005F0F64">
        <w:rPr>
          <w:rFonts w:ascii="Univers Next Pro Condensed" w:hAnsi="Univers Next Pro Condensed"/>
          <w:sz w:val="22"/>
          <w:szCs w:val="22"/>
        </w:rPr>
        <w:t xml:space="preserve"> La signature de l’acte d’engagement intervient, au plus tard, lors de l’attribution de l’accord-cadre.</w:t>
      </w:r>
    </w:p>
    <w:p w14:paraId="6BFBCE0F" w14:textId="6DA38A8C" w:rsidR="00012884" w:rsidRPr="005F0F64" w:rsidRDefault="00012884" w:rsidP="005353AF">
      <w:pPr>
        <w:jc w:val="both"/>
        <w:rPr>
          <w:rFonts w:ascii="Univers Next Pro Condensed" w:hAnsi="Univers Next Pro Condensed"/>
          <w:sz w:val="22"/>
          <w:szCs w:val="22"/>
        </w:rPr>
      </w:pPr>
    </w:p>
    <w:p w14:paraId="361D0C36" w14:textId="77777777" w:rsidR="00012884" w:rsidRPr="005F0F64" w:rsidRDefault="00012884" w:rsidP="00012884">
      <w:pPr>
        <w:jc w:val="both"/>
        <w:rPr>
          <w:rFonts w:ascii="Univers Next Pro Condensed" w:hAnsi="Univers Next Pro Condensed"/>
          <w:sz w:val="22"/>
          <w:szCs w:val="22"/>
        </w:rPr>
      </w:pPr>
    </w:p>
    <w:p w14:paraId="4D935076" w14:textId="217218E8" w:rsidR="004F3283" w:rsidRPr="005F0F64" w:rsidRDefault="00012884" w:rsidP="004F3283">
      <w:pPr>
        <w:jc w:val="both"/>
        <w:rPr>
          <w:rFonts w:ascii="Univers Next Pro Condensed" w:hAnsi="Univers Next Pro Condensed"/>
          <w:snapToGrid w:val="0"/>
          <w:sz w:val="22"/>
          <w:szCs w:val="22"/>
        </w:rPr>
      </w:pPr>
      <w:r w:rsidRPr="005F0F64">
        <w:rPr>
          <w:rFonts w:ascii="Univers Next Pro Condensed" w:hAnsi="Univers Next Pro Condensed"/>
          <w:b/>
          <w:sz w:val="22"/>
          <w:szCs w:val="22"/>
        </w:rPr>
        <w:t xml:space="preserve">Définition </w:t>
      </w:r>
      <w:r w:rsidRPr="005F0F64">
        <w:rPr>
          <w:rFonts w:ascii="Univers Next Pro Condensed" w:hAnsi="Univers Next Pro Condensed"/>
          <w:snapToGrid w:val="0"/>
          <w:sz w:val="22"/>
          <w:szCs w:val="22"/>
        </w:rPr>
        <w:t xml:space="preserve">: </w:t>
      </w:r>
      <w:r w:rsidR="004F3283" w:rsidRPr="005F0F64">
        <w:rPr>
          <w:rFonts w:ascii="Univers Next Pro Condensed" w:hAnsi="Univers Next Pro Condensed"/>
          <w:snapToGrid w:val="0"/>
          <w:sz w:val="22"/>
          <w:szCs w:val="22"/>
        </w:rPr>
        <w:t xml:space="preserve">un accord-cadre est un contrat conclu entre un des </w:t>
      </w:r>
      <w:r w:rsidR="00904CFE" w:rsidRPr="005F0F64">
        <w:rPr>
          <w:rFonts w:ascii="Univers Next Pro Condensed" w:hAnsi="Univers Next Pro Condensed"/>
          <w:snapToGrid w:val="0"/>
          <w:sz w:val="22"/>
          <w:szCs w:val="22"/>
        </w:rPr>
        <w:t xml:space="preserve">acheteurs </w:t>
      </w:r>
      <w:r w:rsidR="004F3283" w:rsidRPr="005F0F64">
        <w:rPr>
          <w:rFonts w:ascii="Univers Next Pro Condensed" w:hAnsi="Univers Next Pro Condensed"/>
          <w:snapToGrid w:val="0"/>
          <w:sz w:val="22"/>
          <w:szCs w:val="22"/>
        </w:rPr>
        <w:t xml:space="preserve">définis à l’article </w:t>
      </w:r>
      <w:r w:rsidR="00A10892" w:rsidRPr="005F0F64">
        <w:rPr>
          <w:rFonts w:ascii="Univers Next Pro Condensed" w:hAnsi="Univers Next Pro Condensed"/>
          <w:snapToGrid w:val="0"/>
          <w:sz w:val="22"/>
          <w:szCs w:val="22"/>
        </w:rPr>
        <w:br/>
      </w:r>
      <w:r w:rsidR="004F3283" w:rsidRPr="005F0F64">
        <w:rPr>
          <w:rFonts w:ascii="Univers Next Pro Condensed" w:hAnsi="Univers Next Pro Condensed"/>
          <w:snapToGrid w:val="0"/>
          <w:sz w:val="22"/>
          <w:szCs w:val="22"/>
        </w:rPr>
        <w:t>L. 1211-1 du code de la commande publique et des opérateurs économiques publics ou privés, ayant pour objet d’établir les règles relatives aux commandes à passer au cours d’une période donnée.</w:t>
      </w:r>
    </w:p>
    <w:p w14:paraId="136A49B6" w14:textId="3B643517" w:rsidR="00012884" w:rsidRPr="005F0F64" w:rsidRDefault="00012884" w:rsidP="00012884">
      <w:pPr>
        <w:jc w:val="both"/>
        <w:rPr>
          <w:rFonts w:ascii="Univers Next Pro Condensed" w:hAnsi="Univers Next Pro Condensed"/>
          <w:sz w:val="22"/>
          <w:szCs w:val="22"/>
        </w:rPr>
      </w:pPr>
    </w:p>
    <w:p w14:paraId="6F9A99A4" w14:textId="77777777" w:rsidR="00012884" w:rsidRPr="005F0F64" w:rsidRDefault="00012884" w:rsidP="00012884">
      <w:pPr>
        <w:jc w:val="both"/>
        <w:rPr>
          <w:rFonts w:ascii="Univers Next Pro Condensed" w:hAnsi="Univers Next Pro Condensed"/>
          <w:sz w:val="22"/>
          <w:szCs w:val="22"/>
        </w:rPr>
      </w:pPr>
    </w:p>
    <w:p w14:paraId="063E72DB" w14:textId="0B6588BB" w:rsidR="000D707E" w:rsidRPr="005F0F64" w:rsidRDefault="00012884" w:rsidP="000D707E">
      <w:pPr>
        <w:jc w:val="both"/>
        <w:rPr>
          <w:rFonts w:ascii="Univers Next Pro Condensed" w:hAnsi="Univers Next Pro Condensed"/>
          <w:sz w:val="22"/>
          <w:szCs w:val="22"/>
        </w:rPr>
      </w:pPr>
      <w:r w:rsidRPr="005F0F64">
        <w:rPr>
          <w:rFonts w:ascii="Univers Next Pro Condensed" w:hAnsi="Univers Next Pro Condensed"/>
          <w:b/>
          <w:sz w:val="22"/>
          <w:szCs w:val="22"/>
        </w:rPr>
        <w:t>Procédure de passation</w:t>
      </w:r>
      <w:r w:rsidRPr="005F0F64">
        <w:rPr>
          <w:rFonts w:ascii="Univers Next Pro Condensed" w:hAnsi="Univers Next Pro Condensed"/>
          <w:sz w:val="22"/>
          <w:szCs w:val="22"/>
        </w:rPr>
        <w:t xml:space="preserve"> : </w:t>
      </w:r>
      <w:r w:rsidR="000D707E" w:rsidRPr="000D707E">
        <w:rPr>
          <w:rFonts w:ascii="Univers Next Pro Condensed" w:hAnsi="Univers Next Pro Condensed"/>
          <w:b/>
          <w:sz w:val="22"/>
          <w:szCs w:val="22"/>
        </w:rPr>
        <w:t>La présente consultation est lancée selon un appel d’offres ouvert en application des articles L2124-2, R2122-2 et R2161-2 à R2161-5 du code de la commande publique.</w:t>
      </w:r>
    </w:p>
    <w:p w14:paraId="066B2391" w14:textId="77777777" w:rsidR="005353AF" w:rsidRPr="005F0F64" w:rsidRDefault="005353AF">
      <w:pPr>
        <w:jc w:val="both"/>
        <w:rPr>
          <w:rFonts w:ascii="Univers Next Pro Condensed" w:hAnsi="Univers Next Pro Condensed"/>
          <w:sz w:val="22"/>
          <w:szCs w:val="22"/>
        </w:rPr>
      </w:pPr>
    </w:p>
    <w:p w14:paraId="633130E4" w14:textId="77777777" w:rsidR="00012884" w:rsidRPr="005F0F64" w:rsidRDefault="00012884" w:rsidP="00012884">
      <w:pPr>
        <w:jc w:val="both"/>
        <w:rPr>
          <w:rFonts w:ascii="Univers Next Pro Condensed" w:hAnsi="Univers Next Pro Condensed"/>
          <w:sz w:val="22"/>
          <w:szCs w:val="22"/>
        </w:rPr>
      </w:pPr>
    </w:p>
    <w:p w14:paraId="712D87FF" w14:textId="77777777" w:rsidR="00012884" w:rsidRPr="005F0F64" w:rsidRDefault="00012884" w:rsidP="00012884">
      <w:pPr>
        <w:jc w:val="both"/>
        <w:rPr>
          <w:rFonts w:ascii="Univers Next Pro Condensed" w:hAnsi="Univers Next Pro Condensed"/>
          <w:b/>
          <w:bCs/>
          <w:sz w:val="22"/>
          <w:szCs w:val="22"/>
        </w:rPr>
      </w:pPr>
      <w:bookmarkStart w:id="9" w:name="_Toc193872686"/>
      <w:bookmarkStart w:id="10" w:name="_Toc197326272"/>
      <w:r w:rsidRPr="005F0F64">
        <w:rPr>
          <w:rFonts w:ascii="Univers Next Pro Condensed" w:hAnsi="Univers Next Pro Condensed"/>
          <w:b/>
          <w:bCs/>
          <w:sz w:val="22"/>
          <w:szCs w:val="22"/>
        </w:rPr>
        <w:t>Les articles comportant un « </w:t>
      </w:r>
      <w:r w:rsidRPr="005F0F64">
        <w:rPr>
          <w:rFonts w:ascii="Univers Next Pro Condensed" w:hAnsi="Univers Next Pro Condensed"/>
          <w:b/>
          <w:bCs/>
          <w:caps/>
          <w:color w:val="FF0000"/>
          <w:sz w:val="22"/>
          <w:szCs w:val="22"/>
        </w:rPr>
        <w:sym w:font="Wingdings" w:char="F046"/>
      </w:r>
      <w:r w:rsidRPr="005F0F64">
        <w:rPr>
          <w:rFonts w:ascii="Univers Next Pro Condensed" w:hAnsi="Univers Next Pro Condensed"/>
          <w:b/>
          <w:bCs/>
          <w:caps/>
          <w:sz w:val="22"/>
          <w:szCs w:val="22"/>
        </w:rPr>
        <w:t xml:space="preserve"> » </w:t>
      </w:r>
      <w:r w:rsidRPr="005F0F64">
        <w:rPr>
          <w:rFonts w:ascii="Univers Next Pro Condensed" w:hAnsi="Univers Next Pro Condensed"/>
          <w:b/>
          <w:bCs/>
          <w:sz w:val="22"/>
          <w:szCs w:val="22"/>
        </w:rPr>
        <w:t>correspondent à des articles qui doivent être complétés par les candidats dans leur offre.</w:t>
      </w:r>
      <w:bookmarkEnd w:id="9"/>
      <w:bookmarkEnd w:id="10"/>
    </w:p>
    <w:p w14:paraId="7AC7346C" w14:textId="77777777" w:rsidR="00012884" w:rsidRPr="005F0F64" w:rsidRDefault="00012884" w:rsidP="00012884">
      <w:pPr>
        <w:jc w:val="both"/>
        <w:rPr>
          <w:rFonts w:ascii="Univers Next Pro Condensed" w:hAnsi="Univers Next Pro Condensed"/>
          <w:sz w:val="22"/>
          <w:szCs w:val="22"/>
        </w:rPr>
      </w:pPr>
    </w:p>
    <w:p w14:paraId="5C50F380" w14:textId="77777777" w:rsidR="00DE6346" w:rsidRPr="005F0F64" w:rsidRDefault="00DE6346" w:rsidP="00FD5DEE">
      <w:pPr>
        <w:jc w:val="both"/>
        <w:rPr>
          <w:rFonts w:ascii="Univers Next Pro Condensed" w:hAnsi="Univers Next Pro Condensed"/>
          <w:sz w:val="22"/>
          <w:szCs w:val="22"/>
        </w:rPr>
      </w:pPr>
    </w:p>
    <w:p w14:paraId="289A6E83" w14:textId="77777777" w:rsidR="00A56BE6" w:rsidRPr="005F0F64" w:rsidRDefault="00DE6346" w:rsidP="00A56BE6">
      <w:pPr>
        <w:pStyle w:val="Titre1"/>
        <w:spacing w:before="0"/>
        <w:jc w:val="both"/>
        <w:rPr>
          <w:rFonts w:ascii="Univers Next Pro Condensed" w:hAnsi="Univers Next Pro Condensed"/>
          <w:caps/>
          <w:sz w:val="22"/>
          <w:szCs w:val="22"/>
          <w:u w:val="none"/>
        </w:rPr>
      </w:pPr>
      <w:r w:rsidRPr="005F0F64">
        <w:rPr>
          <w:rFonts w:ascii="Univers Next Pro Condensed" w:hAnsi="Univers Next Pro Condensed"/>
          <w:b w:val="0"/>
          <w:bCs w:val="0"/>
          <w:caps/>
          <w:sz w:val="22"/>
          <w:szCs w:val="22"/>
          <w:u w:val="none"/>
        </w:rPr>
        <w:br w:type="page"/>
      </w:r>
      <w:bookmarkStart w:id="11" w:name="_Toc197326273"/>
      <w:bookmarkStart w:id="12" w:name="_Toc8713907"/>
      <w:bookmarkStart w:id="13" w:name="_Toc219884087"/>
      <w:r w:rsidR="00A56BE6" w:rsidRPr="005F0F64">
        <w:rPr>
          <w:rFonts w:ascii="Univers Next Pro Condensed" w:hAnsi="Univers Next Pro Condensed"/>
          <w:caps/>
          <w:sz w:val="22"/>
          <w:szCs w:val="22"/>
          <w:u w:val="none"/>
        </w:rPr>
        <w:lastRenderedPageBreak/>
        <w:sym w:font="Wingdings" w:char="F046"/>
      </w:r>
      <w:r w:rsidR="00A56BE6" w:rsidRPr="005F0F64">
        <w:rPr>
          <w:rFonts w:ascii="Univers Next Pro Condensed" w:hAnsi="Univers Next Pro Condensed"/>
          <w:caps/>
          <w:sz w:val="22"/>
          <w:szCs w:val="22"/>
          <w:u w:val="none"/>
        </w:rPr>
        <w:t>ARTICLE 1 – COCONTRACTANTS</w:t>
      </w:r>
      <w:r w:rsidR="00A56BE6" w:rsidRPr="005F0F64">
        <w:rPr>
          <w:rFonts w:ascii="Univers Next Pro Condensed" w:hAnsi="Univers Next Pro Condensed"/>
          <w:sz w:val="22"/>
          <w:szCs w:val="22"/>
        </w:rPr>
        <w:footnoteReference w:id="1"/>
      </w:r>
      <w:bookmarkEnd w:id="11"/>
      <w:bookmarkEnd w:id="12"/>
      <w:bookmarkEnd w:id="13"/>
    </w:p>
    <w:p w14:paraId="478E587A" w14:textId="77777777" w:rsidR="00A56BE6" w:rsidRPr="005F0F64" w:rsidRDefault="00A56BE6" w:rsidP="00A56BE6">
      <w:pPr>
        <w:rPr>
          <w:rFonts w:ascii="Univers Next Pro Condensed" w:hAnsi="Univers Next Pro Condensed"/>
          <w:sz w:val="22"/>
          <w:szCs w:val="22"/>
        </w:rPr>
      </w:pPr>
    </w:p>
    <w:p w14:paraId="4AE762E4" w14:textId="77777777" w:rsidR="001B0E9B" w:rsidRPr="005F0F64" w:rsidRDefault="001B0E9B" w:rsidP="001B0E9B">
      <w:pPr>
        <w:jc w:val="both"/>
        <w:rPr>
          <w:rFonts w:ascii="Univers Next Pro Condensed" w:hAnsi="Univers Next Pro Condensed"/>
          <w:b/>
          <w:sz w:val="22"/>
          <w:szCs w:val="22"/>
        </w:rPr>
      </w:pPr>
      <w:r w:rsidRPr="005F0F64">
        <w:rPr>
          <w:rFonts w:ascii="Univers Next Pro Condensed" w:hAnsi="Univers Next Pro Condensed"/>
          <w:b/>
          <w:sz w:val="22"/>
          <w:szCs w:val="22"/>
        </w:rPr>
        <w:t>Le présent contrat est conclu entre :</w:t>
      </w:r>
    </w:p>
    <w:p w14:paraId="29C9A6D6" w14:textId="77777777" w:rsidR="001B0E9B" w:rsidRPr="005F0F64" w:rsidRDefault="001B0E9B" w:rsidP="001B0E9B">
      <w:pPr>
        <w:jc w:val="both"/>
        <w:rPr>
          <w:rFonts w:ascii="Univers Next Pro Condensed" w:hAnsi="Univers Next Pro Condensed"/>
          <w:sz w:val="22"/>
          <w:szCs w:val="22"/>
        </w:rPr>
      </w:pPr>
    </w:p>
    <w:p w14:paraId="381229B2" w14:textId="77777777" w:rsidR="001B0E9B" w:rsidRPr="005F0F64" w:rsidRDefault="001B0E9B" w:rsidP="001B0E9B">
      <w:pPr>
        <w:numPr>
          <w:ilvl w:val="0"/>
          <w:numId w:val="2"/>
        </w:numPr>
        <w:tabs>
          <w:tab w:val="clear" w:pos="720"/>
          <w:tab w:val="num" w:pos="360"/>
        </w:tabs>
        <w:ind w:left="360"/>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D’une part, </w:t>
      </w:r>
    </w:p>
    <w:p w14:paraId="2BD67638" w14:textId="77777777" w:rsidR="001B0E9B" w:rsidRPr="005F0F64" w:rsidRDefault="001B0E9B" w:rsidP="001B0E9B">
      <w:pPr>
        <w:spacing w:before="120"/>
        <w:ind w:left="426"/>
        <w:jc w:val="both"/>
        <w:rPr>
          <w:rFonts w:ascii="Univers Next Pro Condensed" w:hAnsi="Univers Next Pro Condensed"/>
          <w:b/>
          <w:sz w:val="22"/>
          <w:szCs w:val="22"/>
        </w:rPr>
      </w:pPr>
      <w:r w:rsidRPr="005F0F64">
        <w:rPr>
          <w:rFonts w:ascii="Univers Next Pro Condensed" w:hAnsi="Univers Next Pro Condensed"/>
          <w:b/>
          <w:sz w:val="22"/>
          <w:szCs w:val="22"/>
        </w:rPr>
        <w:t>Le Centre National d’Art et de Culture Georges Pompidou :</w:t>
      </w:r>
    </w:p>
    <w:p w14:paraId="5D82130A" w14:textId="77777777" w:rsidR="001B0E9B" w:rsidRPr="005F0F64" w:rsidRDefault="001B0E9B" w:rsidP="008933B0">
      <w:pPr>
        <w:spacing w:before="120"/>
        <w:ind w:left="709" w:hanging="283"/>
        <w:jc w:val="both"/>
        <w:rPr>
          <w:rFonts w:ascii="Univers Next Pro Condensed" w:hAnsi="Univers Next Pro Condensed"/>
          <w:bCs/>
          <w:sz w:val="22"/>
          <w:szCs w:val="22"/>
        </w:rPr>
      </w:pPr>
      <w:r w:rsidRPr="005F0F64">
        <w:rPr>
          <w:rFonts w:ascii="Univers Next Pro Condensed" w:hAnsi="Univers Next Pro Condensed"/>
          <w:bCs/>
          <w:sz w:val="22"/>
          <w:szCs w:val="22"/>
        </w:rPr>
        <w:t xml:space="preserve">- Le Centre National d’Art et de Culture Georges Pompidou ; Etablissement Public Administratif de l’Etat ayant son siège </w:t>
      </w:r>
      <w:r w:rsidRPr="005F0F64">
        <w:rPr>
          <w:rFonts w:ascii="Univers Next Pro Condensed" w:hAnsi="Univers Next Pro Condensed"/>
          <w:sz w:val="22"/>
          <w:szCs w:val="22"/>
        </w:rPr>
        <w:t>75191 Paris Cedex 04</w:t>
      </w:r>
    </w:p>
    <w:p w14:paraId="62215886" w14:textId="373B7D18" w:rsidR="001B0E9B" w:rsidRPr="005F0F64" w:rsidRDefault="008933B0" w:rsidP="008933B0">
      <w:pPr>
        <w:pStyle w:val="Corpsdetexte2"/>
        <w:tabs>
          <w:tab w:val="left" w:pos="709"/>
        </w:tabs>
        <w:ind w:left="709" w:hanging="283"/>
        <w:rPr>
          <w:rFonts w:ascii="Univers Next Pro Condensed" w:hAnsi="Univers Next Pro Condensed"/>
          <w:sz w:val="22"/>
          <w:szCs w:val="22"/>
        </w:rPr>
      </w:pPr>
      <w:r w:rsidRPr="005F0F64">
        <w:rPr>
          <w:rFonts w:ascii="Univers Next Pro Condensed" w:hAnsi="Univers Next Pro Condensed"/>
          <w:sz w:val="22"/>
          <w:szCs w:val="22"/>
        </w:rPr>
        <w:tab/>
      </w:r>
      <w:r w:rsidR="001B0E9B" w:rsidRPr="005F0F64">
        <w:rPr>
          <w:rFonts w:ascii="Univers Next Pro Condensed" w:hAnsi="Univers Next Pro Condensed"/>
          <w:sz w:val="22"/>
          <w:szCs w:val="22"/>
        </w:rPr>
        <w:t>Etablissement public national à caractère culturel</w:t>
      </w:r>
    </w:p>
    <w:p w14:paraId="344DEA1E" w14:textId="77777777" w:rsidR="001B0E9B" w:rsidRPr="005F0F64" w:rsidRDefault="001B0E9B" w:rsidP="001B0E9B">
      <w:pPr>
        <w:pStyle w:val="Corpsdetexte2"/>
        <w:ind w:left="426"/>
        <w:rPr>
          <w:rFonts w:ascii="Univers Next Pro Condensed" w:hAnsi="Univers Next Pro Condensed"/>
          <w:sz w:val="22"/>
          <w:szCs w:val="22"/>
        </w:rPr>
      </w:pPr>
      <w:r w:rsidRPr="005F0F64">
        <w:rPr>
          <w:rFonts w:ascii="Univers Next Pro Condensed" w:hAnsi="Univers Next Pro Condensed"/>
          <w:sz w:val="22"/>
          <w:szCs w:val="22"/>
        </w:rPr>
        <w:t>Représenté par : Monsieur le Président du Centre Pompidou</w:t>
      </w:r>
    </w:p>
    <w:p w14:paraId="2C1B47C8" w14:textId="77777777" w:rsidR="001B0E9B" w:rsidRPr="005F0F64" w:rsidRDefault="001B0E9B" w:rsidP="001B0E9B">
      <w:pPr>
        <w:numPr>
          <w:ilvl w:val="0"/>
          <w:numId w:val="2"/>
        </w:numPr>
        <w:tabs>
          <w:tab w:val="clear" w:pos="720"/>
          <w:tab w:val="num" w:pos="360"/>
        </w:tabs>
        <w:ind w:left="360"/>
        <w:rPr>
          <w:rFonts w:ascii="Univers Next Pro Condensed" w:hAnsi="Univers Next Pro Condensed"/>
          <w:b/>
          <w:sz w:val="22"/>
          <w:szCs w:val="22"/>
        </w:rPr>
      </w:pPr>
      <w:r w:rsidRPr="005F0F64">
        <w:rPr>
          <w:rFonts w:ascii="Univers Next Pro Condensed" w:hAnsi="Univers Next Pro Condensed"/>
          <w:caps/>
          <w:color w:val="FF0000"/>
          <w:sz w:val="22"/>
          <w:szCs w:val="22"/>
        </w:rPr>
        <w:sym w:font="Wingdings" w:char="F046"/>
      </w:r>
      <w:r w:rsidRPr="005F0F64">
        <w:rPr>
          <w:rFonts w:ascii="Univers Next Pro Condensed" w:hAnsi="Univers Next Pro Condensed"/>
          <w:b/>
          <w:sz w:val="22"/>
          <w:szCs w:val="22"/>
        </w:rPr>
        <w:t>Et d’autre part</w:t>
      </w:r>
      <w:r w:rsidRPr="005F0F64">
        <w:rPr>
          <w:rStyle w:val="Appelnotedebasdep"/>
          <w:rFonts w:ascii="Univers Next Pro Condensed" w:hAnsi="Univers Next Pro Condensed"/>
          <w:b/>
          <w:sz w:val="22"/>
          <w:szCs w:val="22"/>
        </w:rPr>
        <w:footnoteReference w:id="2"/>
      </w:r>
      <w:r w:rsidRPr="005F0F64">
        <w:rPr>
          <w:rFonts w:ascii="Univers Next Pro Condensed" w:hAnsi="Univers Next Pro Condensed"/>
          <w:b/>
          <w:sz w:val="22"/>
          <w:szCs w:val="22"/>
        </w:rPr>
        <w:t>,</w:t>
      </w:r>
    </w:p>
    <w:p w14:paraId="2D9D970E" w14:textId="77777777" w:rsidR="001B0E9B" w:rsidRPr="005F0F64" w:rsidRDefault="001B0E9B" w:rsidP="001B0E9B">
      <w:pPr>
        <w:spacing w:before="120"/>
        <w:ind w:left="720" w:hanging="360"/>
        <w:jc w:val="both"/>
        <w:rPr>
          <w:rFonts w:ascii="Univers Next Pro Condensed" w:hAnsi="Univers Next Pro Condensed"/>
          <w:b/>
          <w:i/>
          <w:sz w:val="22"/>
          <w:szCs w:val="22"/>
        </w:rPr>
      </w:pP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L’entreprise se présentant seule, </w:t>
      </w:r>
      <w:r w:rsidRPr="005F0F64">
        <w:rPr>
          <w:rFonts w:ascii="Univers Next Pro Condensed" w:hAnsi="Univers Next Pro Condensed"/>
          <w:b/>
          <w:sz w:val="22"/>
          <w:szCs w:val="22"/>
          <w:u w:val="single"/>
        </w:rPr>
        <w:t>cocontractant unique,</w:t>
      </w:r>
      <w:r w:rsidRPr="005F0F64">
        <w:rPr>
          <w:rFonts w:ascii="Univers Next Pro Condensed" w:hAnsi="Univers Next Pro Condensed"/>
          <w:b/>
          <w:sz w:val="22"/>
          <w:szCs w:val="22"/>
        </w:rPr>
        <w:t xml:space="preserve"> </w:t>
      </w:r>
      <w:r w:rsidRPr="005F0F64">
        <w:rPr>
          <w:rFonts w:ascii="Univers Next Pro Condensed" w:hAnsi="Univers Next Pro Condensed"/>
          <w:b/>
          <w:i/>
          <w:sz w:val="22"/>
          <w:szCs w:val="22"/>
        </w:rPr>
        <w:t>ci-après dénommé « le titulaire » en cas d’attribution du marché et identifiée comme suit </w:t>
      </w:r>
      <w:r w:rsidRPr="005F0F64">
        <w:rPr>
          <w:rStyle w:val="Appelnotedebasdep"/>
          <w:rFonts w:ascii="Univers Next Pro Condensed" w:hAnsi="Univers Next Pro Condensed"/>
          <w:b/>
          <w:sz w:val="22"/>
          <w:szCs w:val="22"/>
        </w:rPr>
        <w:footnoteReference w:id="3"/>
      </w:r>
      <w:r w:rsidRPr="005F0F64">
        <w:rPr>
          <w:rFonts w:ascii="Univers Next Pro Condensed" w:hAnsi="Univers Next Pro Condensed"/>
          <w:b/>
          <w:i/>
          <w:sz w:val="22"/>
          <w:szCs w:val="22"/>
        </w:rPr>
        <w:t>:</w:t>
      </w:r>
    </w:p>
    <w:p w14:paraId="11B8ADEF" w14:textId="77777777" w:rsidR="001B0E9B" w:rsidRPr="005F0F64" w:rsidRDefault="001B0E9B" w:rsidP="001B0E9B">
      <w:pPr>
        <w:spacing w:before="120"/>
        <w:ind w:left="851"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La Société :</w:t>
      </w:r>
    </w:p>
    <w:p w14:paraId="74F565FD"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anonyme (SA)</w:t>
      </w:r>
    </w:p>
    <w:p w14:paraId="055695A6"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par actions simplifiée (SAS)</w:t>
      </w:r>
    </w:p>
    <w:p w14:paraId="65B7A2CC"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par actions simplifiée unipersonnelle (SASU)</w:t>
      </w:r>
    </w:p>
    <w:p w14:paraId="50ED4D5E" w14:textId="6447727A"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Pr="005F0F64">
        <w:rPr>
          <w:rFonts w:ascii="Univers Next Pro Condensed" w:hAnsi="Univers Next Pro Condensed"/>
          <w:color w:val="000000"/>
          <w:sz w:val="22"/>
          <w:szCs w:val="22"/>
          <w:shd w:val="clear" w:color="auto" w:fill="FFFFFF"/>
        </w:rPr>
        <w:t>Société à responsabilité limitée (SARL)</w:t>
      </w:r>
    </w:p>
    <w:p w14:paraId="3ABDE026"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Entreprise unipersonnelle à responsabilité limitée EURL ou SARL unipersonnelle</w:t>
      </w:r>
    </w:p>
    <w:p w14:paraId="214CD2D8"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en nom collectif (SNC)</w:t>
      </w:r>
    </w:p>
    <w:p w14:paraId="1B41756C"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Pr="005F0F64">
        <w:rPr>
          <w:rFonts w:ascii="Univers Next Pro Condensed" w:hAnsi="Univers Next Pro Condensed"/>
          <w:color w:val="000000"/>
          <w:sz w:val="22"/>
          <w:szCs w:val="22"/>
          <w:shd w:val="clear" w:color="auto" w:fill="FFFFFF"/>
        </w:rPr>
        <w:t>Société en commandite simple (SCS)</w:t>
      </w:r>
    </w:p>
    <w:p w14:paraId="3942789E"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en commandite par actions (SCA)</w:t>
      </w:r>
    </w:p>
    <w:p w14:paraId="461A0AB5" w14:textId="16E0C247"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s="Arial"/>
          <w:color w:val="000000"/>
          <w:sz w:val="22"/>
          <w:szCs w:val="22"/>
          <w:shd w:val="clear" w:color="auto" w:fill="FFFFFF"/>
        </w:rPr>
        <w:t>Société civile professionnelle (SCP) ou Société d'exercice libéral (SEL)</w:t>
      </w:r>
    </w:p>
    <w:p w14:paraId="70199C44" w14:textId="77777777" w:rsidR="001B0E9B" w:rsidRPr="005F0F64" w:rsidRDefault="001B0E9B" w:rsidP="001B0E9B">
      <w:pPr>
        <w:ind w:left="1276"/>
        <w:rPr>
          <w:rFonts w:ascii="Univers Next Pro Condensed" w:hAnsi="Univers Next Pro Condensed"/>
          <w:sz w:val="22"/>
          <w:szCs w:val="22"/>
        </w:rPr>
      </w:pPr>
    </w:p>
    <w:p w14:paraId="218CC6BB" w14:textId="77777777" w:rsidR="001B0E9B" w:rsidRPr="005F0F64" w:rsidRDefault="001B0E9B" w:rsidP="001B0E9B">
      <w:pPr>
        <w:ind w:left="851"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La personne physique, entreprise individuelle :</w:t>
      </w:r>
    </w:p>
    <w:p w14:paraId="30B0A84F" w14:textId="23FFAC4E"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Régime</w:t>
      </w:r>
      <w:r w:rsidRPr="005F0F64">
        <w:rPr>
          <w:rFonts w:ascii="Univers Next Pro Condensed" w:hAnsi="Univers Next Pro Condensed"/>
          <w:sz w:val="22"/>
          <w:szCs w:val="22"/>
        </w:rPr>
        <w:t xml:space="preserve"> classique</w:t>
      </w:r>
    </w:p>
    <w:p w14:paraId="0435B745"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EIRL </w:t>
      </w:r>
    </w:p>
    <w:p w14:paraId="1BC47A01" w14:textId="2281FB16"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Auto</w:t>
      </w:r>
      <w:r w:rsidRPr="005F0F64">
        <w:rPr>
          <w:rFonts w:ascii="Univers Next Pro Condensed" w:hAnsi="Univers Next Pro Condensed"/>
          <w:sz w:val="22"/>
          <w:szCs w:val="22"/>
        </w:rPr>
        <w:t xml:space="preserve"> entrepreneur </w:t>
      </w:r>
    </w:p>
    <w:p w14:paraId="5B894B15" w14:textId="77777777" w:rsidR="001B0E9B" w:rsidRPr="005F0F64" w:rsidRDefault="001B0E9B" w:rsidP="001B0E9B">
      <w:pPr>
        <w:jc w:val="both"/>
        <w:rPr>
          <w:rFonts w:ascii="Univers Next Pro Condensed" w:hAnsi="Univers Next Pro Condensed"/>
          <w:sz w:val="22"/>
          <w:szCs w:val="22"/>
        </w:rPr>
      </w:pPr>
    </w:p>
    <w:p w14:paraId="3D1252D9" w14:textId="77777777" w:rsidR="001B0E9B" w:rsidRPr="005F0F64" w:rsidRDefault="001B0E9B" w:rsidP="001B0E9B">
      <w:pPr>
        <w:ind w:left="360"/>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L’entreprise est une PME :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OUI  /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TPE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NON</w:t>
      </w:r>
    </w:p>
    <w:p w14:paraId="03013018" w14:textId="77777777" w:rsidR="001B0E9B" w:rsidRPr="005F0F64" w:rsidRDefault="001B0E9B" w:rsidP="001B0E9B">
      <w:pPr>
        <w:ind w:right="-2"/>
        <w:jc w:val="both"/>
        <w:rPr>
          <w:rFonts w:ascii="Univers Next Pro Condensed" w:hAnsi="Univers Next Pro Condensed"/>
          <w:sz w:val="22"/>
          <w:szCs w:val="22"/>
        </w:rPr>
      </w:pPr>
    </w:p>
    <w:p w14:paraId="5F9EB35A" w14:textId="53C8CC2A" w:rsidR="001B0E9B" w:rsidRPr="005F0F64" w:rsidRDefault="001B0E9B" w:rsidP="001B0E9B">
      <w:pPr>
        <w:ind w:left="360"/>
        <w:jc w:val="both"/>
        <w:rPr>
          <w:rFonts w:ascii="Univers Next Pro Condensed" w:hAnsi="Univers Next Pro Condensed"/>
          <w:sz w:val="22"/>
          <w:szCs w:val="22"/>
        </w:rPr>
      </w:pPr>
      <w:r w:rsidRPr="005F0F64">
        <w:rPr>
          <w:rFonts w:ascii="Univers Next Pro Condensed" w:hAnsi="Univers Next Pro Condensed"/>
          <w:sz w:val="22"/>
          <w:szCs w:val="22"/>
        </w:rPr>
        <w:t>Dénomination sociale :</w:t>
      </w:r>
      <w:r w:rsidR="00FF0EB9"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w:t>
      </w:r>
    </w:p>
    <w:p w14:paraId="66536B19"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Ayant son siège social : ………………………………………………………………………………...</w:t>
      </w:r>
    </w:p>
    <w:p w14:paraId="2940820A"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w:t>
      </w:r>
    </w:p>
    <w:p w14:paraId="2AC978F3"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Ayant pour numéro unique d’identification SIRET</w:t>
      </w:r>
      <w:r w:rsidRPr="005F0F64">
        <w:rPr>
          <w:rStyle w:val="Appelnotedebasdep"/>
          <w:rFonts w:ascii="Univers Next Pro Condensed" w:hAnsi="Univers Next Pro Condensed"/>
          <w:sz w:val="22"/>
          <w:szCs w:val="22"/>
        </w:rPr>
        <w:footnoteReference w:id="4"/>
      </w:r>
      <w:r w:rsidRPr="005F0F64">
        <w:rPr>
          <w:rFonts w:ascii="Univers Next Pro Condensed" w:hAnsi="Univers Next Pro Condensed"/>
          <w:sz w:val="22"/>
          <w:szCs w:val="22"/>
        </w:rPr>
        <w:t> : ………………………………………………..</w:t>
      </w:r>
    </w:p>
    <w:p w14:paraId="0E31C86A" w14:textId="77777777" w:rsidR="001B0E9B" w:rsidRPr="005F0F64" w:rsidRDefault="001B0E9B" w:rsidP="001B0E9B">
      <w:pPr>
        <w:ind w:left="357"/>
        <w:jc w:val="both"/>
        <w:rPr>
          <w:rFonts w:ascii="Univers Next Pro Condensed" w:hAnsi="Univers Next Pro Condensed"/>
          <w:sz w:val="22"/>
          <w:szCs w:val="22"/>
        </w:rPr>
      </w:pPr>
    </w:p>
    <w:p w14:paraId="26E23E96" w14:textId="11C0AB8A" w:rsidR="001B0E9B" w:rsidRPr="005F0F64" w:rsidRDefault="001B0E9B">
      <w:pPr>
        <w:rPr>
          <w:rFonts w:ascii="Univers Next Pro Condensed" w:hAnsi="Univers Next Pro Condensed"/>
          <w:sz w:val="22"/>
          <w:szCs w:val="22"/>
        </w:rPr>
      </w:pPr>
      <w:r w:rsidRPr="005F0F64">
        <w:rPr>
          <w:rFonts w:ascii="Univers Next Pro Condensed" w:hAnsi="Univers Next Pro Condensed"/>
          <w:sz w:val="22"/>
          <w:szCs w:val="22"/>
        </w:rPr>
        <w:br w:type="page"/>
      </w:r>
    </w:p>
    <w:p w14:paraId="27818794" w14:textId="77777777" w:rsidR="001B0E9B" w:rsidRPr="005F0F64" w:rsidRDefault="001B0E9B" w:rsidP="001B0E9B">
      <w:pPr>
        <w:ind w:left="357"/>
        <w:jc w:val="both"/>
        <w:rPr>
          <w:rFonts w:ascii="Univers Next Pro Condensed" w:hAnsi="Univers Next Pro Condensed"/>
          <w:sz w:val="22"/>
          <w:szCs w:val="22"/>
        </w:rPr>
      </w:pPr>
    </w:p>
    <w:p w14:paraId="5087BD2F" w14:textId="77777777" w:rsidR="001B0E9B" w:rsidRPr="005F0F64" w:rsidRDefault="001B0E9B" w:rsidP="001B0E9B">
      <w:pPr>
        <w:ind w:left="357"/>
        <w:jc w:val="both"/>
        <w:rPr>
          <w:rFonts w:ascii="Univers Next Pro Condensed" w:hAnsi="Univers Next Pro Condensed"/>
          <w:sz w:val="22"/>
          <w:szCs w:val="22"/>
        </w:rPr>
      </w:pPr>
      <w:r w:rsidRPr="005F0F64">
        <w:rPr>
          <w:rFonts w:ascii="Univers Next Pro Condensed" w:hAnsi="Univers Next Pro Condensed"/>
          <w:sz w:val="22"/>
          <w:szCs w:val="22"/>
        </w:rPr>
        <w:t>Représentée par</w:t>
      </w:r>
      <w:r w:rsidRPr="005F0F64">
        <w:rPr>
          <w:rStyle w:val="Appelnotedebasdep"/>
          <w:rFonts w:ascii="Univers Next Pro Condensed" w:hAnsi="Univers Next Pro Condensed"/>
          <w:sz w:val="22"/>
          <w:szCs w:val="22"/>
        </w:rPr>
        <w:footnoteReference w:id="5"/>
      </w:r>
      <w:r w:rsidRPr="005F0F64">
        <w:rPr>
          <w:rFonts w:ascii="Univers Next Pro Condensed" w:hAnsi="Univers Next Pro Condensed"/>
          <w:sz w:val="22"/>
          <w:szCs w:val="22"/>
        </w:rPr>
        <w:t xml:space="preserve"> : </w:t>
      </w:r>
    </w:p>
    <w:p w14:paraId="027192DD"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Nom : …………………………………………………………………………………………………….</w:t>
      </w:r>
    </w:p>
    <w:p w14:paraId="5A1BD325" w14:textId="6F8A5128" w:rsidR="001B0E9B" w:rsidRPr="005F0F64" w:rsidRDefault="001B0E9B" w:rsidP="001B0E9B">
      <w:pPr>
        <w:tabs>
          <w:tab w:val="left" w:pos="1980"/>
        </w:tabs>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En sa qualité de</w:t>
      </w:r>
      <w:r w:rsidRPr="005F0F64">
        <w:rPr>
          <w:rStyle w:val="Appelnotedebasdep"/>
          <w:rFonts w:ascii="Univers Next Pro Condensed" w:hAnsi="Univers Next Pro Condensed"/>
          <w:sz w:val="22"/>
          <w:szCs w:val="22"/>
        </w:rPr>
        <w:footnoteReference w:id="6"/>
      </w:r>
      <w:r w:rsidRPr="005F0F64">
        <w:rPr>
          <w:rFonts w:ascii="Univers Next Pro Condensed" w:hAnsi="Univers Next Pro Condensed"/>
          <w:sz w:val="22"/>
          <w:szCs w:val="22"/>
        </w:rPr>
        <w:t xml:space="preserve"> : </w:t>
      </w: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 xml:space="preserve">Représentant </w:t>
      </w:r>
      <w:r w:rsidRPr="005F0F64">
        <w:rPr>
          <w:rFonts w:ascii="Univers Next Pro Condensed" w:hAnsi="Univers Next Pro Condensed"/>
          <w:sz w:val="22"/>
          <w:szCs w:val="22"/>
        </w:rPr>
        <w:t>légal de l’entreprise,</w:t>
      </w:r>
    </w:p>
    <w:p w14:paraId="78800862" w14:textId="28586764" w:rsidR="001B0E9B" w:rsidRPr="005F0F64" w:rsidRDefault="001B0E9B" w:rsidP="001B0E9B">
      <w:pPr>
        <w:tabs>
          <w:tab w:val="left" w:pos="1980"/>
        </w:tabs>
        <w:spacing w:before="60"/>
        <w:ind w:left="708" w:firstLine="1092"/>
        <w:jc w:val="both"/>
        <w:rPr>
          <w:rFonts w:ascii="Univers Next Pro Condensed" w:hAnsi="Univers Next Pro Condensed"/>
          <w:sz w:val="22"/>
          <w:szCs w:val="22"/>
        </w:rPr>
      </w:pPr>
      <w:r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ab/>
      </w:r>
      <w:r w:rsidRPr="005F0F64">
        <w:rPr>
          <w:rFonts w:ascii="Univers Next Pro Condensed" w:hAnsi="Univers Next Pro Condensed"/>
          <w:sz w:val="22"/>
          <w:szCs w:val="22"/>
        </w:rPr>
        <w:tab/>
      </w: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Représentant</w:t>
      </w:r>
      <w:r w:rsidRPr="005F0F64">
        <w:rPr>
          <w:rFonts w:ascii="Univers Next Pro Condensed" w:hAnsi="Univers Next Pro Condensed"/>
          <w:sz w:val="22"/>
          <w:szCs w:val="22"/>
        </w:rPr>
        <w:t xml:space="preserve"> ayant reçu pouvoir du représentant légal de l’entreprise.</w:t>
      </w:r>
    </w:p>
    <w:p w14:paraId="62CE958E" w14:textId="77777777" w:rsidR="001B0E9B" w:rsidRPr="005F0F64" w:rsidRDefault="001B0E9B" w:rsidP="001B0E9B">
      <w:pPr>
        <w:jc w:val="both"/>
        <w:rPr>
          <w:rFonts w:ascii="Univers Next Pro Condensed" w:hAnsi="Univers Next Pro Condensed"/>
          <w:sz w:val="22"/>
          <w:szCs w:val="22"/>
        </w:rPr>
      </w:pPr>
    </w:p>
    <w:p w14:paraId="2A4C4F77" w14:textId="77777777" w:rsidR="001B0E9B" w:rsidRPr="005F0F64" w:rsidRDefault="001B0E9B" w:rsidP="001B0E9B">
      <w:pPr>
        <w:ind w:firstLine="360"/>
        <w:jc w:val="both"/>
        <w:rPr>
          <w:rFonts w:ascii="Univers Next Pro Condensed" w:hAnsi="Univers Next Pro Condensed"/>
          <w:sz w:val="22"/>
          <w:szCs w:val="22"/>
        </w:rPr>
      </w:pPr>
      <w:r w:rsidRPr="005F0F64">
        <w:rPr>
          <w:rFonts w:ascii="Univers Next Pro Condensed" w:hAnsi="Univers Next Pro Condensed"/>
          <w:b/>
          <w:sz w:val="22"/>
          <w:szCs w:val="22"/>
        </w:rPr>
        <w:t>Et indiquant que les prestations faisant l’objet du présent marché seront exécutées </w:t>
      </w:r>
      <w:r w:rsidRPr="005F0F64">
        <w:rPr>
          <w:rFonts w:ascii="Univers Next Pro Condensed" w:hAnsi="Univers Next Pro Condensed"/>
          <w:sz w:val="22"/>
          <w:szCs w:val="22"/>
        </w:rPr>
        <w:t>:</w:t>
      </w:r>
    </w:p>
    <w:p w14:paraId="4C914AC4" w14:textId="6283248B" w:rsidR="001B0E9B" w:rsidRPr="005F0F64" w:rsidRDefault="001B0E9B" w:rsidP="001B0E9B">
      <w:pPr>
        <w:spacing w:before="60"/>
        <w:ind w:left="1440" w:hanging="360"/>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Par</w:t>
      </w:r>
      <w:r w:rsidRPr="005F0F64">
        <w:rPr>
          <w:rFonts w:ascii="Univers Next Pro Condensed" w:hAnsi="Univers Next Pro Condensed"/>
          <w:sz w:val="22"/>
          <w:szCs w:val="22"/>
        </w:rPr>
        <w:t xml:space="preserve"> le siège social,</w:t>
      </w:r>
    </w:p>
    <w:p w14:paraId="7CEE266E" w14:textId="5C1DD1B2" w:rsidR="001B0E9B" w:rsidRPr="005F0F64" w:rsidRDefault="001B0E9B" w:rsidP="001B0E9B">
      <w:pPr>
        <w:spacing w:before="60"/>
        <w:ind w:left="1440" w:hanging="360"/>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Par</w:t>
      </w:r>
      <w:r w:rsidRPr="005F0F64">
        <w:rPr>
          <w:rFonts w:ascii="Univers Next Pro Condensed" w:hAnsi="Univers Next Pro Condensed"/>
          <w:sz w:val="22"/>
          <w:szCs w:val="22"/>
        </w:rPr>
        <w:t xml:space="preserve"> l’établissement suivant (</w:t>
      </w:r>
      <w:r w:rsidRPr="005F0F64">
        <w:rPr>
          <w:rFonts w:ascii="Univers Next Pro Condensed" w:hAnsi="Univers Next Pro Condensed"/>
          <w:i/>
          <w:sz w:val="22"/>
          <w:szCs w:val="22"/>
        </w:rPr>
        <w:t>uniquement établissement principal ou secondaire lié au siège social indiqué ci-dessus)</w:t>
      </w:r>
      <w:r w:rsidRPr="005F0F64">
        <w:rPr>
          <w:rStyle w:val="Appelnotedebasdep"/>
          <w:rFonts w:ascii="Univers Next Pro Condensed" w:hAnsi="Univers Next Pro Condensed"/>
          <w:sz w:val="22"/>
          <w:szCs w:val="22"/>
        </w:rPr>
        <w:footnoteReference w:id="7"/>
      </w:r>
      <w:r w:rsidRPr="005F0F64">
        <w:rPr>
          <w:rFonts w:ascii="Univers Next Pro Condensed" w:hAnsi="Univers Next Pro Condensed"/>
          <w:i/>
          <w:sz w:val="22"/>
          <w:szCs w:val="22"/>
        </w:rPr>
        <w:t> </w:t>
      </w:r>
      <w:r w:rsidRPr="005F0F64">
        <w:rPr>
          <w:rFonts w:ascii="Univers Next Pro Condensed" w:hAnsi="Univers Next Pro Condensed"/>
          <w:sz w:val="22"/>
          <w:szCs w:val="22"/>
        </w:rPr>
        <w:t>:</w:t>
      </w:r>
    </w:p>
    <w:p w14:paraId="57453302" w14:textId="77777777" w:rsidR="001B0E9B" w:rsidRPr="005F0F64" w:rsidRDefault="001B0E9B" w:rsidP="001B0E9B">
      <w:pPr>
        <w:ind w:left="360" w:firstLine="12"/>
        <w:jc w:val="both"/>
        <w:rPr>
          <w:rFonts w:ascii="Univers Next Pro Condensed" w:hAnsi="Univers Next Pro Condensed"/>
          <w:sz w:val="22"/>
          <w:szCs w:val="22"/>
        </w:rPr>
      </w:pPr>
    </w:p>
    <w:p w14:paraId="14C2C70B" w14:textId="77777777" w:rsidR="001B0E9B" w:rsidRPr="005F0F64" w:rsidRDefault="001B0E9B" w:rsidP="001B0E9B">
      <w:pPr>
        <w:ind w:left="360" w:firstLine="12"/>
        <w:jc w:val="both"/>
        <w:rPr>
          <w:rFonts w:ascii="Univers Next Pro Condensed" w:hAnsi="Univers Next Pro Condensed"/>
          <w:sz w:val="22"/>
          <w:szCs w:val="22"/>
        </w:rPr>
      </w:pPr>
      <w:r w:rsidRPr="005F0F64">
        <w:rPr>
          <w:rFonts w:ascii="Univers Next Pro Condensed" w:hAnsi="Univers Next Pro Condensed"/>
          <w:sz w:val="22"/>
          <w:szCs w:val="22"/>
        </w:rPr>
        <w:t>Nom : ……………………………………………………………………………………………………...</w:t>
      </w:r>
    </w:p>
    <w:p w14:paraId="0F5AB961"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Adresse : ………………………………………………………………………………………………….</w:t>
      </w:r>
    </w:p>
    <w:p w14:paraId="2686838D"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w:t>
      </w:r>
    </w:p>
    <w:p w14:paraId="11716C60"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Numéro unique d’identification SIRET</w:t>
      </w:r>
      <w:r w:rsidRPr="005F0F64">
        <w:rPr>
          <w:rStyle w:val="Appelnotedebasdep"/>
          <w:rFonts w:ascii="Univers Next Pro Condensed" w:hAnsi="Univers Next Pro Condensed"/>
          <w:sz w:val="22"/>
          <w:szCs w:val="22"/>
        </w:rPr>
        <w:footnoteReference w:id="8"/>
      </w:r>
      <w:r w:rsidRPr="005F0F64">
        <w:rPr>
          <w:rFonts w:ascii="Univers Next Pro Condensed" w:hAnsi="Univers Next Pro Condensed"/>
          <w:sz w:val="22"/>
          <w:szCs w:val="22"/>
        </w:rPr>
        <w:t> : ……………………………………………………………...</w:t>
      </w:r>
    </w:p>
    <w:p w14:paraId="47576289" w14:textId="77777777" w:rsidR="001B0E9B" w:rsidRPr="005F0F64" w:rsidRDefault="001B0E9B" w:rsidP="001B0E9B">
      <w:pPr>
        <w:jc w:val="both"/>
        <w:rPr>
          <w:rFonts w:ascii="Univers Next Pro Condensed" w:hAnsi="Univers Next Pro Condensed"/>
          <w:sz w:val="22"/>
          <w:szCs w:val="22"/>
        </w:rPr>
      </w:pPr>
    </w:p>
    <w:p w14:paraId="7E6BFC6E" w14:textId="72122758" w:rsidR="001B0E9B" w:rsidRPr="005F0F64" w:rsidRDefault="001B0E9B" w:rsidP="001B0E9B">
      <w:pPr>
        <w:ind w:left="360"/>
        <w:jc w:val="both"/>
        <w:rPr>
          <w:rFonts w:ascii="Univers Next Pro Condensed" w:hAnsi="Univers Next Pro Condensed"/>
          <w:sz w:val="22"/>
          <w:szCs w:val="22"/>
        </w:rPr>
      </w:pPr>
      <w:r w:rsidRPr="005F0F64">
        <w:rPr>
          <w:rFonts w:ascii="Univers Next Pro Condensed" w:hAnsi="Univers Next Pro Condensed"/>
          <w:sz w:val="22"/>
          <w:szCs w:val="22"/>
        </w:rPr>
        <w:t xml:space="preserve">Ayant pris connaissance des documents contractuels du marché listés à l’article 3 ci-dessous, M’ENGAGE sans réserve, sur la base de mon offre, et conformément aux dispositions de ces documents contractuels :  </w:t>
      </w:r>
    </w:p>
    <w:p w14:paraId="0FBFFFED" w14:textId="3D7C503B" w:rsidR="001B0E9B" w:rsidRPr="005F0F64" w:rsidRDefault="00FF0EB9" w:rsidP="001B0E9B">
      <w:pPr>
        <w:numPr>
          <w:ilvl w:val="0"/>
          <w:numId w:val="5"/>
        </w:numPr>
        <w:tabs>
          <w:tab w:val="clear" w:pos="1788"/>
          <w:tab w:val="num" w:pos="900"/>
        </w:tabs>
        <w:ind w:left="900"/>
        <w:jc w:val="both"/>
        <w:rPr>
          <w:rFonts w:ascii="Univers Next Pro Condensed" w:hAnsi="Univers Next Pro Condensed"/>
          <w:sz w:val="22"/>
          <w:szCs w:val="22"/>
        </w:rPr>
      </w:pPr>
      <w:bookmarkStart w:id="14" w:name="_Hlk65751606"/>
      <w:r w:rsidRPr="005F0F64">
        <w:rPr>
          <w:rFonts w:ascii="Univers Next Pro Condensed" w:hAnsi="Univers Next Pro Condensed"/>
          <w:sz w:val="22"/>
          <w:szCs w:val="22"/>
        </w:rPr>
        <w:t>À</w:t>
      </w:r>
      <w:bookmarkEnd w:id="14"/>
      <w:r w:rsidR="001B0E9B" w:rsidRPr="005F0F64">
        <w:rPr>
          <w:rFonts w:ascii="Univers Next Pro Condensed" w:hAnsi="Univers Next Pro Condensed"/>
          <w:sz w:val="22"/>
          <w:szCs w:val="22"/>
        </w:rPr>
        <w:t xml:space="preserve"> exécuter les prestations demandées aux prix indiqués ci-après, </w:t>
      </w:r>
    </w:p>
    <w:p w14:paraId="53C9D33B" w14:textId="216834F8" w:rsidR="001B0E9B" w:rsidRPr="005F0F64" w:rsidRDefault="00FF0EB9" w:rsidP="001B0E9B">
      <w:pPr>
        <w:numPr>
          <w:ilvl w:val="0"/>
          <w:numId w:val="5"/>
        </w:numPr>
        <w:tabs>
          <w:tab w:val="clear" w:pos="1788"/>
          <w:tab w:val="num" w:pos="900"/>
        </w:tabs>
        <w:ind w:left="900"/>
        <w:jc w:val="both"/>
        <w:rPr>
          <w:rFonts w:ascii="Univers Next Pro Condensed" w:hAnsi="Univers Next Pro Condensed"/>
          <w:sz w:val="22"/>
          <w:szCs w:val="22"/>
        </w:rPr>
      </w:pPr>
      <w:r w:rsidRPr="005F0F64">
        <w:rPr>
          <w:rFonts w:ascii="Univers Next Pro Condensed" w:hAnsi="Univers Next Pro Condensed"/>
          <w:sz w:val="22"/>
          <w:szCs w:val="22"/>
        </w:rPr>
        <w:t>À</w:t>
      </w:r>
      <w:r w:rsidR="001B0E9B" w:rsidRPr="005F0F64">
        <w:rPr>
          <w:rFonts w:ascii="Univers Next Pro Condensed" w:hAnsi="Univers Next Pro Condensed"/>
          <w:sz w:val="22"/>
          <w:szCs w:val="22"/>
        </w:rPr>
        <w:t xml:space="preserve"> communiquer chaque année au plus tard le 30/01, ma situation au regard de la Maison des Artistes ou de l’AGESSA (N° adhérent, statut affilié, dispense de précompte)</w:t>
      </w:r>
    </w:p>
    <w:p w14:paraId="00B957C1" w14:textId="77777777" w:rsidR="001B0E9B" w:rsidRPr="005F0F64" w:rsidRDefault="001B0E9B" w:rsidP="001B0E9B">
      <w:pPr>
        <w:jc w:val="both"/>
        <w:rPr>
          <w:rFonts w:ascii="Univers Next Pro Condensed" w:hAnsi="Univers Next Pro Condensed"/>
          <w:sz w:val="22"/>
          <w:szCs w:val="22"/>
        </w:rPr>
      </w:pPr>
    </w:p>
    <w:p w14:paraId="61682801" w14:textId="77777777" w:rsidR="001B0E9B" w:rsidRPr="005F0F64" w:rsidRDefault="001B0E9B" w:rsidP="001B0E9B">
      <w:pPr>
        <w:jc w:val="both"/>
        <w:rPr>
          <w:rFonts w:ascii="Univers Next Pro Condensed" w:hAnsi="Univers Next Pro Condensed"/>
          <w:b/>
          <w:i/>
          <w:sz w:val="22"/>
          <w:szCs w:val="22"/>
        </w:rPr>
      </w:pPr>
      <w:r w:rsidRPr="005F0F64">
        <w:rPr>
          <w:rFonts w:ascii="Univers Next Pro Condensed" w:hAnsi="Univers Next Pro Condensed"/>
          <w:b/>
          <w:i/>
          <w:sz w:val="22"/>
          <w:szCs w:val="22"/>
        </w:rPr>
        <w:t>OU</w:t>
      </w:r>
    </w:p>
    <w:p w14:paraId="73D3A499" w14:textId="77777777" w:rsidR="001B0E9B" w:rsidRPr="005F0F64" w:rsidRDefault="001B0E9B" w:rsidP="001B0E9B">
      <w:pPr>
        <w:rPr>
          <w:rFonts w:ascii="Univers Next Pro Condensed" w:hAnsi="Univers Next Pro Condensed"/>
          <w:sz w:val="22"/>
          <w:szCs w:val="22"/>
        </w:rPr>
      </w:pPr>
    </w:p>
    <w:p w14:paraId="195E7F04" w14:textId="77777777" w:rsidR="001B0E9B" w:rsidRPr="005F0F64" w:rsidRDefault="001B0E9B" w:rsidP="001B0E9B">
      <w:pPr>
        <w:ind w:left="720" w:hanging="360"/>
        <w:jc w:val="both"/>
        <w:rPr>
          <w:rFonts w:ascii="Univers Next Pro Condensed" w:hAnsi="Univers Next Pro Condensed"/>
          <w:b/>
          <w:sz w:val="22"/>
          <w:szCs w:val="22"/>
        </w:rPr>
      </w:pP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Le </w:t>
      </w:r>
      <w:r w:rsidRPr="005F0F64">
        <w:rPr>
          <w:rFonts w:ascii="Univers Next Pro Condensed" w:hAnsi="Univers Next Pro Condensed"/>
          <w:b/>
          <w:sz w:val="22"/>
          <w:szCs w:val="22"/>
          <w:u w:val="single"/>
        </w:rPr>
        <w:t>groupement d’entrepreneurs</w:t>
      </w:r>
      <w:r w:rsidRPr="005F0F64">
        <w:rPr>
          <w:rFonts w:ascii="Univers Next Pro Condensed" w:hAnsi="Univers Next Pro Condensed"/>
          <w:b/>
          <w:sz w:val="22"/>
          <w:szCs w:val="22"/>
        </w:rPr>
        <w:t xml:space="preserve">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solidaire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conjoint, </w:t>
      </w:r>
      <w:r w:rsidRPr="005F0F64">
        <w:rPr>
          <w:rFonts w:ascii="Univers Next Pro Condensed" w:hAnsi="Univers Next Pro Condensed"/>
          <w:b/>
          <w:i/>
          <w:sz w:val="22"/>
          <w:szCs w:val="22"/>
        </w:rPr>
        <w:t xml:space="preserve">ci-après dénommé « le titulaire » en cas d’attribution du marché </w:t>
      </w:r>
      <w:r w:rsidRPr="005F0F64">
        <w:rPr>
          <w:rStyle w:val="Appelnotedebasdep"/>
          <w:rFonts w:ascii="Univers Next Pro Condensed" w:hAnsi="Univers Next Pro Condensed"/>
          <w:b/>
          <w:sz w:val="22"/>
          <w:szCs w:val="22"/>
        </w:rPr>
        <w:footnoteReference w:id="9"/>
      </w:r>
      <w:r w:rsidRPr="005F0F64">
        <w:rPr>
          <w:rFonts w:ascii="Univers Next Pro Condensed" w:hAnsi="Univers Next Pro Condensed"/>
          <w:b/>
          <w:sz w:val="22"/>
          <w:szCs w:val="22"/>
        </w:rPr>
        <w:t xml:space="preserve">  et </w:t>
      </w:r>
      <w:r w:rsidRPr="005F0F64">
        <w:rPr>
          <w:rFonts w:ascii="Univers Next Pro Condensed" w:hAnsi="Univers Next Pro Condensed"/>
          <w:b/>
          <w:sz w:val="22"/>
          <w:szCs w:val="22"/>
          <w:u w:val="single"/>
        </w:rPr>
        <w:t>composé des entreprises suivantes</w:t>
      </w:r>
      <w:r w:rsidRPr="005F0F64">
        <w:rPr>
          <w:rStyle w:val="Appelnotedebasdep"/>
          <w:rFonts w:ascii="Univers Next Pro Condensed" w:hAnsi="Univers Next Pro Condensed"/>
          <w:b/>
          <w:sz w:val="22"/>
          <w:szCs w:val="22"/>
        </w:rPr>
        <w:footnoteReference w:id="10"/>
      </w:r>
      <w:r w:rsidRPr="005F0F64">
        <w:rPr>
          <w:rFonts w:ascii="Univers Next Pro Condensed" w:hAnsi="Univers Next Pro Condensed"/>
          <w:b/>
          <w:sz w:val="22"/>
          <w:szCs w:val="22"/>
        </w:rPr>
        <w:t xml:space="preserve"> : </w:t>
      </w:r>
    </w:p>
    <w:p w14:paraId="593B72A0" w14:textId="77777777" w:rsidR="001B0E9B" w:rsidRPr="005F0F64" w:rsidRDefault="001B0E9B" w:rsidP="001B0E9B">
      <w:pPr>
        <w:rPr>
          <w:rFonts w:ascii="Univers Next Pro Condensed" w:hAnsi="Univers Next Pro Condensed"/>
          <w:sz w:val="22"/>
          <w:szCs w:val="22"/>
        </w:rPr>
      </w:pPr>
    </w:p>
    <w:p w14:paraId="58A94A7A" w14:textId="77777777" w:rsidR="001B0E9B" w:rsidRPr="005F0F64" w:rsidRDefault="001B0E9B" w:rsidP="001B0E9B">
      <w:pPr>
        <w:spacing w:before="120"/>
        <w:ind w:left="851"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La Société :</w:t>
      </w:r>
    </w:p>
    <w:p w14:paraId="719B08CD"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anonyme (SA)</w:t>
      </w:r>
    </w:p>
    <w:p w14:paraId="63ADA28C"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par actions simplifiée (SAS)</w:t>
      </w:r>
    </w:p>
    <w:p w14:paraId="1741BB4A"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par actions simplifiée unipersonnelle (SASU)</w:t>
      </w:r>
    </w:p>
    <w:p w14:paraId="4FBAC4F9" w14:textId="6A7C978E"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Pr="005F0F64">
        <w:rPr>
          <w:rFonts w:ascii="Univers Next Pro Condensed" w:hAnsi="Univers Next Pro Condensed"/>
          <w:color w:val="000000"/>
          <w:sz w:val="22"/>
          <w:szCs w:val="22"/>
          <w:shd w:val="clear" w:color="auto" w:fill="FFFFFF"/>
        </w:rPr>
        <w:t>Société à responsabilité limitée (SARL)</w:t>
      </w:r>
    </w:p>
    <w:p w14:paraId="4B235C0C"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Entreprise unipersonnelle à responsabilité limitée EURL ou SARL unipersonnelle</w:t>
      </w:r>
    </w:p>
    <w:p w14:paraId="268F1F2A"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en nom collectif (SNC)</w:t>
      </w:r>
    </w:p>
    <w:p w14:paraId="5BAB49D3"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Pr="005F0F64">
        <w:rPr>
          <w:rFonts w:ascii="Univers Next Pro Condensed" w:hAnsi="Univers Next Pro Condensed"/>
          <w:color w:val="000000"/>
          <w:sz w:val="22"/>
          <w:szCs w:val="22"/>
          <w:shd w:val="clear" w:color="auto" w:fill="FFFFFF"/>
        </w:rPr>
        <w:t>Société en commandite simple (SCS)</w:t>
      </w:r>
    </w:p>
    <w:p w14:paraId="553C0D00"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en commandite par actions (SCA)</w:t>
      </w:r>
    </w:p>
    <w:p w14:paraId="7BCBA1AC" w14:textId="35C4C10C"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s="Arial"/>
          <w:color w:val="000000"/>
          <w:sz w:val="22"/>
          <w:szCs w:val="22"/>
          <w:shd w:val="clear" w:color="auto" w:fill="FFFFFF"/>
        </w:rPr>
        <w:t>Société civile professionnelle (SCP) ou Société d'exercice libéral (SEL)</w:t>
      </w:r>
    </w:p>
    <w:p w14:paraId="4E063A2C" w14:textId="77777777" w:rsidR="001B0E9B" w:rsidRPr="005F0F64" w:rsidRDefault="001B0E9B" w:rsidP="001B0E9B">
      <w:pPr>
        <w:ind w:left="1276"/>
        <w:rPr>
          <w:rFonts w:ascii="Univers Next Pro Condensed" w:hAnsi="Univers Next Pro Condensed"/>
          <w:sz w:val="22"/>
          <w:szCs w:val="22"/>
        </w:rPr>
      </w:pPr>
    </w:p>
    <w:p w14:paraId="5FF27908" w14:textId="77777777" w:rsidR="001B0E9B" w:rsidRPr="005F0F64" w:rsidRDefault="001B0E9B" w:rsidP="001B0E9B">
      <w:pPr>
        <w:ind w:left="851"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La personne physique, entreprise individuelle :</w:t>
      </w:r>
    </w:p>
    <w:p w14:paraId="741A19F2" w14:textId="582EB09D"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lastRenderedPageBreak/>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Régime</w:t>
      </w:r>
      <w:r w:rsidRPr="005F0F64">
        <w:rPr>
          <w:rFonts w:ascii="Univers Next Pro Condensed" w:hAnsi="Univers Next Pro Condensed"/>
          <w:sz w:val="22"/>
          <w:szCs w:val="22"/>
        </w:rPr>
        <w:t xml:space="preserve"> classique</w:t>
      </w:r>
    </w:p>
    <w:p w14:paraId="2862444A"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EIRL </w:t>
      </w:r>
    </w:p>
    <w:p w14:paraId="5CE28999" w14:textId="123A6D46"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Auto</w:t>
      </w:r>
      <w:r w:rsidRPr="005F0F64">
        <w:rPr>
          <w:rFonts w:ascii="Univers Next Pro Condensed" w:hAnsi="Univers Next Pro Condensed"/>
          <w:sz w:val="22"/>
          <w:szCs w:val="22"/>
        </w:rPr>
        <w:t xml:space="preserve"> entrepreneur </w:t>
      </w:r>
    </w:p>
    <w:p w14:paraId="79C58DB1" w14:textId="40621FBE" w:rsidR="001B0E9B" w:rsidRPr="005F0F64" w:rsidRDefault="001B0E9B">
      <w:pPr>
        <w:rPr>
          <w:rFonts w:ascii="Univers Next Pro Condensed" w:hAnsi="Univers Next Pro Condensed"/>
          <w:sz w:val="22"/>
          <w:szCs w:val="22"/>
        </w:rPr>
      </w:pPr>
    </w:p>
    <w:p w14:paraId="066E2B32" w14:textId="77777777" w:rsidR="001B0E9B" w:rsidRPr="005F0F64" w:rsidRDefault="001B0E9B" w:rsidP="001B0E9B">
      <w:pPr>
        <w:jc w:val="both"/>
        <w:rPr>
          <w:rFonts w:ascii="Univers Next Pro Condensed" w:hAnsi="Univers Next Pro Condensed"/>
          <w:sz w:val="22"/>
          <w:szCs w:val="22"/>
        </w:rPr>
      </w:pPr>
    </w:p>
    <w:p w14:paraId="2AD9BAB6" w14:textId="77777777" w:rsidR="001B0E9B" w:rsidRPr="005F0F64" w:rsidRDefault="001B0E9B" w:rsidP="001B0E9B">
      <w:pPr>
        <w:ind w:left="360"/>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L’entreprise est une PME :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OUI  /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TPE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NON</w:t>
      </w:r>
    </w:p>
    <w:p w14:paraId="7DDC91E2" w14:textId="77777777" w:rsidR="001B0E9B" w:rsidRPr="005F0F64" w:rsidRDefault="001B0E9B" w:rsidP="001B0E9B">
      <w:pPr>
        <w:ind w:right="-2"/>
        <w:jc w:val="both"/>
        <w:rPr>
          <w:rFonts w:ascii="Univers Next Pro Condensed" w:hAnsi="Univers Next Pro Condensed"/>
          <w:sz w:val="22"/>
          <w:szCs w:val="22"/>
        </w:rPr>
      </w:pPr>
    </w:p>
    <w:p w14:paraId="11D58D08" w14:textId="1702DD1D" w:rsidR="001B0E9B" w:rsidRPr="005F0F64" w:rsidRDefault="001B0E9B" w:rsidP="001B0E9B">
      <w:pPr>
        <w:ind w:left="360"/>
        <w:jc w:val="both"/>
        <w:rPr>
          <w:rFonts w:ascii="Univers Next Pro Condensed" w:hAnsi="Univers Next Pro Condensed"/>
          <w:sz w:val="22"/>
          <w:szCs w:val="22"/>
        </w:rPr>
      </w:pPr>
      <w:r w:rsidRPr="005F0F64">
        <w:rPr>
          <w:rFonts w:ascii="Univers Next Pro Condensed" w:hAnsi="Univers Next Pro Condensed"/>
          <w:sz w:val="22"/>
          <w:szCs w:val="22"/>
        </w:rPr>
        <w:t>Dénomination sociale :</w:t>
      </w:r>
      <w:r w:rsidR="00FF0EB9"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w:t>
      </w:r>
    </w:p>
    <w:p w14:paraId="48901E2F"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Ayant son siège social : ………………………………………………………………………………...</w:t>
      </w:r>
    </w:p>
    <w:p w14:paraId="5BE2C657"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w:t>
      </w:r>
    </w:p>
    <w:p w14:paraId="25DFEC92"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Ayant pour numéro unique d’identification SIRET</w:t>
      </w:r>
      <w:r w:rsidRPr="005F0F64">
        <w:rPr>
          <w:rStyle w:val="Appelnotedebasdep"/>
          <w:rFonts w:ascii="Univers Next Pro Condensed" w:hAnsi="Univers Next Pro Condensed"/>
          <w:sz w:val="22"/>
          <w:szCs w:val="22"/>
        </w:rPr>
        <w:footnoteReference w:id="11"/>
      </w:r>
      <w:r w:rsidRPr="005F0F64">
        <w:rPr>
          <w:rFonts w:ascii="Univers Next Pro Condensed" w:hAnsi="Univers Next Pro Condensed"/>
          <w:sz w:val="22"/>
          <w:szCs w:val="22"/>
        </w:rPr>
        <w:t> : ………………………………………………..</w:t>
      </w:r>
    </w:p>
    <w:p w14:paraId="1A836546" w14:textId="77777777" w:rsidR="001B0E9B" w:rsidRPr="005F0F64" w:rsidRDefault="001B0E9B" w:rsidP="001B0E9B">
      <w:pPr>
        <w:ind w:left="357"/>
        <w:jc w:val="both"/>
        <w:rPr>
          <w:rFonts w:ascii="Univers Next Pro Condensed" w:hAnsi="Univers Next Pro Condensed"/>
          <w:sz w:val="22"/>
          <w:szCs w:val="22"/>
        </w:rPr>
      </w:pPr>
    </w:p>
    <w:p w14:paraId="3DD0E5CD" w14:textId="77777777" w:rsidR="001B0E9B" w:rsidRPr="005F0F64" w:rsidRDefault="001B0E9B" w:rsidP="001B0E9B">
      <w:pPr>
        <w:ind w:left="357"/>
        <w:jc w:val="both"/>
        <w:rPr>
          <w:rFonts w:ascii="Univers Next Pro Condensed" w:hAnsi="Univers Next Pro Condensed"/>
          <w:sz w:val="22"/>
          <w:szCs w:val="22"/>
        </w:rPr>
      </w:pPr>
    </w:p>
    <w:p w14:paraId="120CCC3B" w14:textId="77777777" w:rsidR="001B0E9B" w:rsidRPr="005F0F64" w:rsidRDefault="001B0E9B" w:rsidP="001B0E9B">
      <w:pPr>
        <w:ind w:left="357"/>
        <w:jc w:val="both"/>
        <w:rPr>
          <w:rFonts w:ascii="Univers Next Pro Condensed" w:hAnsi="Univers Next Pro Condensed"/>
          <w:sz w:val="22"/>
          <w:szCs w:val="22"/>
        </w:rPr>
      </w:pPr>
      <w:r w:rsidRPr="005F0F64">
        <w:rPr>
          <w:rFonts w:ascii="Univers Next Pro Condensed" w:hAnsi="Univers Next Pro Condensed"/>
          <w:sz w:val="22"/>
          <w:szCs w:val="22"/>
        </w:rPr>
        <w:t>Représentée par</w:t>
      </w:r>
      <w:r w:rsidRPr="005F0F64">
        <w:rPr>
          <w:rStyle w:val="Appelnotedebasdep"/>
          <w:rFonts w:ascii="Univers Next Pro Condensed" w:hAnsi="Univers Next Pro Condensed"/>
          <w:sz w:val="22"/>
          <w:szCs w:val="22"/>
        </w:rPr>
        <w:footnoteReference w:id="12"/>
      </w:r>
      <w:r w:rsidRPr="005F0F64">
        <w:rPr>
          <w:rFonts w:ascii="Univers Next Pro Condensed" w:hAnsi="Univers Next Pro Condensed"/>
          <w:sz w:val="22"/>
          <w:szCs w:val="22"/>
        </w:rPr>
        <w:t xml:space="preserve"> : </w:t>
      </w:r>
    </w:p>
    <w:p w14:paraId="1003B659"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Nom : …………………………………………………………………………………………………….</w:t>
      </w:r>
    </w:p>
    <w:p w14:paraId="79772FAC" w14:textId="6402C642" w:rsidR="001B0E9B" w:rsidRPr="005F0F64" w:rsidRDefault="001B0E9B" w:rsidP="001B0E9B">
      <w:pPr>
        <w:tabs>
          <w:tab w:val="left" w:pos="1980"/>
        </w:tabs>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En sa qualité de</w:t>
      </w:r>
      <w:r w:rsidRPr="005F0F64">
        <w:rPr>
          <w:rStyle w:val="Appelnotedebasdep"/>
          <w:rFonts w:ascii="Univers Next Pro Condensed" w:hAnsi="Univers Next Pro Condensed"/>
          <w:sz w:val="22"/>
          <w:szCs w:val="22"/>
        </w:rPr>
        <w:footnoteReference w:id="13"/>
      </w:r>
      <w:r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R</w:t>
      </w:r>
      <w:r w:rsidRPr="005F0F64">
        <w:rPr>
          <w:rFonts w:ascii="Univers Next Pro Condensed" w:hAnsi="Univers Next Pro Condensed"/>
          <w:sz w:val="22"/>
          <w:szCs w:val="22"/>
        </w:rPr>
        <w:t>eprésentant légal de l’entreprise,</w:t>
      </w:r>
    </w:p>
    <w:p w14:paraId="6C6CD44A" w14:textId="23C10216" w:rsidR="001B0E9B" w:rsidRPr="005F0F64" w:rsidRDefault="001B0E9B" w:rsidP="001B0E9B">
      <w:pPr>
        <w:tabs>
          <w:tab w:val="left" w:pos="1980"/>
        </w:tabs>
        <w:spacing w:before="60"/>
        <w:ind w:left="708" w:firstLine="1092"/>
        <w:jc w:val="both"/>
        <w:rPr>
          <w:rFonts w:ascii="Univers Next Pro Condensed" w:hAnsi="Univers Next Pro Condensed"/>
          <w:sz w:val="22"/>
          <w:szCs w:val="22"/>
        </w:rPr>
      </w:pPr>
      <w:r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ab/>
      </w:r>
      <w:r w:rsidRPr="005F0F64">
        <w:rPr>
          <w:rFonts w:ascii="Univers Next Pro Condensed" w:hAnsi="Univers Next Pro Condensed"/>
          <w:sz w:val="22"/>
          <w:szCs w:val="22"/>
        </w:rPr>
        <w:tab/>
      </w: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Représentant</w:t>
      </w:r>
      <w:r w:rsidRPr="005F0F64">
        <w:rPr>
          <w:rFonts w:ascii="Univers Next Pro Condensed" w:hAnsi="Univers Next Pro Condensed"/>
          <w:sz w:val="22"/>
          <w:szCs w:val="22"/>
        </w:rPr>
        <w:t xml:space="preserve"> ayant reçu pouvoir du représentant légal de l’entreprise.</w:t>
      </w:r>
    </w:p>
    <w:p w14:paraId="26190FFF" w14:textId="77777777" w:rsidR="001B0E9B" w:rsidRPr="005F0F64" w:rsidRDefault="001B0E9B" w:rsidP="001B0E9B">
      <w:pPr>
        <w:jc w:val="both"/>
        <w:rPr>
          <w:rFonts w:ascii="Univers Next Pro Condensed" w:hAnsi="Univers Next Pro Condensed"/>
          <w:sz w:val="22"/>
          <w:szCs w:val="22"/>
        </w:rPr>
      </w:pPr>
    </w:p>
    <w:p w14:paraId="2A877FE1" w14:textId="77777777" w:rsidR="001B0E9B" w:rsidRPr="005F0F64" w:rsidRDefault="001B0E9B" w:rsidP="001B0E9B">
      <w:pPr>
        <w:ind w:firstLine="360"/>
        <w:jc w:val="both"/>
        <w:rPr>
          <w:rFonts w:ascii="Univers Next Pro Condensed" w:hAnsi="Univers Next Pro Condensed"/>
          <w:sz w:val="22"/>
          <w:szCs w:val="22"/>
        </w:rPr>
      </w:pPr>
      <w:r w:rsidRPr="005F0F64">
        <w:rPr>
          <w:rFonts w:ascii="Univers Next Pro Condensed" w:hAnsi="Univers Next Pro Condensed"/>
          <w:b/>
          <w:sz w:val="22"/>
          <w:szCs w:val="22"/>
        </w:rPr>
        <w:t>Et indiquant que les prestations faisant l’objet du présent marché seront exécutées </w:t>
      </w:r>
      <w:r w:rsidRPr="005F0F64">
        <w:rPr>
          <w:rFonts w:ascii="Univers Next Pro Condensed" w:hAnsi="Univers Next Pro Condensed"/>
          <w:sz w:val="22"/>
          <w:szCs w:val="22"/>
        </w:rPr>
        <w:t>:</w:t>
      </w:r>
    </w:p>
    <w:p w14:paraId="2B41B734" w14:textId="1FACF908" w:rsidR="001B0E9B" w:rsidRPr="005F0F64" w:rsidRDefault="001B0E9B" w:rsidP="001B0E9B">
      <w:pPr>
        <w:spacing w:before="60"/>
        <w:ind w:left="1440" w:hanging="360"/>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Par</w:t>
      </w:r>
      <w:r w:rsidRPr="005F0F64">
        <w:rPr>
          <w:rFonts w:ascii="Univers Next Pro Condensed" w:hAnsi="Univers Next Pro Condensed"/>
          <w:sz w:val="22"/>
          <w:szCs w:val="22"/>
        </w:rPr>
        <w:t xml:space="preserve"> le siège social,</w:t>
      </w:r>
    </w:p>
    <w:p w14:paraId="131DFEEA" w14:textId="592A0DB0" w:rsidR="001B0E9B" w:rsidRPr="005F0F64" w:rsidRDefault="001B0E9B" w:rsidP="00FF0EB9">
      <w:pPr>
        <w:spacing w:before="60"/>
        <w:ind w:left="1418" w:hanging="338"/>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Par</w:t>
      </w:r>
      <w:r w:rsidRPr="005F0F64">
        <w:rPr>
          <w:rFonts w:ascii="Univers Next Pro Condensed" w:hAnsi="Univers Next Pro Condensed"/>
          <w:sz w:val="22"/>
          <w:szCs w:val="22"/>
        </w:rPr>
        <w:t xml:space="preserve"> l’établissement suivant (</w:t>
      </w:r>
      <w:r w:rsidRPr="005F0F64">
        <w:rPr>
          <w:rFonts w:ascii="Univers Next Pro Condensed" w:hAnsi="Univers Next Pro Condensed"/>
          <w:i/>
          <w:sz w:val="22"/>
          <w:szCs w:val="22"/>
        </w:rPr>
        <w:t>uniquement établissement principal ou secondaire lié au siège social indiqué ci-dessus)</w:t>
      </w:r>
      <w:r w:rsidRPr="005F0F64">
        <w:rPr>
          <w:rStyle w:val="Appelnotedebasdep"/>
          <w:rFonts w:ascii="Univers Next Pro Condensed" w:hAnsi="Univers Next Pro Condensed"/>
          <w:sz w:val="22"/>
          <w:szCs w:val="22"/>
        </w:rPr>
        <w:footnoteReference w:id="14"/>
      </w:r>
      <w:r w:rsidRPr="005F0F64">
        <w:rPr>
          <w:rFonts w:ascii="Univers Next Pro Condensed" w:hAnsi="Univers Next Pro Condensed"/>
          <w:i/>
          <w:sz w:val="22"/>
          <w:szCs w:val="22"/>
        </w:rPr>
        <w:t> </w:t>
      </w:r>
      <w:r w:rsidRPr="005F0F64">
        <w:rPr>
          <w:rFonts w:ascii="Univers Next Pro Condensed" w:hAnsi="Univers Next Pro Condensed"/>
          <w:sz w:val="22"/>
          <w:szCs w:val="22"/>
        </w:rPr>
        <w:t>:</w:t>
      </w:r>
    </w:p>
    <w:p w14:paraId="00C91341" w14:textId="77777777" w:rsidR="001B0E9B" w:rsidRPr="005F0F64" w:rsidRDefault="001B0E9B" w:rsidP="001B0E9B">
      <w:pPr>
        <w:ind w:left="360" w:firstLine="12"/>
        <w:jc w:val="both"/>
        <w:rPr>
          <w:rFonts w:ascii="Univers Next Pro Condensed" w:hAnsi="Univers Next Pro Condensed"/>
          <w:sz w:val="22"/>
          <w:szCs w:val="22"/>
        </w:rPr>
      </w:pPr>
    </w:p>
    <w:p w14:paraId="3CF45997" w14:textId="77777777" w:rsidR="001B0E9B" w:rsidRPr="005F0F64" w:rsidRDefault="001B0E9B" w:rsidP="001B0E9B">
      <w:pPr>
        <w:ind w:left="360" w:firstLine="12"/>
        <w:jc w:val="both"/>
        <w:rPr>
          <w:rFonts w:ascii="Univers Next Pro Condensed" w:hAnsi="Univers Next Pro Condensed"/>
          <w:sz w:val="22"/>
          <w:szCs w:val="22"/>
        </w:rPr>
      </w:pPr>
      <w:r w:rsidRPr="005F0F64">
        <w:rPr>
          <w:rFonts w:ascii="Univers Next Pro Condensed" w:hAnsi="Univers Next Pro Condensed"/>
          <w:sz w:val="22"/>
          <w:szCs w:val="22"/>
        </w:rPr>
        <w:t>Nom : ……………………………………………………………………………………………………...</w:t>
      </w:r>
    </w:p>
    <w:p w14:paraId="051DB972"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Adresse : ………………………………………………………………………………………………….</w:t>
      </w:r>
    </w:p>
    <w:p w14:paraId="60600335"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w:t>
      </w:r>
    </w:p>
    <w:p w14:paraId="5E67FC51"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Numéro unique d’identification SIRET</w:t>
      </w:r>
      <w:r w:rsidRPr="005F0F64">
        <w:rPr>
          <w:rStyle w:val="Appelnotedebasdep"/>
          <w:rFonts w:ascii="Univers Next Pro Condensed" w:hAnsi="Univers Next Pro Condensed"/>
          <w:sz w:val="22"/>
          <w:szCs w:val="22"/>
        </w:rPr>
        <w:footnoteReference w:id="15"/>
      </w:r>
      <w:r w:rsidRPr="005F0F64">
        <w:rPr>
          <w:rFonts w:ascii="Univers Next Pro Condensed" w:hAnsi="Univers Next Pro Condensed"/>
          <w:sz w:val="22"/>
          <w:szCs w:val="22"/>
        </w:rPr>
        <w:t> : ……...……………………………………………………...</w:t>
      </w:r>
    </w:p>
    <w:p w14:paraId="56479720" w14:textId="77777777" w:rsidR="001B0E9B" w:rsidRPr="005F0F64" w:rsidRDefault="001B0E9B" w:rsidP="001B0E9B">
      <w:pPr>
        <w:jc w:val="both"/>
        <w:rPr>
          <w:rFonts w:ascii="Univers Next Pro Condensed" w:hAnsi="Univers Next Pro Condensed"/>
          <w:sz w:val="22"/>
          <w:szCs w:val="22"/>
        </w:rPr>
      </w:pPr>
    </w:p>
    <w:p w14:paraId="137D8F74" w14:textId="77777777" w:rsidR="001B0E9B" w:rsidRPr="005F0F64" w:rsidRDefault="001B0E9B" w:rsidP="001B0E9B">
      <w:pPr>
        <w:ind w:left="360"/>
        <w:jc w:val="both"/>
        <w:rPr>
          <w:rFonts w:ascii="Univers Next Pro Condensed" w:hAnsi="Univers Next Pro Condensed"/>
          <w:sz w:val="22"/>
          <w:szCs w:val="22"/>
        </w:rPr>
      </w:pPr>
      <w:r w:rsidRPr="005F0F64">
        <w:rPr>
          <w:rFonts w:ascii="Univers Next Pro Condensed" w:hAnsi="Univers Next Pro Condensed"/>
          <w:sz w:val="22"/>
          <w:szCs w:val="22"/>
        </w:rPr>
        <w:t xml:space="preserve">En cas groupement conjoint, le mandataire est solidaire, pour l’exécution du marché, de chacun des membres du groupement pour ses obligations contractuelles à l’égard du Centre Pompidou. </w:t>
      </w:r>
    </w:p>
    <w:p w14:paraId="52F50D09" w14:textId="77777777" w:rsidR="001B0E9B" w:rsidRPr="005F0F64" w:rsidRDefault="001B0E9B" w:rsidP="001B0E9B">
      <w:pPr>
        <w:ind w:left="708"/>
        <w:jc w:val="both"/>
        <w:rPr>
          <w:rFonts w:ascii="Univers Next Pro Condensed" w:hAnsi="Univers Next Pro Condensed"/>
          <w:sz w:val="22"/>
          <w:szCs w:val="22"/>
        </w:rPr>
      </w:pPr>
    </w:p>
    <w:p w14:paraId="1E01FF71" w14:textId="77777777" w:rsidR="001B0E9B" w:rsidRPr="005F0F64" w:rsidRDefault="001B0E9B" w:rsidP="001B0E9B">
      <w:pPr>
        <w:ind w:left="708"/>
        <w:jc w:val="both"/>
        <w:rPr>
          <w:rFonts w:ascii="Univers Next Pro Condensed" w:hAnsi="Univers Next Pro Condensed"/>
          <w:sz w:val="22"/>
          <w:szCs w:val="22"/>
        </w:rPr>
      </w:pPr>
    </w:p>
    <w:p w14:paraId="4DB15E7A" w14:textId="77777777" w:rsidR="001B0E9B" w:rsidRPr="005F0F64" w:rsidRDefault="001B0E9B" w:rsidP="001B0E9B">
      <w:pPr>
        <w:jc w:val="both"/>
        <w:rPr>
          <w:rFonts w:ascii="Univers Next Pro Condensed" w:hAnsi="Univers Next Pro Condensed"/>
          <w:b/>
          <w:sz w:val="22"/>
          <w:szCs w:val="22"/>
        </w:rPr>
      </w:pPr>
      <w:r w:rsidRPr="005F0F64">
        <w:rPr>
          <w:rFonts w:ascii="Univers Next Pro Condensed" w:hAnsi="Univers Next Pro Condensed"/>
          <w:b/>
          <w:sz w:val="22"/>
          <w:szCs w:val="22"/>
        </w:rPr>
        <w:t>2</w:t>
      </w:r>
      <w:r w:rsidRPr="005F0F64">
        <w:rPr>
          <w:rFonts w:ascii="Univers Next Pro Condensed" w:hAnsi="Univers Next Pro Condensed"/>
          <w:b/>
          <w:sz w:val="22"/>
          <w:szCs w:val="22"/>
          <w:vertAlign w:val="superscript"/>
        </w:rPr>
        <w:t>ème</w:t>
      </w:r>
      <w:r w:rsidRPr="005F0F64">
        <w:rPr>
          <w:rFonts w:ascii="Univers Next Pro Condensed" w:hAnsi="Univers Next Pro Condensed"/>
          <w:b/>
          <w:sz w:val="22"/>
          <w:szCs w:val="22"/>
        </w:rPr>
        <w:t xml:space="preserve"> entreprise cotraitante</w:t>
      </w:r>
      <w:r w:rsidRPr="005F0F64">
        <w:rPr>
          <w:rStyle w:val="Appelnotedebasdep"/>
          <w:rFonts w:ascii="Univers Next Pro Condensed" w:hAnsi="Univers Next Pro Condensed"/>
          <w:b/>
          <w:sz w:val="22"/>
          <w:szCs w:val="22"/>
        </w:rPr>
        <w:footnoteReference w:id="16"/>
      </w:r>
      <w:r w:rsidRPr="005F0F64">
        <w:rPr>
          <w:rFonts w:ascii="Univers Next Pro Condensed" w:hAnsi="Univers Next Pro Condensed"/>
          <w:b/>
          <w:sz w:val="22"/>
          <w:szCs w:val="22"/>
        </w:rPr>
        <w:t xml:space="preserve"> </w:t>
      </w:r>
      <w:r w:rsidRPr="005F0F64">
        <w:rPr>
          <w:rStyle w:val="Appelnotedebasdep"/>
          <w:rFonts w:ascii="Univers Next Pro Condensed" w:hAnsi="Univers Next Pro Condensed"/>
          <w:b/>
          <w:sz w:val="22"/>
          <w:szCs w:val="22"/>
        </w:rPr>
        <w:footnoteReference w:id="17"/>
      </w:r>
      <w:r w:rsidRPr="005F0F64">
        <w:rPr>
          <w:rFonts w:ascii="Univers Next Pro Condensed" w:hAnsi="Univers Next Pro Condensed"/>
          <w:b/>
          <w:sz w:val="22"/>
          <w:szCs w:val="22"/>
        </w:rPr>
        <w:t xml:space="preserve"> : </w:t>
      </w:r>
    </w:p>
    <w:p w14:paraId="288252A7" w14:textId="77777777" w:rsidR="001B0E9B" w:rsidRPr="005F0F64" w:rsidRDefault="001B0E9B" w:rsidP="001B0E9B">
      <w:pPr>
        <w:spacing w:before="120"/>
        <w:ind w:left="720" w:hanging="360"/>
        <w:jc w:val="both"/>
        <w:rPr>
          <w:rFonts w:ascii="Univers Next Pro Condensed" w:hAnsi="Univers Next Pro Condensed"/>
          <w:b/>
          <w:i/>
          <w:sz w:val="22"/>
          <w:szCs w:val="22"/>
        </w:rPr>
      </w:pP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L’entreprise se présentant seule, </w:t>
      </w:r>
      <w:r w:rsidRPr="005F0F64">
        <w:rPr>
          <w:rFonts w:ascii="Univers Next Pro Condensed" w:hAnsi="Univers Next Pro Condensed"/>
          <w:b/>
          <w:sz w:val="22"/>
          <w:szCs w:val="22"/>
          <w:u w:val="single"/>
        </w:rPr>
        <w:t>cocontractant unique,</w:t>
      </w:r>
      <w:r w:rsidRPr="005F0F64">
        <w:rPr>
          <w:rFonts w:ascii="Univers Next Pro Condensed" w:hAnsi="Univers Next Pro Condensed"/>
          <w:b/>
          <w:sz w:val="22"/>
          <w:szCs w:val="22"/>
        </w:rPr>
        <w:t xml:space="preserve"> </w:t>
      </w:r>
      <w:r w:rsidRPr="005F0F64">
        <w:rPr>
          <w:rFonts w:ascii="Univers Next Pro Condensed" w:hAnsi="Univers Next Pro Condensed"/>
          <w:b/>
          <w:i/>
          <w:sz w:val="22"/>
          <w:szCs w:val="22"/>
        </w:rPr>
        <w:t>ci-après dénommé « le titulaire » en cas d’attribution du marché et identifiée comme suit </w:t>
      </w:r>
      <w:r w:rsidRPr="005F0F64">
        <w:rPr>
          <w:rStyle w:val="Appelnotedebasdep"/>
          <w:rFonts w:ascii="Univers Next Pro Condensed" w:hAnsi="Univers Next Pro Condensed"/>
          <w:b/>
          <w:sz w:val="22"/>
          <w:szCs w:val="22"/>
        </w:rPr>
        <w:footnoteReference w:id="18"/>
      </w:r>
      <w:r w:rsidRPr="005F0F64">
        <w:rPr>
          <w:rFonts w:ascii="Univers Next Pro Condensed" w:hAnsi="Univers Next Pro Condensed"/>
          <w:b/>
          <w:i/>
          <w:sz w:val="22"/>
          <w:szCs w:val="22"/>
        </w:rPr>
        <w:t>:</w:t>
      </w:r>
    </w:p>
    <w:p w14:paraId="2AA98C76" w14:textId="77777777" w:rsidR="001B0E9B" w:rsidRPr="005F0F64" w:rsidRDefault="001B0E9B" w:rsidP="001B0E9B">
      <w:pPr>
        <w:spacing w:before="120"/>
        <w:ind w:left="851" w:right="-2"/>
        <w:jc w:val="both"/>
        <w:rPr>
          <w:rFonts w:ascii="Univers Next Pro Condensed" w:hAnsi="Univers Next Pro Condensed"/>
          <w:sz w:val="22"/>
          <w:szCs w:val="22"/>
        </w:rPr>
      </w:pPr>
      <w:r w:rsidRPr="005F0F64">
        <w:rPr>
          <w:rFonts w:ascii="Univers Next Pro Condensed" w:hAnsi="Univers Next Pro Condensed"/>
          <w:sz w:val="22"/>
          <w:szCs w:val="22"/>
        </w:rPr>
        <w:lastRenderedPageBreak/>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La Société :</w:t>
      </w:r>
    </w:p>
    <w:p w14:paraId="457E62C2"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anonyme (SA)</w:t>
      </w:r>
    </w:p>
    <w:p w14:paraId="1C9F88CA"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par actions simplifiée (SAS)</w:t>
      </w:r>
    </w:p>
    <w:p w14:paraId="2F4F7ED5"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par actions simplifiée unipersonnelle (SASU)</w:t>
      </w:r>
    </w:p>
    <w:p w14:paraId="17C175DE" w14:textId="667EE208"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Pr="005F0F64">
        <w:rPr>
          <w:rFonts w:ascii="Univers Next Pro Condensed" w:hAnsi="Univers Next Pro Condensed"/>
          <w:color w:val="000000"/>
          <w:sz w:val="22"/>
          <w:szCs w:val="22"/>
          <w:shd w:val="clear" w:color="auto" w:fill="FFFFFF"/>
        </w:rPr>
        <w:t>Société à responsabilité limitée (SARL)</w:t>
      </w:r>
    </w:p>
    <w:p w14:paraId="73D379DF"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Entreprise unipersonnelle à responsabilité limitée EURL ou SARL unipersonnelle</w:t>
      </w:r>
    </w:p>
    <w:p w14:paraId="12F75102"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en nom collectif (SNC)</w:t>
      </w:r>
    </w:p>
    <w:p w14:paraId="34EB69E8"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Pr="005F0F64">
        <w:rPr>
          <w:rFonts w:ascii="Univers Next Pro Condensed" w:hAnsi="Univers Next Pro Condensed"/>
          <w:color w:val="000000"/>
          <w:sz w:val="22"/>
          <w:szCs w:val="22"/>
          <w:shd w:val="clear" w:color="auto" w:fill="FFFFFF"/>
        </w:rPr>
        <w:t>Société en commandite simple (SCS)</w:t>
      </w:r>
    </w:p>
    <w:p w14:paraId="464ABB41"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olor w:val="000000"/>
          <w:sz w:val="22"/>
          <w:szCs w:val="22"/>
          <w:shd w:val="clear" w:color="auto" w:fill="FFFFFF"/>
        </w:rPr>
        <w:t>Société en commandite par actions (SCA)</w:t>
      </w:r>
    </w:p>
    <w:p w14:paraId="3BFE7B83" w14:textId="2CB23150"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Style w:val="apple-converted-space"/>
          <w:rFonts w:ascii="Univers Next Pro Condensed" w:hAnsi="Univers Next Pro Condensed"/>
          <w:color w:val="000000"/>
          <w:sz w:val="22"/>
          <w:szCs w:val="22"/>
          <w:shd w:val="clear" w:color="auto" w:fill="FFFFFF"/>
        </w:rPr>
        <w:t> </w:t>
      </w:r>
      <w:r w:rsidRPr="005F0F64">
        <w:rPr>
          <w:rFonts w:ascii="Univers Next Pro Condensed" w:hAnsi="Univers Next Pro Condensed" w:cs="Arial"/>
          <w:color w:val="000000"/>
          <w:sz w:val="22"/>
          <w:szCs w:val="22"/>
          <w:shd w:val="clear" w:color="auto" w:fill="FFFFFF"/>
        </w:rPr>
        <w:t>Société civile professionnelle (SCP) ou Société d'exercice libéral (SEL)</w:t>
      </w:r>
    </w:p>
    <w:p w14:paraId="2CD534B2" w14:textId="77777777" w:rsidR="001B0E9B" w:rsidRPr="005F0F64" w:rsidRDefault="001B0E9B" w:rsidP="001B0E9B">
      <w:pPr>
        <w:ind w:left="1276"/>
        <w:rPr>
          <w:rFonts w:ascii="Univers Next Pro Condensed" w:hAnsi="Univers Next Pro Condensed"/>
          <w:sz w:val="22"/>
          <w:szCs w:val="22"/>
        </w:rPr>
      </w:pPr>
    </w:p>
    <w:p w14:paraId="0A535DEB" w14:textId="77777777" w:rsidR="001B0E9B" w:rsidRPr="005F0F64" w:rsidRDefault="001B0E9B" w:rsidP="001B0E9B">
      <w:pPr>
        <w:ind w:left="851"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La personne physique, entreprise individuelle :</w:t>
      </w:r>
    </w:p>
    <w:p w14:paraId="3B46BE43" w14:textId="4CC7CE42"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Régime</w:t>
      </w:r>
      <w:r w:rsidRPr="005F0F64">
        <w:rPr>
          <w:rFonts w:ascii="Univers Next Pro Condensed" w:hAnsi="Univers Next Pro Condensed"/>
          <w:sz w:val="22"/>
          <w:szCs w:val="22"/>
        </w:rPr>
        <w:t xml:space="preserve"> classique</w:t>
      </w:r>
    </w:p>
    <w:p w14:paraId="23FDEB88" w14:textId="77777777" w:rsidR="001B0E9B" w:rsidRPr="005F0F64" w:rsidRDefault="001B0E9B" w:rsidP="001B0E9B">
      <w:pPr>
        <w:ind w:left="1276" w:right="-2"/>
        <w:jc w:val="both"/>
        <w:rPr>
          <w:rFonts w:ascii="Univers Next Pro Condensed" w:hAnsi="Univers Next Pro Condensed"/>
          <w:color w:val="000000"/>
          <w:sz w:val="22"/>
          <w:szCs w:val="22"/>
          <w:shd w:val="clear" w:color="auto" w:fill="FFFFFF"/>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EIRL </w:t>
      </w:r>
    </w:p>
    <w:p w14:paraId="5F41760E" w14:textId="4F1D79FD" w:rsidR="001B0E9B" w:rsidRPr="005F0F64" w:rsidRDefault="001B0E9B" w:rsidP="001B0E9B">
      <w:pPr>
        <w:ind w:left="1276" w:right="-2"/>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FF0EB9" w:rsidRPr="005F0F64">
        <w:rPr>
          <w:rFonts w:ascii="Univers Next Pro Condensed" w:hAnsi="Univers Next Pro Condensed"/>
          <w:sz w:val="22"/>
          <w:szCs w:val="22"/>
        </w:rPr>
        <w:t>Auto</w:t>
      </w:r>
      <w:r w:rsidRPr="005F0F64">
        <w:rPr>
          <w:rFonts w:ascii="Univers Next Pro Condensed" w:hAnsi="Univers Next Pro Condensed"/>
          <w:sz w:val="22"/>
          <w:szCs w:val="22"/>
        </w:rPr>
        <w:t xml:space="preserve"> entrepreneur </w:t>
      </w:r>
    </w:p>
    <w:p w14:paraId="6D5AD305" w14:textId="77777777" w:rsidR="001B0E9B" w:rsidRPr="005F0F64" w:rsidRDefault="001B0E9B" w:rsidP="001B0E9B">
      <w:pPr>
        <w:jc w:val="both"/>
        <w:rPr>
          <w:rFonts w:ascii="Univers Next Pro Condensed" w:hAnsi="Univers Next Pro Condensed"/>
          <w:sz w:val="22"/>
          <w:szCs w:val="22"/>
        </w:rPr>
      </w:pPr>
    </w:p>
    <w:p w14:paraId="505E6226" w14:textId="77777777" w:rsidR="001B0E9B" w:rsidRPr="005F0F64" w:rsidRDefault="001B0E9B" w:rsidP="001B0E9B">
      <w:pPr>
        <w:ind w:left="360"/>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L’entreprise est une PME :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OUI  /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TPE             </w:t>
      </w:r>
      <w:r w:rsidRPr="005F0F64">
        <w:rPr>
          <w:rFonts w:ascii="Univers Next Pro Condensed" w:hAnsi="Univers Next Pro Condensed"/>
          <w:b/>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b/>
          <w:sz w:val="22"/>
          <w:szCs w:val="22"/>
        </w:rPr>
        <w:instrText xml:space="preserve"> FORMCHECKBOX </w:instrText>
      </w:r>
      <w:r w:rsidR="009B2C0D">
        <w:rPr>
          <w:rFonts w:ascii="Univers Next Pro Condensed" w:hAnsi="Univers Next Pro Condensed"/>
          <w:b/>
          <w:sz w:val="22"/>
          <w:szCs w:val="22"/>
        </w:rPr>
      </w:r>
      <w:r w:rsidR="009B2C0D">
        <w:rPr>
          <w:rFonts w:ascii="Univers Next Pro Condensed" w:hAnsi="Univers Next Pro Condensed"/>
          <w:b/>
          <w:sz w:val="22"/>
          <w:szCs w:val="22"/>
        </w:rPr>
        <w:fldChar w:fldCharType="separate"/>
      </w:r>
      <w:r w:rsidRPr="005F0F64">
        <w:rPr>
          <w:rFonts w:ascii="Univers Next Pro Condensed" w:hAnsi="Univers Next Pro Condensed"/>
          <w:b/>
          <w:sz w:val="22"/>
          <w:szCs w:val="22"/>
        </w:rPr>
        <w:fldChar w:fldCharType="end"/>
      </w:r>
      <w:r w:rsidRPr="005F0F64">
        <w:rPr>
          <w:rFonts w:ascii="Univers Next Pro Condensed" w:hAnsi="Univers Next Pro Condensed"/>
          <w:b/>
          <w:sz w:val="22"/>
          <w:szCs w:val="22"/>
        </w:rPr>
        <w:t xml:space="preserve"> NON</w:t>
      </w:r>
    </w:p>
    <w:p w14:paraId="4FE8250B" w14:textId="77777777" w:rsidR="001B0E9B" w:rsidRPr="005F0F64" w:rsidRDefault="001B0E9B" w:rsidP="001B0E9B">
      <w:pPr>
        <w:ind w:right="-2"/>
        <w:jc w:val="both"/>
        <w:rPr>
          <w:rFonts w:ascii="Univers Next Pro Condensed" w:hAnsi="Univers Next Pro Condensed"/>
          <w:sz w:val="22"/>
          <w:szCs w:val="22"/>
        </w:rPr>
      </w:pPr>
    </w:p>
    <w:p w14:paraId="17E1FDA7" w14:textId="77777777" w:rsidR="001B0E9B" w:rsidRPr="005F0F64" w:rsidRDefault="001B0E9B" w:rsidP="001B0E9B">
      <w:pPr>
        <w:ind w:left="360"/>
        <w:jc w:val="both"/>
        <w:rPr>
          <w:rFonts w:ascii="Univers Next Pro Condensed" w:hAnsi="Univers Next Pro Condensed"/>
          <w:sz w:val="22"/>
          <w:szCs w:val="22"/>
        </w:rPr>
      </w:pPr>
      <w:r w:rsidRPr="005F0F64">
        <w:rPr>
          <w:rFonts w:ascii="Univers Next Pro Condensed" w:hAnsi="Univers Next Pro Condensed"/>
          <w:sz w:val="22"/>
          <w:szCs w:val="22"/>
        </w:rPr>
        <w:t>Dénomination sociale :……………………………..................................................................................</w:t>
      </w:r>
    </w:p>
    <w:p w14:paraId="53CC9D4C"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Ayant son siège social : ………………………………………………………………………………...</w:t>
      </w:r>
    </w:p>
    <w:p w14:paraId="6BBB5E33"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w:t>
      </w:r>
    </w:p>
    <w:p w14:paraId="0E19B275"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Ayant pour numéro unique d’identification SIRET</w:t>
      </w:r>
      <w:r w:rsidRPr="005F0F64">
        <w:rPr>
          <w:rStyle w:val="Appelnotedebasdep"/>
          <w:rFonts w:ascii="Univers Next Pro Condensed" w:hAnsi="Univers Next Pro Condensed"/>
          <w:sz w:val="22"/>
          <w:szCs w:val="22"/>
        </w:rPr>
        <w:footnoteReference w:id="19"/>
      </w:r>
      <w:r w:rsidRPr="005F0F64">
        <w:rPr>
          <w:rFonts w:ascii="Univers Next Pro Condensed" w:hAnsi="Univers Next Pro Condensed"/>
          <w:sz w:val="22"/>
          <w:szCs w:val="22"/>
        </w:rPr>
        <w:t> : ………………………………………………..</w:t>
      </w:r>
    </w:p>
    <w:p w14:paraId="0ADFE396" w14:textId="77777777" w:rsidR="001B0E9B" w:rsidRPr="005F0F64" w:rsidRDefault="001B0E9B" w:rsidP="001B0E9B">
      <w:pPr>
        <w:ind w:left="357"/>
        <w:jc w:val="both"/>
        <w:rPr>
          <w:rFonts w:ascii="Univers Next Pro Condensed" w:hAnsi="Univers Next Pro Condensed"/>
          <w:sz w:val="22"/>
          <w:szCs w:val="22"/>
        </w:rPr>
      </w:pPr>
    </w:p>
    <w:p w14:paraId="4A2AA3FE" w14:textId="77777777" w:rsidR="001B0E9B" w:rsidRPr="005F0F64" w:rsidRDefault="001B0E9B" w:rsidP="001B0E9B">
      <w:pPr>
        <w:ind w:left="357"/>
        <w:jc w:val="both"/>
        <w:rPr>
          <w:rFonts w:ascii="Univers Next Pro Condensed" w:hAnsi="Univers Next Pro Condensed"/>
          <w:sz w:val="22"/>
          <w:szCs w:val="22"/>
        </w:rPr>
      </w:pPr>
    </w:p>
    <w:p w14:paraId="60E23172" w14:textId="77777777" w:rsidR="001B0E9B" w:rsidRPr="005F0F64" w:rsidRDefault="001B0E9B" w:rsidP="001B0E9B">
      <w:pPr>
        <w:ind w:left="357"/>
        <w:jc w:val="both"/>
        <w:rPr>
          <w:rFonts w:ascii="Univers Next Pro Condensed" w:hAnsi="Univers Next Pro Condensed"/>
          <w:sz w:val="22"/>
          <w:szCs w:val="22"/>
        </w:rPr>
      </w:pPr>
      <w:r w:rsidRPr="005F0F64">
        <w:rPr>
          <w:rFonts w:ascii="Univers Next Pro Condensed" w:hAnsi="Univers Next Pro Condensed"/>
          <w:sz w:val="22"/>
          <w:szCs w:val="22"/>
        </w:rPr>
        <w:t>Représentée par</w:t>
      </w:r>
      <w:r w:rsidRPr="005F0F64">
        <w:rPr>
          <w:rStyle w:val="Appelnotedebasdep"/>
          <w:rFonts w:ascii="Univers Next Pro Condensed" w:hAnsi="Univers Next Pro Condensed"/>
          <w:sz w:val="22"/>
          <w:szCs w:val="22"/>
        </w:rPr>
        <w:footnoteReference w:id="20"/>
      </w:r>
      <w:r w:rsidRPr="005F0F64">
        <w:rPr>
          <w:rFonts w:ascii="Univers Next Pro Condensed" w:hAnsi="Univers Next Pro Condensed"/>
          <w:sz w:val="22"/>
          <w:szCs w:val="22"/>
        </w:rPr>
        <w:t xml:space="preserve"> : </w:t>
      </w:r>
    </w:p>
    <w:p w14:paraId="608FCB03"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Nom : …………………………………………………………………………………………………….</w:t>
      </w:r>
    </w:p>
    <w:p w14:paraId="076C21D0" w14:textId="5260921A" w:rsidR="001B0E9B" w:rsidRPr="005F0F64" w:rsidRDefault="001B0E9B" w:rsidP="001B0E9B">
      <w:pPr>
        <w:tabs>
          <w:tab w:val="left" w:pos="1980"/>
        </w:tabs>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En sa qualité de</w:t>
      </w:r>
      <w:r w:rsidRPr="005F0F64">
        <w:rPr>
          <w:rStyle w:val="Appelnotedebasdep"/>
          <w:rFonts w:ascii="Univers Next Pro Condensed" w:hAnsi="Univers Next Pro Condensed"/>
          <w:sz w:val="22"/>
          <w:szCs w:val="22"/>
        </w:rPr>
        <w:footnoteReference w:id="21"/>
      </w:r>
      <w:r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5578C9" w:rsidRPr="005F0F64">
        <w:rPr>
          <w:rFonts w:ascii="Univers Next Pro Condensed" w:hAnsi="Univers Next Pro Condensed"/>
          <w:sz w:val="22"/>
          <w:szCs w:val="22"/>
        </w:rPr>
        <w:t>R</w:t>
      </w:r>
      <w:r w:rsidRPr="005F0F64">
        <w:rPr>
          <w:rFonts w:ascii="Univers Next Pro Condensed" w:hAnsi="Univers Next Pro Condensed"/>
          <w:sz w:val="22"/>
          <w:szCs w:val="22"/>
        </w:rPr>
        <w:t>eprésentant légal de l’entreprise,</w:t>
      </w:r>
    </w:p>
    <w:p w14:paraId="5A59D55E" w14:textId="360E620E" w:rsidR="001B0E9B" w:rsidRPr="005F0F64" w:rsidRDefault="001B0E9B" w:rsidP="001B0E9B">
      <w:pPr>
        <w:tabs>
          <w:tab w:val="left" w:pos="1980"/>
        </w:tabs>
        <w:spacing w:before="60"/>
        <w:ind w:left="708" w:firstLine="1092"/>
        <w:jc w:val="both"/>
        <w:rPr>
          <w:rFonts w:ascii="Univers Next Pro Condensed" w:hAnsi="Univers Next Pro Condensed"/>
          <w:sz w:val="22"/>
          <w:szCs w:val="22"/>
        </w:rPr>
      </w:pPr>
      <w:r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ab/>
      </w:r>
      <w:r w:rsidRPr="005F0F64">
        <w:rPr>
          <w:rFonts w:ascii="Univers Next Pro Condensed" w:hAnsi="Univers Next Pro Condensed"/>
          <w:sz w:val="22"/>
          <w:szCs w:val="22"/>
        </w:rPr>
        <w:tab/>
      </w: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5578C9" w:rsidRPr="005F0F64">
        <w:rPr>
          <w:rFonts w:ascii="Univers Next Pro Condensed" w:hAnsi="Univers Next Pro Condensed"/>
          <w:sz w:val="22"/>
          <w:szCs w:val="22"/>
        </w:rPr>
        <w:t>Représentant</w:t>
      </w:r>
      <w:r w:rsidRPr="005F0F64">
        <w:rPr>
          <w:rFonts w:ascii="Univers Next Pro Condensed" w:hAnsi="Univers Next Pro Condensed"/>
          <w:sz w:val="22"/>
          <w:szCs w:val="22"/>
        </w:rPr>
        <w:t xml:space="preserve"> ayant reçu pouvoir du représentant légal de l’entreprise.</w:t>
      </w:r>
    </w:p>
    <w:p w14:paraId="435B68D1" w14:textId="77777777" w:rsidR="001B0E9B" w:rsidRPr="005F0F64" w:rsidRDefault="001B0E9B" w:rsidP="001B0E9B">
      <w:pPr>
        <w:jc w:val="both"/>
        <w:rPr>
          <w:rFonts w:ascii="Univers Next Pro Condensed" w:hAnsi="Univers Next Pro Condensed"/>
          <w:sz w:val="22"/>
          <w:szCs w:val="22"/>
        </w:rPr>
      </w:pPr>
    </w:p>
    <w:p w14:paraId="24D0E275" w14:textId="77777777" w:rsidR="001B0E9B" w:rsidRPr="005F0F64" w:rsidRDefault="001B0E9B" w:rsidP="001B0E9B">
      <w:pPr>
        <w:ind w:firstLine="360"/>
        <w:jc w:val="both"/>
        <w:rPr>
          <w:rFonts w:ascii="Univers Next Pro Condensed" w:hAnsi="Univers Next Pro Condensed"/>
          <w:sz w:val="22"/>
          <w:szCs w:val="22"/>
        </w:rPr>
      </w:pPr>
      <w:r w:rsidRPr="005F0F64">
        <w:rPr>
          <w:rFonts w:ascii="Univers Next Pro Condensed" w:hAnsi="Univers Next Pro Condensed"/>
          <w:b/>
          <w:sz w:val="22"/>
          <w:szCs w:val="22"/>
        </w:rPr>
        <w:t>Et indiquant que les prestations faisant l’objet du présent marché seront exécutées </w:t>
      </w:r>
      <w:r w:rsidRPr="005F0F64">
        <w:rPr>
          <w:rFonts w:ascii="Univers Next Pro Condensed" w:hAnsi="Univers Next Pro Condensed"/>
          <w:sz w:val="22"/>
          <w:szCs w:val="22"/>
        </w:rPr>
        <w:t>:</w:t>
      </w:r>
    </w:p>
    <w:p w14:paraId="7C8C75BF" w14:textId="4B1A8CD3" w:rsidR="001B0E9B" w:rsidRPr="005F0F64" w:rsidRDefault="001B0E9B" w:rsidP="001B0E9B">
      <w:pPr>
        <w:spacing w:before="60"/>
        <w:ind w:left="1440" w:hanging="360"/>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5578C9" w:rsidRPr="005F0F64">
        <w:rPr>
          <w:rFonts w:ascii="Univers Next Pro Condensed" w:hAnsi="Univers Next Pro Condensed"/>
          <w:sz w:val="22"/>
          <w:szCs w:val="22"/>
        </w:rPr>
        <w:t>Par</w:t>
      </w:r>
      <w:r w:rsidRPr="005F0F64">
        <w:rPr>
          <w:rFonts w:ascii="Univers Next Pro Condensed" w:hAnsi="Univers Next Pro Condensed"/>
          <w:sz w:val="22"/>
          <w:szCs w:val="22"/>
        </w:rPr>
        <w:t xml:space="preserve"> le siège social,</w:t>
      </w:r>
    </w:p>
    <w:p w14:paraId="338E1906" w14:textId="54994E6C" w:rsidR="001B0E9B" w:rsidRPr="005F0F64" w:rsidRDefault="001B0E9B" w:rsidP="001B0E9B">
      <w:pPr>
        <w:spacing w:before="60"/>
        <w:ind w:left="1440" w:hanging="360"/>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w:t>
      </w:r>
      <w:r w:rsidR="005578C9" w:rsidRPr="005F0F64">
        <w:rPr>
          <w:rFonts w:ascii="Univers Next Pro Condensed" w:hAnsi="Univers Next Pro Condensed"/>
          <w:sz w:val="22"/>
          <w:szCs w:val="22"/>
        </w:rPr>
        <w:t>Par</w:t>
      </w:r>
      <w:r w:rsidRPr="005F0F64">
        <w:rPr>
          <w:rFonts w:ascii="Univers Next Pro Condensed" w:hAnsi="Univers Next Pro Condensed"/>
          <w:sz w:val="22"/>
          <w:szCs w:val="22"/>
        </w:rPr>
        <w:t xml:space="preserve"> l’établissement suivant (</w:t>
      </w:r>
      <w:r w:rsidRPr="005F0F64">
        <w:rPr>
          <w:rFonts w:ascii="Univers Next Pro Condensed" w:hAnsi="Univers Next Pro Condensed"/>
          <w:i/>
          <w:sz w:val="22"/>
          <w:szCs w:val="22"/>
        </w:rPr>
        <w:t>uniquement établissement principal ou secondaire lié au siège social indiqué ci-dessus)</w:t>
      </w:r>
      <w:r w:rsidRPr="005F0F64">
        <w:rPr>
          <w:rStyle w:val="Appelnotedebasdep"/>
          <w:rFonts w:ascii="Univers Next Pro Condensed" w:hAnsi="Univers Next Pro Condensed"/>
          <w:sz w:val="22"/>
          <w:szCs w:val="22"/>
        </w:rPr>
        <w:footnoteReference w:id="22"/>
      </w:r>
      <w:r w:rsidRPr="005F0F64">
        <w:rPr>
          <w:rFonts w:ascii="Univers Next Pro Condensed" w:hAnsi="Univers Next Pro Condensed"/>
          <w:i/>
          <w:sz w:val="22"/>
          <w:szCs w:val="22"/>
        </w:rPr>
        <w:t> </w:t>
      </w:r>
      <w:r w:rsidRPr="005F0F64">
        <w:rPr>
          <w:rFonts w:ascii="Univers Next Pro Condensed" w:hAnsi="Univers Next Pro Condensed"/>
          <w:sz w:val="22"/>
          <w:szCs w:val="22"/>
        </w:rPr>
        <w:t>:</w:t>
      </w:r>
    </w:p>
    <w:p w14:paraId="6D62BFBD" w14:textId="77777777" w:rsidR="001B0E9B" w:rsidRPr="005F0F64" w:rsidRDefault="001B0E9B" w:rsidP="001B0E9B">
      <w:pPr>
        <w:ind w:left="360" w:firstLine="12"/>
        <w:jc w:val="both"/>
        <w:rPr>
          <w:rFonts w:ascii="Univers Next Pro Condensed" w:hAnsi="Univers Next Pro Condensed"/>
          <w:sz w:val="22"/>
          <w:szCs w:val="22"/>
        </w:rPr>
      </w:pPr>
    </w:p>
    <w:p w14:paraId="00629739" w14:textId="77777777" w:rsidR="001B0E9B" w:rsidRPr="005F0F64" w:rsidRDefault="001B0E9B" w:rsidP="001B0E9B">
      <w:pPr>
        <w:ind w:left="360" w:firstLine="12"/>
        <w:jc w:val="both"/>
        <w:rPr>
          <w:rFonts w:ascii="Univers Next Pro Condensed" w:hAnsi="Univers Next Pro Condensed"/>
          <w:sz w:val="22"/>
          <w:szCs w:val="22"/>
        </w:rPr>
      </w:pPr>
      <w:r w:rsidRPr="005F0F64">
        <w:rPr>
          <w:rFonts w:ascii="Univers Next Pro Condensed" w:hAnsi="Univers Next Pro Condensed"/>
          <w:sz w:val="22"/>
          <w:szCs w:val="22"/>
        </w:rPr>
        <w:t>Nom : ……………………………………………………………………………………………………...</w:t>
      </w:r>
    </w:p>
    <w:p w14:paraId="61500600"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Adresse : ………………………………………………………………………………………………….</w:t>
      </w:r>
    </w:p>
    <w:p w14:paraId="560312DB"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w:t>
      </w:r>
    </w:p>
    <w:p w14:paraId="4EF73027" w14:textId="77777777" w:rsidR="001B0E9B" w:rsidRPr="005F0F64" w:rsidRDefault="001B0E9B" w:rsidP="001B0E9B">
      <w:pPr>
        <w:spacing w:before="120"/>
        <w:ind w:left="357"/>
        <w:jc w:val="both"/>
        <w:rPr>
          <w:rFonts w:ascii="Univers Next Pro Condensed" w:hAnsi="Univers Next Pro Condensed"/>
          <w:sz w:val="22"/>
          <w:szCs w:val="22"/>
        </w:rPr>
      </w:pPr>
      <w:r w:rsidRPr="005F0F64">
        <w:rPr>
          <w:rFonts w:ascii="Univers Next Pro Condensed" w:hAnsi="Univers Next Pro Condensed"/>
          <w:sz w:val="22"/>
          <w:szCs w:val="22"/>
        </w:rPr>
        <w:t>Numéro unique d’identification SIRET</w:t>
      </w:r>
      <w:r w:rsidRPr="005F0F64">
        <w:rPr>
          <w:rStyle w:val="Appelnotedebasdep"/>
          <w:rFonts w:ascii="Univers Next Pro Condensed" w:hAnsi="Univers Next Pro Condensed"/>
          <w:sz w:val="22"/>
          <w:szCs w:val="22"/>
        </w:rPr>
        <w:footnoteReference w:id="23"/>
      </w:r>
      <w:r w:rsidRPr="005F0F64">
        <w:rPr>
          <w:rFonts w:ascii="Univers Next Pro Condensed" w:hAnsi="Univers Next Pro Condensed"/>
          <w:sz w:val="22"/>
          <w:szCs w:val="22"/>
        </w:rPr>
        <w:t> : ……………………………………………………………..</w:t>
      </w:r>
    </w:p>
    <w:p w14:paraId="7BFF24C7" w14:textId="77777777" w:rsidR="001B0E9B" w:rsidRPr="005F0F64" w:rsidRDefault="001B0E9B" w:rsidP="001B0E9B">
      <w:pPr>
        <w:ind w:left="360"/>
        <w:jc w:val="both"/>
        <w:rPr>
          <w:rFonts w:ascii="Univers Next Pro Condensed" w:hAnsi="Univers Next Pro Condensed"/>
          <w:sz w:val="22"/>
          <w:szCs w:val="22"/>
        </w:rPr>
      </w:pPr>
    </w:p>
    <w:p w14:paraId="0632D39E" w14:textId="114BF405" w:rsidR="001B0E9B" w:rsidRPr="005F0F64" w:rsidRDefault="001B0E9B" w:rsidP="001B0E9B">
      <w:pPr>
        <w:ind w:left="360"/>
        <w:jc w:val="both"/>
        <w:rPr>
          <w:rFonts w:ascii="Univers Next Pro Condensed" w:hAnsi="Univers Next Pro Condensed"/>
          <w:sz w:val="22"/>
          <w:szCs w:val="22"/>
        </w:rPr>
      </w:pPr>
      <w:r w:rsidRPr="005F0F64">
        <w:rPr>
          <w:rFonts w:ascii="Univers Next Pro Condensed" w:hAnsi="Univers Next Pro Condensed"/>
          <w:sz w:val="22"/>
          <w:szCs w:val="22"/>
        </w:rPr>
        <w:t>Les membres du groupement ayant pris connaissance des documents contractuels listés à l’article 3 ci-dessous, S’ENGAGENT sans réserve, sur la base de l’offre, conformément aux dispositions de ces documents</w:t>
      </w:r>
      <w:r w:rsidR="005578C9"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 xml:space="preserve">: </w:t>
      </w:r>
    </w:p>
    <w:p w14:paraId="66ED0879" w14:textId="186261EC" w:rsidR="001B0E9B" w:rsidRPr="005F0F64" w:rsidRDefault="005578C9" w:rsidP="001B0E9B">
      <w:pPr>
        <w:numPr>
          <w:ilvl w:val="0"/>
          <w:numId w:val="4"/>
        </w:numPr>
        <w:tabs>
          <w:tab w:val="clear" w:pos="1788"/>
          <w:tab w:val="num" w:pos="900"/>
        </w:tabs>
        <w:ind w:left="900"/>
        <w:jc w:val="both"/>
        <w:rPr>
          <w:rFonts w:ascii="Univers Next Pro Condensed" w:hAnsi="Univers Next Pro Condensed"/>
          <w:sz w:val="22"/>
          <w:szCs w:val="22"/>
        </w:rPr>
      </w:pPr>
      <w:bookmarkStart w:id="15" w:name="_Hlk65753024"/>
      <w:r w:rsidRPr="005F0F64">
        <w:rPr>
          <w:rFonts w:ascii="Univers Next Pro Condensed" w:hAnsi="Univers Next Pro Condensed"/>
          <w:sz w:val="22"/>
          <w:szCs w:val="22"/>
        </w:rPr>
        <w:t>À</w:t>
      </w:r>
      <w:bookmarkEnd w:id="15"/>
      <w:r w:rsidR="001B0E9B" w:rsidRPr="005F0F64">
        <w:rPr>
          <w:rFonts w:ascii="Univers Next Pro Condensed" w:hAnsi="Univers Next Pro Condensed"/>
          <w:sz w:val="22"/>
          <w:szCs w:val="22"/>
        </w:rPr>
        <w:t xml:space="preserve"> exécuter les prestations demandées aux prix indiqués ci-après</w:t>
      </w:r>
    </w:p>
    <w:p w14:paraId="2E6AED03" w14:textId="0B5BF478" w:rsidR="001B0E9B" w:rsidRPr="005F0F64" w:rsidRDefault="005578C9" w:rsidP="001B0E9B">
      <w:pPr>
        <w:numPr>
          <w:ilvl w:val="0"/>
          <w:numId w:val="5"/>
        </w:numPr>
        <w:tabs>
          <w:tab w:val="clear" w:pos="1788"/>
          <w:tab w:val="num" w:pos="900"/>
        </w:tabs>
        <w:ind w:left="900"/>
        <w:jc w:val="both"/>
        <w:rPr>
          <w:rFonts w:ascii="Univers Next Pro Condensed" w:hAnsi="Univers Next Pro Condensed"/>
          <w:sz w:val="22"/>
          <w:szCs w:val="22"/>
        </w:rPr>
      </w:pPr>
      <w:r w:rsidRPr="005F0F64">
        <w:rPr>
          <w:rFonts w:ascii="Univers Next Pro Condensed" w:hAnsi="Univers Next Pro Condensed"/>
          <w:sz w:val="22"/>
          <w:szCs w:val="22"/>
        </w:rPr>
        <w:t>À</w:t>
      </w:r>
      <w:r w:rsidR="001B0E9B" w:rsidRPr="005F0F64">
        <w:rPr>
          <w:rFonts w:ascii="Univers Next Pro Condensed" w:hAnsi="Univers Next Pro Condensed"/>
          <w:sz w:val="22"/>
          <w:szCs w:val="22"/>
        </w:rPr>
        <w:t xml:space="preserve"> communiquer chaque année au plus tard le 30/01, leur situation au regard de la Maison des Artistes ou de l’AGESSA (N° adhérent, statut affilié, dispense de précompte)</w:t>
      </w:r>
    </w:p>
    <w:p w14:paraId="57136AE0" w14:textId="77777777" w:rsidR="001B0E9B" w:rsidRPr="005F0F64" w:rsidRDefault="001B0E9B" w:rsidP="001B0E9B">
      <w:pPr>
        <w:jc w:val="both"/>
        <w:rPr>
          <w:rFonts w:ascii="Univers Next Pro Condensed" w:hAnsi="Univers Next Pro Condensed"/>
          <w:sz w:val="22"/>
          <w:szCs w:val="22"/>
        </w:rPr>
      </w:pPr>
    </w:p>
    <w:p w14:paraId="5379A129" w14:textId="77777777" w:rsidR="00A56BE6" w:rsidRPr="005F0F64" w:rsidRDefault="00A56BE6" w:rsidP="00A56BE6">
      <w:pPr>
        <w:jc w:val="both"/>
        <w:rPr>
          <w:rFonts w:ascii="Univers Next Pro Condensed" w:hAnsi="Univers Next Pro Condensed"/>
          <w:sz w:val="22"/>
          <w:szCs w:val="22"/>
        </w:rPr>
      </w:pPr>
      <w:r w:rsidRPr="005F0F64">
        <w:rPr>
          <w:rFonts w:ascii="Univers Next Pro Condensed" w:hAnsi="Univers Next Pro Condensed"/>
          <w:sz w:val="22"/>
          <w:szCs w:val="22"/>
        </w:rPr>
        <w:br w:type="page"/>
      </w:r>
    </w:p>
    <w:p w14:paraId="5F91471A" w14:textId="77777777" w:rsidR="00DE6346" w:rsidRPr="005F0F64" w:rsidRDefault="00DE6346" w:rsidP="003D25CC">
      <w:pPr>
        <w:pStyle w:val="Titre1"/>
        <w:spacing w:before="0"/>
        <w:jc w:val="both"/>
        <w:rPr>
          <w:rFonts w:ascii="Univers Next Pro Condensed" w:hAnsi="Univers Next Pro Condensed"/>
          <w:caps/>
          <w:sz w:val="22"/>
          <w:szCs w:val="22"/>
          <w:u w:val="none"/>
        </w:rPr>
      </w:pPr>
      <w:bookmarkStart w:id="16" w:name="_Toc197326274"/>
      <w:bookmarkStart w:id="17" w:name="_Toc219884088"/>
      <w:r w:rsidRPr="005F0F64">
        <w:rPr>
          <w:rFonts w:ascii="Univers Next Pro Condensed" w:hAnsi="Univers Next Pro Condensed"/>
          <w:caps/>
          <w:sz w:val="22"/>
          <w:szCs w:val="22"/>
          <w:u w:val="none"/>
        </w:rPr>
        <w:lastRenderedPageBreak/>
        <w:t xml:space="preserve">ARTICLE 2 – OBJET, TYPE, FORME et périmètre </w:t>
      </w:r>
      <w:bookmarkEnd w:id="16"/>
      <w:r w:rsidR="00A56BE6" w:rsidRPr="005F0F64">
        <w:rPr>
          <w:rFonts w:ascii="Univers Next Pro Condensed" w:hAnsi="Univers Next Pro Condensed"/>
          <w:caps/>
          <w:sz w:val="22"/>
          <w:szCs w:val="22"/>
          <w:u w:val="none"/>
        </w:rPr>
        <w:t>DE L’ACCORD-CADRE</w:t>
      </w:r>
      <w:bookmarkEnd w:id="17"/>
    </w:p>
    <w:p w14:paraId="63619F56" w14:textId="77777777" w:rsidR="00DE6346" w:rsidRPr="005F0F64" w:rsidRDefault="00DE6346" w:rsidP="00EC6AB1">
      <w:pPr>
        <w:rPr>
          <w:rFonts w:ascii="Univers Next Pro Condensed" w:hAnsi="Univers Next Pro Condensed"/>
          <w:sz w:val="22"/>
          <w:szCs w:val="22"/>
        </w:rPr>
      </w:pPr>
    </w:p>
    <w:p w14:paraId="332A9FDA" w14:textId="5FA566A3" w:rsidR="00DE6346" w:rsidRPr="005F0F64" w:rsidRDefault="00DE6346" w:rsidP="00BD6B2A">
      <w:pPr>
        <w:pStyle w:val="Titre3"/>
        <w:spacing w:before="0" w:after="0"/>
        <w:ind w:left="425"/>
        <w:jc w:val="both"/>
        <w:rPr>
          <w:rFonts w:ascii="Univers Next Pro Condensed" w:hAnsi="Univers Next Pro Condensed"/>
          <w:sz w:val="22"/>
          <w:szCs w:val="22"/>
        </w:rPr>
      </w:pPr>
      <w:bookmarkStart w:id="18" w:name="_Toc197326275"/>
      <w:bookmarkStart w:id="19" w:name="_Hlk203038698"/>
      <w:bookmarkStart w:id="20" w:name="_Toc219884089"/>
      <w:r w:rsidRPr="005F0F64">
        <w:rPr>
          <w:rFonts w:ascii="Univers Next Pro Condensed" w:hAnsi="Univers Next Pro Condensed"/>
          <w:sz w:val="22"/>
          <w:szCs w:val="22"/>
        </w:rPr>
        <w:t>2.1 –</w:t>
      </w:r>
      <w:r w:rsidRPr="005F0F64">
        <w:rPr>
          <w:rFonts w:ascii="Univers Next Pro Condensed" w:hAnsi="Univers Next Pro Condensed"/>
          <w:bCs w:val="0"/>
          <w:sz w:val="22"/>
          <w:szCs w:val="22"/>
        </w:rPr>
        <w:t xml:space="preserve"> Objet </w:t>
      </w:r>
      <w:bookmarkEnd w:id="18"/>
      <w:r w:rsidR="00A56BE6" w:rsidRPr="005F0F64">
        <w:rPr>
          <w:rFonts w:ascii="Univers Next Pro Condensed" w:hAnsi="Univers Next Pro Condensed"/>
          <w:bCs w:val="0"/>
          <w:sz w:val="22"/>
          <w:szCs w:val="22"/>
        </w:rPr>
        <w:t>de l’accord-cadre</w:t>
      </w:r>
      <w:bookmarkEnd w:id="20"/>
    </w:p>
    <w:bookmarkEnd w:id="19"/>
    <w:p w14:paraId="42A97067" w14:textId="7949ED44" w:rsidR="0034653F" w:rsidRPr="005F0F64" w:rsidRDefault="0034653F" w:rsidP="00CF774F">
      <w:pPr>
        <w:jc w:val="both"/>
        <w:rPr>
          <w:rFonts w:ascii="Univers Next Pro Condensed" w:hAnsi="Univers Next Pro Condensed"/>
          <w:b/>
          <w:iCs/>
          <w:sz w:val="22"/>
          <w:szCs w:val="22"/>
        </w:rPr>
      </w:pPr>
    </w:p>
    <w:p w14:paraId="6B441BA9" w14:textId="73BFDE4E" w:rsidR="0034653F" w:rsidRPr="005F0F64" w:rsidRDefault="0034653F" w:rsidP="00612E38">
      <w:pPr>
        <w:jc w:val="both"/>
        <w:rPr>
          <w:rFonts w:ascii="Univers Next Pro Condensed" w:hAnsi="Univers Next Pro Condensed"/>
          <w:b/>
          <w:bCs/>
          <w:iCs/>
          <w:sz w:val="22"/>
          <w:szCs w:val="22"/>
        </w:rPr>
      </w:pPr>
      <w:r w:rsidRPr="005F0F64">
        <w:rPr>
          <w:rFonts w:ascii="Univers Next Pro Condensed" w:hAnsi="Univers Next Pro Condensed"/>
          <w:b/>
          <w:bCs/>
          <w:iCs/>
          <w:sz w:val="22"/>
          <w:szCs w:val="22"/>
        </w:rPr>
        <w:t>Le présent accord cadre a pour objet</w:t>
      </w:r>
      <w:bookmarkStart w:id="21" w:name="_Hlk40711400"/>
      <w:r w:rsidR="00612E38" w:rsidRPr="005F0F64">
        <w:rPr>
          <w:rFonts w:ascii="Univers Next Pro Condensed" w:hAnsi="Univers Next Pro Condensed"/>
          <w:b/>
          <w:bCs/>
          <w:iCs/>
          <w:sz w:val="22"/>
          <w:szCs w:val="22"/>
        </w:rPr>
        <w:t xml:space="preserve"> la dématérialisation des fonds documentaires de la Bibliothèque Kandinsky, centre de documentation et de recherche du Musée national d’art moderne du Centre Pompidou. </w:t>
      </w:r>
    </w:p>
    <w:bookmarkEnd w:id="21"/>
    <w:p w14:paraId="2954AF4B" w14:textId="77777777" w:rsidR="00984A12" w:rsidRPr="005F0F64" w:rsidRDefault="00984A12" w:rsidP="00984A12">
      <w:pPr>
        <w:jc w:val="both"/>
        <w:rPr>
          <w:rFonts w:ascii="Univers Next Pro Condensed" w:hAnsi="Univers Next Pro Condensed"/>
          <w:sz w:val="22"/>
          <w:szCs w:val="22"/>
        </w:rPr>
      </w:pPr>
    </w:p>
    <w:p w14:paraId="437F0E82" w14:textId="1B86CAE0" w:rsidR="00DE6346" w:rsidRPr="005F0F64" w:rsidRDefault="00DE6346" w:rsidP="00BD6B2A">
      <w:pPr>
        <w:pStyle w:val="Titre3"/>
        <w:spacing w:before="0" w:after="0"/>
        <w:ind w:left="425"/>
        <w:jc w:val="both"/>
        <w:rPr>
          <w:rFonts w:ascii="Univers Next Pro Condensed" w:hAnsi="Univers Next Pro Condensed"/>
          <w:sz w:val="22"/>
          <w:szCs w:val="22"/>
        </w:rPr>
      </w:pPr>
      <w:bookmarkStart w:id="22" w:name="_Toc197326276"/>
      <w:bookmarkStart w:id="23" w:name="_Toc219884090"/>
      <w:r w:rsidRPr="005F0F64">
        <w:rPr>
          <w:rFonts w:ascii="Univers Next Pro Condensed" w:hAnsi="Univers Next Pro Condensed"/>
          <w:sz w:val="22"/>
          <w:szCs w:val="22"/>
        </w:rPr>
        <w:t>2.</w:t>
      </w:r>
      <w:r w:rsidR="00612E38" w:rsidRPr="005F0F64">
        <w:rPr>
          <w:rFonts w:ascii="Univers Next Pro Condensed" w:hAnsi="Univers Next Pro Condensed"/>
          <w:sz w:val="22"/>
          <w:szCs w:val="22"/>
        </w:rPr>
        <w:t>2</w:t>
      </w:r>
      <w:r w:rsidRPr="005F0F64">
        <w:rPr>
          <w:rFonts w:ascii="Univers Next Pro Condensed" w:hAnsi="Univers Next Pro Condensed"/>
          <w:sz w:val="22"/>
          <w:szCs w:val="22"/>
        </w:rPr>
        <w:t xml:space="preserve"> – Type de </w:t>
      </w:r>
      <w:bookmarkEnd w:id="22"/>
      <w:r w:rsidR="00A56BE6" w:rsidRPr="005F0F64">
        <w:rPr>
          <w:rFonts w:ascii="Univers Next Pro Condensed" w:hAnsi="Univers Next Pro Condensed"/>
          <w:sz w:val="22"/>
          <w:szCs w:val="22"/>
        </w:rPr>
        <w:t>l’accord-cadre</w:t>
      </w:r>
      <w:bookmarkEnd w:id="23"/>
    </w:p>
    <w:p w14:paraId="7C5C56D5" w14:textId="77777777" w:rsidR="00DE6346" w:rsidRPr="005F0F64" w:rsidRDefault="00DE6346" w:rsidP="0045276E">
      <w:pPr>
        <w:rPr>
          <w:rFonts w:ascii="Univers Next Pro Condensed" w:hAnsi="Univers Next Pro Condensed"/>
          <w:sz w:val="22"/>
          <w:szCs w:val="22"/>
        </w:rPr>
      </w:pPr>
    </w:p>
    <w:p w14:paraId="7D7C1FC3" w14:textId="7F1948F2" w:rsidR="00DE6346" w:rsidRPr="005F0F64" w:rsidRDefault="00A56BE6" w:rsidP="00C85BE1">
      <w:pPr>
        <w:jc w:val="both"/>
        <w:rPr>
          <w:rFonts w:ascii="Univers Next Pro Condensed" w:hAnsi="Univers Next Pro Condensed"/>
          <w:sz w:val="22"/>
          <w:szCs w:val="22"/>
        </w:rPr>
      </w:pPr>
      <w:r w:rsidRPr="005F0F64">
        <w:rPr>
          <w:rFonts w:ascii="Univers Next Pro Condensed" w:hAnsi="Univers Next Pro Condensed"/>
          <w:sz w:val="22"/>
          <w:szCs w:val="22"/>
        </w:rPr>
        <w:t>Le présent accord-cadre</w:t>
      </w:r>
      <w:r w:rsidR="00DE6346" w:rsidRPr="005F0F64">
        <w:rPr>
          <w:rFonts w:ascii="Univers Next Pro Condensed" w:hAnsi="Univers Next Pro Condensed"/>
          <w:sz w:val="22"/>
          <w:szCs w:val="22"/>
        </w:rPr>
        <w:t xml:space="preserve"> est un </w:t>
      </w:r>
      <w:r w:rsidRPr="005F0F64">
        <w:rPr>
          <w:rFonts w:ascii="Univers Next Pro Condensed" w:hAnsi="Univers Next Pro Condensed"/>
          <w:sz w:val="22"/>
          <w:szCs w:val="22"/>
        </w:rPr>
        <w:t xml:space="preserve">accord-cadre mono-attributaire </w:t>
      </w:r>
      <w:r w:rsidR="00075287" w:rsidRPr="005F0F64">
        <w:rPr>
          <w:rFonts w:ascii="Univers Next Pro Condensed" w:hAnsi="Univers Next Pro Condensed"/>
          <w:sz w:val="22"/>
          <w:szCs w:val="22"/>
        </w:rPr>
        <w:t xml:space="preserve">de </w:t>
      </w:r>
      <w:r w:rsidR="006C70E2" w:rsidRPr="005F0F64">
        <w:rPr>
          <w:rFonts w:ascii="Univers Next Pro Condensed" w:hAnsi="Univers Next Pro Condensed"/>
          <w:sz w:val="22"/>
          <w:szCs w:val="22"/>
        </w:rPr>
        <w:t>prestation de services</w:t>
      </w:r>
      <w:r w:rsidR="00DE6346" w:rsidRPr="005F0F64">
        <w:rPr>
          <w:rFonts w:ascii="Univers Next Pro Condensed" w:hAnsi="Univers Next Pro Condensed"/>
          <w:sz w:val="22"/>
          <w:szCs w:val="22"/>
        </w:rPr>
        <w:t>.</w:t>
      </w:r>
    </w:p>
    <w:p w14:paraId="5971DE82" w14:textId="77777777" w:rsidR="001B0E9B" w:rsidRPr="005F0F64" w:rsidRDefault="001B0E9B" w:rsidP="00C85BE1">
      <w:pPr>
        <w:jc w:val="both"/>
        <w:rPr>
          <w:rFonts w:ascii="Univers Next Pro Condensed" w:hAnsi="Univers Next Pro Condensed"/>
          <w:sz w:val="22"/>
          <w:szCs w:val="22"/>
        </w:rPr>
      </w:pPr>
    </w:p>
    <w:p w14:paraId="08270444" w14:textId="08105D5C" w:rsidR="00DE6346" w:rsidRPr="005F0F64" w:rsidRDefault="00DE6346" w:rsidP="00BD6B2A">
      <w:pPr>
        <w:pStyle w:val="Titre3"/>
        <w:spacing w:before="0" w:after="0"/>
        <w:ind w:left="425"/>
        <w:jc w:val="both"/>
        <w:rPr>
          <w:rFonts w:ascii="Univers Next Pro Condensed" w:hAnsi="Univers Next Pro Condensed"/>
          <w:sz w:val="22"/>
          <w:szCs w:val="22"/>
        </w:rPr>
      </w:pPr>
      <w:bookmarkStart w:id="24" w:name="_Toc197326277"/>
      <w:bookmarkStart w:id="25" w:name="_Toc219884091"/>
      <w:r w:rsidRPr="005F0F64">
        <w:rPr>
          <w:rFonts w:ascii="Univers Next Pro Condensed" w:hAnsi="Univers Next Pro Condensed"/>
          <w:sz w:val="22"/>
          <w:szCs w:val="22"/>
        </w:rPr>
        <w:t>2.</w:t>
      </w:r>
      <w:r w:rsidR="00612E38" w:rsidRPr="005F0F64">
        <w:rPr>
          <w:rFonts w:ascii="Univers Next Pro Condensed" w:hAnsi="Univers Next Pro Condensed"/>
          <w:sz w:val="22"/>
          <w:szCs w:val="22"/>
        </w:rPr>
        <w:t>3</w:t>
      </w:r>
      <w:r w:rsidRPr="005F0F64">
        <w:rPr>
          <w:rFonts w:ascii="Univers Next Pro Condensed" w:hAnsi="Univers Next Pro Condensed"/>
          <w:sz w:val="22"/>
          <w:szCs w:val="22"/>
        </w:rPr>
        <w:t xml:space="preserve"> – Forme </w:t>
      </w:r>
      <w:bookmarkEnd w:id="24"/>
      <w:r w:rsidR="00A56BE6" w:rsidRPr="005F0F64">
        <w:rPr>
          <w:rFonts w:ascii="Univers Next Pro Condensed" w:hAnsi="Univers Next Pro Condensed"/>
          <w:sz w:val="22"/>
          <w:szCs w:val="22"/>
        </w:rPr>
        <w:t>de l’accord-cadre</w:t>
      </w:r>
      <w:bookmarkEnd w:id="25"/>
    </w:p>
    <w:p w14:paraId="5BDB48D1" w14:textId="77777777" w:rsidR="00DE6346" w:rsidRPr="005F0F64" w:rsidRDefault="00DE6346" w:rsidP="00524BFE">
      <w:pPr>
        <w:jc w:val="both"/>
        <w:rPr>
          <w:rFonts w:ascii="Univers Next Pro Condensed" w:hAnsi="Univers Next Pro Condensed"/>
          <w:sz w:val="22"/>
          <w:szCs w:val="22"/>
        </w:rPr>
      </w:pPr>
    </w:p>
    <w:p w14:paraId="1F8ECBC6" w14:textId="66ABB75F" w:rsidR="006835EE" w:rsidRPr="005F0F64" w:rsidRDefault="00A56BE6" w:rsidP="001B0E9B">
      <w:pPr>
        <w:jc w:val="both"/>
        <w:rPr>
          <w:rFonts w:ascii="Univers Next Pro Condensed" w:hAnsi="Univers Next Pro Condensed"/>
          <w:sz w:val="22"/>
          <w:szCs w:val="22"/>
        </w:rPr>
      </w:pPr>
      <w:r w:rsidRPr="005F0F64">
        <w:rPr>
          <w:rFonts w:ascii="Univers Next Pro Condensed" w:hAnsi="Univers Next Pro Condensed"/>
          <w:sz w:val="22"/>
          <w:szCs w:val="22"/>
        </w:rPr>
        <w:t>L’accord-cadre</w:t>
      </w:r>
      <w:r w:rsidR="009908EB" w:rsidRPr="005F0F64">
        <w:rPr>
          <w:rFonts w:ascii="Univers Next Pro Condensed" w:hAnsi="Univers Next Pro Condensed"/>
          <w:sz w:val="22"/>
          <w:szCs w:val="22"/>
        </w:rPr>
        <w:t xml:space="preserve"> </w:t>
      </w:r>
      <w:r w:rsidR="001B0E9B" w:rsidRPr="005F0F64">
        <w:rPr>
          <w:rFonts w:ascii="Univers Next Pro Condensed" w:hAnsi="Univers Next Pro Condensed"/>
          <w:sz w:val="22"/>
          <w:szCs w:val="22"/>
        </w:rPr>
        <w:t>est fractionné</w:t>
      </w:r>
      <w:r w:rsidR="009908EB" w:rsidRPr="005F0F64">
        <w:rPr>
          <w:rFonts w:ascii="Univers Next Pro Condensed" w:hAnsi="Univers Next Pro Condensed"/>
          <w:sz w:val="22"/>
          <w:szCs w:val="22"/>
        </w:rPr>
        <w:t xml:space="preserve"> à bons de commande </w:t>
      </w:r>
      <w:r w:rsidR="006835EE" w:rsidRPr="005F0F64">
        <w:rPr>
          <w:rFonts w:ascii="Univers Next Pro Condensed" w:hAnsi="Univers Next Pro Condensed"/>
          <w:sz w:val="22"/>
          <w:szCs w:val="22"/>
        </w:rPr>
        <w:t>conformément aux articles</w:t>
      </w:r>
      <w:r w:rsidR="00212ADA" w:rsidRPr="005F0F64">
        <w:rPr>
          <w:rFonts w:ascii="Univers Next Pro Condensed" w:hAnsi="Univers Next Pro Condensed"/>
          <w:sz w:val="22"/>
          <w:szCs w:val="22"/>
        </w:rPr>
        <w:t xml:space="preserve"> </w:t>
      </w:r>
      <w:r w:rsidR="006835EE" w:rsidRPr="005F0F64">
        <w:rPr>
          <w:rFonts w:ascii="Univers Next Pro Condensed" w:hAnsi="Univers Next Pro Condensed"/>
          <w:sz w:val="22"/>
          <w:szCs w:val="22"/>
        </w:rPr>
        <w:t>R. 2162-2</w:t>
      </w:r>
      <w:r w:rsidR="00E7741F" w:rsidRPr="005F0F64">
        <w:rPr>
          <w:rFonts w:ascii="Univers Next Pro Condensed" w:hAnsi="Univers Next Pro Condensed"/>
          <w:sz w:val="22"/>
          <w:szCs w:val="22"/>
        </w:rPr>
        <w:t xml:space="preserve"> alinéa 2</w:t>
      </w:r>
      <w:r w:rsidR="006835EE" w:rsidRPr="005F0F64">
        <w:rPr>
          <w:rFonts w:ascii="Univers Next Pro Condensed" w:hAnsi="Univers Next Pro Condensed"/>
          <w:sz w:val="22"/>
          <w:szCs w:val="22"/>
        </w:rPr>
        <w:t xml:space="preserve">, R. 2162-4 </w:t>
      </w:r>
      <w:r w:rsidR="00E7741F" w:rsidRPr="005F0F64">
        <w:rPr>
          <w:rFonts w:ascii="Univers Next Pro Condensed" w:hAnsi="Univers Next Pro Condensed"/>
          <w:sz w:val="22"/>
          <w:szCs w:val="22"/>
        </w:rPr>
        <w:t xml:space="preserve">1° </w:t>
      </w:r>
      <w:r w:rsidR="006835EE" w:rsidRPr="005F0F64">
        <w:rPr>
          <w:rFonts w:ascii="Univers Next Pro Condensed" w:hAnsi="Univers Next Pro Condensed"/>
          <w:sz w:val="22"/>
          <w:szCs w:val="22"/>
        </w:rPr>
        <w:t>à R. 2162-6 et R. 2162-13 à R. 2162.14 du code de la commande publique</w:t>
      </w:r>
      <w:r w:rsidR="00594BB5" w:rsidRPr="005F0F64">
        <w:rPr>
          <w:rFonts w:ascii="Univers Next Pro Condensed" w:hAnsi="Univers Next Pro Condensed"/>
          <w:sz w:val="22"/>
          <w:szCs w:val="22"/>
        </w:rPr>
        <w:t>.</w:t>
      </w:r>
    </w:p>
    <w:p w14:paraId="442C2526" w14:textId="00B84F33" w:rsidR="009908EB" w:rsidRPr="005F0F64" w:rsidRDefault="009908EB" w:rsidP="00524BFE">
      <w:pPr>
        <w:jc w:val="both"/>
        <w:rPr>
          <w:rFonts w:ascii="Univers Next Pro Condensed" w:hAnsi="Univers Next Pro Condensed"/>
          <w:sz w:val="22"/>
          <w:szCs w:val="22"/>
        </w:rPr>
      </w:pPr>
    </w:p>
    <w:p w14:paraId="29A0A88A" w14:textId="42FCC4B0" w:rsidR="001B0E9B" w:rsidRPr="005F0F64" w:rsidRDefault="00423D5D" w:rsidP="00F57BA2">
      <w:pPr>
        <w:numPr>
          <w:ilvl w:val="0"/>
          <w:numId w:val="14"/>
        </w:numPr>
        <w:jc w:val="both"/>
        <w:rPr>
          <w:rFonts w:ascii="Univers Next Pro Condensed" w:hAnsi="Univers Next Pro Condensed"/>
          <w:sz w:val="22"/>
          <w:szCs w:val="22"/>
        </w:rPr>
      </w:pPr>
      <w:r w:rsidRPr="005F0F64">
        <w:rPr>
          <w:rFonts w:ascii="Univers Next Pro Condensed" w:hAnsi="Univers Next Pro Condensed"/>
          <w:b/>
          <w:sz w:val="22"/>
          <w:szCs w:val="22"/>
        </w:rPr>
        <w:t>Sa</w:t>
      </w:r>
      <w:r w:rsidR="001B0E9B" w:rsidRPr="005F0F64">
        <w:rPr>
          <w:rFonts w:ascii="Univers Next Pro Condensed" w:hAnsi="Univers Next Pro Condensed"/>
          <w:b/>
          <w:sz w:val="22"/>
          <w:szCs w:val="22"/>
        </w:rPr>
        <w:t>ns montant minimum annuel de commandes</w:t>
      </w:r>
    </w:p>
    <w:p w14:paraId="136E7959" w14:textId="77777777" w:rsidR="001B0E9B" w:rsidRPr="005F0F64" w:rsidRDefault="001B0E9B" w:rsidP="001B0E9B">
      <w:pPr>
        <w:ind w:left="360"/>
        <w:jc w:val="both"/>
        <w:rPr>
          <w:rFonts w:ascii="Univers Next Pro Condensed" w:hAnsi="Univers Next Pro Condensed"/>
          <w:sz w:val="22"/>
          <w:szCs w:val="22"/>
        </w:rPr>
      </w:pPr>
    </w:p>
    <w:p w14:paraId="1031FC30" w14:textId="1761542D" w:rsidR="001B0E9B" w:rsidRPr="005F0F64" w:rsidRDefault="00423D5D" w:rsidP="001B0E9B">
      <w:pPr>
        <w:ind w:left="360"/>
        <w:jc w:val="both"/>
        <w:rPr>
          <w:rFonts w:ascii="Univers Next Pro Condensed" w:hAnsi="Univers Next Pro Condensed"/>
          <w:sz w:val="22"/>
          <w:szCs w:val="22"/>
        </w:rPr>
      </w:pPr>
      <w:r w:rsidRPr="005F0F64">
        <w:rPr>
          <w:rFonts w:ascii="Univers Next Pro Condensed" w:hAnsi="Univers Next Pro Condensed"/>
          <w:sz w:val="22"/>
          <w:szCs w:val="22"/>
        </w:rPr>
        <w:t>E</w:t>
      </w:r>
      <w:r w:rsidR="001B0E9B" w:rsidRPr="005F0F64">
        <w:rPr>
          <w:rFonts w:ascii="Univers Next Pro Condensed" w:hAnsi="Univers Next Pro Condensed"/>
          <w:sz w:val="22"/>
          <w:szCs w:val="22"/>
        </w:rPr>
        <w:t>t</w:t>
      </w:r>
    </w:p>
    <w:p w14:paraId="68A48165" w14:textId="77777777" w:rsidR="001B0E9B" w:rsidRPr="005F0F64" w:rsidRDefault="001B0E9B" w:rsidP="001B0E9B">
      <w:pPr>
        <w:ind w:left="360"/>
        <w:jc w:val="both"/>
        <w:rPr>
          <w:rFonts w:ascii="Univers Next Pro Condensed" w:hAnsi="Univers Next Pro Condensed"/>
          <w:sz w:val="22"/>
          <w:szCs w:val="22"/>
        </w:rPr>
      </w:pPr>
    </w:p>
    <w:p w14:paraId="50A32507" w14:textId="77777777" w:rsidR="000D707E" w:rsidRPr="000D707E" w:rsidRDefault="000D707E" w:rsidP="000D707E">
      <w:pPr>
        <w:numPr>
          <w:ilvl w:val="0"/>
          <w:numId w:val="14"/>
        </w:numPr>
        <w:jc w:val="both"/>
        <w:rPr>
          <w:rFonts w:ascii="Univers Next Pro Condensed" w:hAnsi="Univers Next Pro Condensed"/>
          <w:b/>
          <w:sz w:val="22"/>
          <w:szCs w:val="22"/>
        </w:rPr>
      </w:pPr>
      <w:bookmarkStart w:id="26" w:name="_Hlk210309914"/>
      <w:bookmarkStart w:id="27" w:name="_Hlk210309190"/>
      <w:r w:rsidRPr="000D707E">
        <w:rPr>
          <w:rFonts w:ascii="Univers Next Pro Condensed" w:hAnsi="Univers Next Pro Condensed"/>
          <w:b/>
          <w:sz w:val="22"/>
          <w:szCs w:val="22"/>
        </w:rPr>
        <w:t>Un montant maximum annuel de commande de 60 000 € HT.</w:t>
      </w:r>
    </w:p>
    <w:bookmarkEnd w:id="26"/>
    <w:bookmarkEnd w:id="27"/>
    <w:p w14:paraId="7B66F68B" w14:textId="77777777" w:rsidR="001B0E9B" w:rsidRPr="005F0F64" w:rsidRDefault="001B0E9B" w:rsidP="001B0E9B">
      <w:pPr>
        <w:jc w:val="both"/>
        <w:rPr>
          <w:rFonts w:ascii="Univers Next Pro Condensed" w:hAnsi="Univers Next Pro Condensed"/>
          <w:sz w:val="22"/>
          <w:szCs w:val="22"/>
        </w:rPr>
      </w:pPr>
    </w:p>
    <w:p w14:paraId="3B5745F5" w14:textId="77777777" w:rsidR="00A56BE6" w:rsidRPr="005F0F64" w:rsidRDefault="004653D2" w:rsidP="00A56BE6">
      <w:pPr>
        <w:jc w:val="both"/>
        <w:rPr>
          <w:rFonts w:ascii="Univers Next Pro Condensed" w:hAnsi="Univers Next Pro Condensed"/>
          <w:sz w:val="22"/>
          <w:szCs w:val="22"/>
        </w:rPr>
      </w:pPr>
      <w:r w:rsidRPr="005F0F64">
        <w:rPr>
          <w:rFonts w:ascii="Univers Next Pro Condensed" w:hAnsi="Univers Next Pro Condensed"/>
          <w:sz w:val="22"/>
          <w:szCs w:val="22"/>
        </w:rPr>
        <w:t>L’accord-cadre</w:t>
      </w:r>
      <w:r w:rsidR="00A56BE6" w:rsidRPr="005F0F64">
        <w:rPr>
          <w:rFonts w:ascii="Univers Next Pro Condensed" w:hAnsi="Univers Next Pro Condensed"/>
          <w:sz w:val="22"/>
          <w:szCs w:val="22"/>
        </w:rPr>
        <w:t xml:space="preserve"> sera exécuté par émission de bons de commande successifs, selon la survenance des besoins.</w:t>
      </w:r>
    </w:p>
    <w:p w14:paraId="1E2390C3" w14:textId="77777777" w:rsidR="00A56BE6" w:rsidRPr="005F0F64" w:rsidRDefault="00A56BE6" w:rsidP="00A56BE6">
      <w:pPr>
        <w:jc w:val="both"/>
        <w:rPr>
          <w:rFonts w:ascii="Univers Next Pro Condensed" w:hAnsi="Univers Next Pro Condensed"/>
          <w:sz w:val="22"/>
          <w:szCs w:val="22"/>
        </w:rPr>
      </w:pPr>
    </w:p>
    <w:p w14:paraId="55754AA0" w14:textId="77777777" w:rsidR="00A56BE6" w:rsidRPr="005F0F64" w:rsidRDefault="00A56BE6" w:rsidP="00A56BE6">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Les bons de commande sont des documents écrits adressés au titulaire </w:t>
      </w:r>
      <w:r w:rsidR="00101A33" w:rsidRPr="005F0F64">
        <w:rPr>
          <w:rFonts w:ascii="Univers Next Pro Condensed" w:hAnsi="Univers Next Pro Condensed"/>
          <w:sz w:val="22"/>
          <w:szCs w:val="22"/>
        </w:rPr>
        <w:t>de l’accord-cadre</w:t>
      </w:r>
      <w:r w:rsidRPr="005F0F64">
        <w:rPr>
          <w:rFonts w:ascii="Univers Next Pro Condensed" w:hAnsi="Univers Next Pro Condensed"/>
          <w:sz w:val="22"/>
          <w:szCs w:val="22"/>
        </w:rPr>
        <w:t xml:space="preserve">. Ils précisent parmi les prestations décrites dans </w:t>
      </w:r>
      <w:r w:rsidR="004653D2" w:rsidRPr="005F0F64">
        <w:rPr>
          <w:rFonts w:ascii="Univers Next Pro Condensed" w:hAnsi="Univers Next Pro Condensed"/>
          <w:sz w:val="22"/>
          <w:szCs w:val="22"/>
        </w:rPr>
        <w:t>l’accord-cadre</w:t>
      </w:r>
      <w:r w:rsidRPr="005F0F64">
        <w:rPr>
          <w:rFonts w:ascii="Univers Next Pro Condensed" w:hAnsi="Univers Next Pro Condensed"/>
          <w:sz w:val="22"/>
          <w:szCs w:val="22"/>
        </w:rPr>
        <w:t xml:space="preserve">, celles dont l’exécution est demandée. Ils en déterminent la quantité. </w:t>
      </w:r>
    </w:p>
    <w:p w14:paraId="0FBCC866" w14:textId="77777777" w:rsidR="00A56BE6" w:rsidRPr="005F0F64" w:rsidRDefault="00A56BE6" w:rsidP="00A56BE6">
      <w:pPr>
        <w:jc w:val="both"/>
        <w:rPr>
          <w:rFonts w:ascii="Univers Next Pro Condensed" w:hAnsi="Univers Next Pro Condensed"/>
          <w:sz w:val="22"/>
          <w:szCs w:val="22"/>
        </w:rPr>
      </w:pPr>
    </w:p>
    <w:p w14:paraId="5860B696" w14:textId="77777777" w:rsidR="00A56BE6" w:rsidRPr="005F0F64" w:rsidRDefault="00A56BE6" w:rsidP="00A56BE6">
      <w:pPr>
        <w:jc w:val="both"/>
        <w:rPr>
          <w:rFonts w:ascii="Univers Next Pro Condensed" w:hAnsi="Univers Next Pro Condensed"/>
          <w:sz w:val="22"/>
          <w:szCs w:val="22"/>
        </w:rPr>
      </w:pPr>
      <w:r w:rsidRPr="005F0F64">
        <w:rPr>
          <w:rFonts w:ascii="Univers Next Pro Condensed" w:hAnsi="Univers Next Pro Condensed"/>
          <w:sz w:val="22"/>
          <w:szCs w:val="22"/>
        </w:rPr>
        <w:t>Les bons de commande porteront sur une ou plusieurs prestations définies dans le bordereau des prix unitaires et, accessoirement, en cas de besoin, dans le(s) catalogue(s) fourni(s) par le titulaire.</w:t>
      </w:r>
    </w:p>
    <w:p w14:paraId="114987EA" w14:textId="77777777" w:rsidR="009908EB" w:rsidRPr="005F0F64" w:rsidRDefault="009908EB" w:rsidP="00524BFE">
      <w:pPr>
        <w:jc w:val="both"/>
        <w:rPr>
          <w:rFonts w:ascii="Univers Next Pro Condensed" w:hAnsi="Univers Next Pro Condensed"/>
          <w:sz w:val="22"/>
          <w:szCs w:val="22"/>
        </w:rPr>
      </w:pPr>
    </w:p>
    <w:p w14:paraId="4CEFD34E" w14:textId="0BC45453" w:rsidR="00DE6346" w:rsidRPr="005F0F64" w:rsidRDefault="00DE6346" w:rsidP="00122024">
      <w:pPr>
        <w:pStyle w:val="Titre3"/>
        <w:spacing w:before="0" w:after="0"/>
        <w:ind w:left="425"/>
        <w:jc w:val="both"/>
        <w:rPr>
          <w:rFonts w:ascii="Univers Next Pro Condensed" w:hAnsi="Univers Next Pro Condensed"/>
          <w:sz w:val="22"/>
          <w:szCs w:val="22"/>
        </w:rPr>
      </w:pPr>
      <w:bookmarkStart w:id="28" w:name="_Toc197326278"/>
      <w:bookmarkStart w:id="29" w:name="_Hlk203038972"/>
      <w:bookmarkStart w:id="30" w:name="_Toc219884092"/>
      <w:r w:rsidRPr="005F0F64">
        <w:rPr>
          <w:rFonts w:ascii="Univers Next Pro Condensed" w:hAnsi="Univers Next Pro Condensed"/>
          <w:sz w:val="22"/>
          <w:szCs w:val="22"/>
        </w:rPr>
        <w:t>2.</w:t>
      </w:r>
      <w:r w:rsidR="00215A98" w:rsidRPr="005F0F64">
        <w:rPr>
          <w:rFonts w:ascii="Univers Next Pro Condensed" w:hAnsi="Univers Next Pro Condensed"/>
          <w:sz w:val="22"/>
          <w:szCs w:val="22"/>
        </w:rPr>
        <w:t>4</w:t>
      </w:r>
      <w:r w:rsidRPr="005F0F64">
        <w:rPr>
          <w:rFonts w:ascii="Univers Next Pro Condensed" w:hAnsi="Univers Next Pro Condensed"/>
          <w:sz w:val="22"/>
          <w:szCs w:val="22"/>
        </w:rPr>
        <w:t xml:space="preserve"> – Périmètre </w:t>
      </w:r>
      <w:bookmarkEnd w:id="28"/>
      <w:r w:rsidR="006835EE" w:rsidRPr="005F0F64">
        <w:rPr>
          <w:rFonts w:ascii="Univers Next Pro Condensed" w:hAnsi="Univers Next Pro Condensed"/>
          <w:sz w:val="22"/>
          <w:szCs w:val="22"/>
        </w:rPr>
        <w:t>de l’accord-cadre</w:t>
      </w:r>
      <w:bookmarkEnd w:id="30"/>
      <w:r w:rsidRPr="005F0F64">
        <w:rPr>
          <w:rFonts w:ascii="Univers Next Pro Condensed" w:hAnsi="Univers Next Pro Condensed"/>
          <w:sz w:val="22"/>
          <w:szCs w:val="22"/>
        </w:rPr>
        <w:t xml:space="preserve">  </w:t>
      </w:r>
    </w:p>
    <w:bookmarkEnd w:id="29"/>
    <w:p w14:paraId="278A3320" w14:textId="77777777" w:rsidR="00DE6346" w:rsidRPr="005F0F64" w:rsidRDefault="00DE6346" w:rsidP="00E46249">
      <w:pPr>
        <w:jc w:val="both"/>
        <w:rPr>
          <w:rFonts w:ascii="Univers Next Pro Condensed" w:hAnsi="Univers Next Pro Condensed"/>
          <w:sz w:val="22"/>
          <w:szCs w:val="22"/>
        </w:rPr>
      </w:pPr>
    </w:p>
    <w:p w14:paraId="7D2D12FB" w14:textId="02814171" w:rsidR="0034653F" w:rsidRPr="005F0F64" w:rsidRDefault="0034653F" w:rsidP="0034653F">
      <w:pPr>
        <w:jc w:val="both"/>
        <w:rPr>
          <w:rFonts w:ascii="Univers Next Pro Condensed" w:hAnsi="Univers Next Pro Condensed"/>
          <w:b/>
          <w:sz w:val="22"/>
          <w:szCs w:val="22"/>
        </w:rPr>
      </w:pPr>
      <w:r w:rsidRPr="005F0F64">
        <w:rPr>
          <w:rFonts w:ascii="Univers Next Pro Condensed" w:hAnsi="Univers Next Pro Condensed"/>
          <w:b/>
          <w:sz w:val="22"/>
          <w:szCs w:val="22"/>
        </w:rPr>
        <w:t>La principale direction habilitée à émettre les bons de commande est le Musée national d’art moderne-centre de création industrielle (</w:t>
      </w:r>
      <w:r w:rsidR="00C83355" w:rsidRPr="005F0F64">
        <w:rPr>
          <w:rFonts w:ascii="Univers Next Pro Condensed" w:hAnsi="Univers Next Pro Condensed"/>
          <w:b/>
          <w:sz w:val="22"/>
          <w:szCs w:val="22"/>
        </w:rPr>
        <w:t>MNAM-CCI</w:t>
      </w:r>
      <w:r w:rsidRPr="005F0F64">
        <w:rPr>
          <w:rFonts w:ascii="Univers Next Pro Condensed" w:hAnsi="Univers Next Pro Condensed"/>
          <w:b/>
          <w:sz w:val="22"/>
          <w:szCs w:val="22"/>
        </w:rPr>
        <w:t>).</w:t>
      </w:r>
    </w:p>
    <w:p w14:paraId="0491A4F1" w14:textId="2F09E876" w:rsidR="00FF2AD4" w:rsidRPr="005F0F64" w:rsidRDefault="00FF2AD4" w:rsidP="00E1670D">
      <w:pPr>
        <w:jc w:val="both"/>
        <w:rPr>
          <w:rFonts w:ascii="Univers Next Pro Condensed" w:hAnsi="Univers Next Pro Condensed"/>
          <w:sz w:val="22"/>
          <w:szCs w:val="22"/>
        </w:rPr>
      </w:pPr>
    </w:p>
    <w:p w14:paraId="1AA6A9E3" w14:textId="6B96685A" w:rsidR="00E1670D" w:rsidRPr="005F0F64" w:rsidRDefault="00E1670D" w:rsidP="00F26DB4">
      <w:pPr>
        <w:pStyle w:val="Titre3"/>
        <w:spacing w:before="0" w:after="0"/>
        <w:ind w:left="425"/>
        <w:jc w:val="both"/>
        <w:rPr>
          <w:rFonts w:ascii="Univers Next Pro Condensed" w:hAnsi="Univers Next Pro Condensed"/>
          <w:sz w:val="22"/>
          <w:szCs w:val="22"/>
        </w:rPr>
      </w:pPr>
      <w:bookmarkStart w:id="31" w:name="_Toc219884093"/>
      <w:r w:rsidRPr="005F0F64">
        <w:rPr>
          <w:rFonts w:ascii="Univers Next Pro Condensed" w:hAnsi="Univers Next Pro Condensed"/>
          <w:sz w:val="22"/>
          <w:szCs w:val="22"/>
        </w:rPr>
        <w:t>2.</w:t>
      </w:r>
      <w:bookmarkStart w:id="32" w:name="_Hlk79573569"/>
      <w:r w:rsidR="00215A98" w:rsidRPr="005F0F64">
        <w:rPr>
          <w:rFonts w:ascii="Univers Next Pro Condensed" w:hAnsi="Univers Next Pro Condensed"/>
          <w:sz w:val="22"/>
          <w:szCs w:val="22"/>
        </w:rPr>
        <w:t>5</w:t>
      </w:r>
      <w:r w:rsidRPr="005F0F64">
        <w:rPr>
          <w:rFonts w:ascii="Univers Next Pro Condensed" w:hAnsi="Univers Next Pro Condensed"/>
          <w:sz w:val="22"/>
          <w:szCs w:val="22"/>
        </w:rPr>
        <w:t>– Dérogation au principe du droit à exclusivité</w:t>
      </w:r>
      <w:bookmarkEnd w:id="31"/>
    </w:p>
    <w:p w14:paraId="06D0349F" w14:textId="77777777" w:rsidR="00E1670D" w:rsidRPr="005F0F64" w:rsidRDefault="00E1670D" w:rsidP="00F26DB4">
      <w:pPr>
        <w:jc w:val="both"/>
        <w:rPr>
          <w:rFonts w:ascii="Univers Next Pro Condensed" w:hAnsi="Univers Next Pro Condensed"/>
          <w:sz w:val="22"/>
          <w:szCs w:val="22"/>
        </w:rPr>
      </w:pPr>
    </w:p>
    <w:p w14:paraId="7C7F725A" w14:textId="00A9F551" w:rsidR="00E1670D" w:rsidRPr="005F0F64" w:rsidRDefault="00E1670D" w:rsidP="00E1670D">
      <w:pPr>
        <w:jc w:val="both"/>
        <w:rPr>
          <w:rFonts w:ascii="Univers Next Pro Condensed" w:hAnsi="Univers Next Pro Condensed"/>
          <w:sz w:val="22"/>
          <w:szCs w:val="22"/>
        </w:rPr>
      </w:pPr>
      <w:r w:rsidRPr="005F0F64">
        <w:rPr>
          <w:rFonts w:ascii="Univers Next Pro Condensed" w:hAnsi="Univers Next Pro Condensed"/>
          <w:sz w:val="22"/>
          <w:szCs w:val="22"/>
        </w:rPr>
        <w:t>Par exception au principe du droit à l'exclusivité détenu par le titulaire sur les prestations objet</w:t>
      </w:r>
      <w:r w:rsidR="00AF25A9" w:rsidRPr="005F0F64">
        <w:rPr>
          <w:rFonts w:ascii="Univers Next Pro Condensed" w:hAnsi="Univers Next Pro Condensed"/>
          <w:sz w:val="22"/>
          <w:szCs w:val="22"/>
        </w:rPr>
        <w:t>s</w:t>
      </w:r>
      <w:r w:rsidRPr="005F0F64">
        <w:rPr>
          <w:rFonts w:ascii="Univers Next Pro Condensed" w:hAnsi="Univers Next Pro Condensed"/>
          <w:sz w:val="22"/>
          <w:szCs w:val="22"/>
        </w:rPr>
        <w:t xml:space="preserve"> du présent accord-cadre, le Centre Pompidou se réserve le droit de solliciter d’autres prestataires pour des prestations de même nature auprès d’un tiers notamment en cas de défaillance technique ou juridique du titulaire.</w:t>
      </w:r>
    </w:p>
    <w:p w14:paraId="4052E88C" w14:textId="77777777" w:rsidR="00E1670D" w:rsidRPr="005F0F64" w:rsidRDefault="00E1670D" w:rsidP="00E1670D">
      <w:pPr>
        <w:jc w:val="both"/>
        <w:rPr>
          <w:rFonts w:ascii="Univers Next Pro Condensed" w:hAnsi="Univers Next Pro Condensed"/>
          <w:sz w:val="22"/>
          <w:szCs w:val="22"/>
        </w:rPr>
      </w:pPr>
    </w:p>
    <w:p w14:paraId="32199645" w14:textId="568373B3" w:rsidR="00E1670D" w:rsidRPr="005F0F64" w:rsidRDefault="00E1670D" w:rsidP="003B19EE">
      <w:pPr>
        <w:jc w:val="both"/>
        <w:rPr>
          <w:rFonts w:ascii="Univers Next Pro Condensed" w:hAnsi="Univers Next Pro Condensed"/>
          <w:sz w:val="22"/>
          <w:szCs w:val="22"/>
        </w:rPr>
      </w:pPr>
      <w:r w:rsidRPr="005F0F64">
        <w:rPr>
          <w:rFonts w:ascii="Univers Next Pro Condensed" w:hAnsi="Univers Next Pro Condensed"/>
          <w:sz w:val="22"/>
          <w:szCs w:val="22"/>
        </w:rPr>
        <w:t>Le recours auprès d’un tiers ne fait courir aucune indemnité pour le titulaire.</w:t>
      </w:r>
    </w:p>
    <w:p w14:paraId="2041100E" w14:textId="77777777" w:rsidR="000764F4" w:rsidRPr="005F0F64" w:rsidRDefault="000764F4">
      <w:pPr>
        <w:rPr>
          <w:rFonts w:ascii="Univers Next Pro Condensed" w:hAnsi="Univers Next Pro Condensed"/>
          <w:sz w:val="22"/>
          <w:szCs w:val="22"/>
        </w:rPr>
      </w:pPr>
    </w:p>
    <w:bookmarkEnd w:id="32"/>
    <w:p w14:paraId="733FD5E0" w14:textId="77777777" w:rsidR="00DE6346" w:rsidRPr="005F0F64" w:rsidRDefault="00DE6346" w:rsidP="00E46249">
      <w:pPr>
        <w:jc w:val="both"/>
        <w:rPr>
          <w:rFonts w:ascii="Univers Next Pro Condensed" w:hAnsi="Univers Next Pro Condensed"/>
          <w:sz w:val="22"/>
          <w:szCs w:val="22"/>
        </w:rPr>
      </w:pPr>
    </w:p>
    <w:p w14:paraId="22796A9B" w14:textId="77777777" w:rsidR="00DE6346" w:rsidRPr="005F0F64" w:rsidRDefault="00DE6346" w:rsidP="003D25CC">
      <w:pPr>
        <w:pStyle w:val="Titre1"/>
        <w:spacing w:before="0"/>
        <w:jc w:val="both"/>
        <w:rPr>
          <w:rFonts w:ascii="Univers Next Pro Condensed" w:hAnsi="Univers Next Pro Condensed"/>
          <w:caps/>
          <w:sz w:val="22"/>
          <w:szCs w:val="22"/>
          <w:u w:val="none"/>
        </w:rPr>
      </w:pPr>
      <w:bookmarkStart w:id="33" w:name="_Toc197326280"/>
      <w:bookmarkStart w:id="34" w:name="_Toc219884094"/>
      <w:r w:rsidRPr="005F0F64">
        <w:rPr>
          <w:rFonts w:ascii="Univers Next Pro Condensed" w:hAnsi="Univers Next Pro Condensed"/>
          <w:caps/>
          <w:sz w:val="22"/>
          <w:szCs w:val="22"/>
          <w:u w:val="none"/>
        </w:rPr>
        <w:t xml:space="preserve">ARTICLE 3 – PIECES CONTRACTUELLES </w:t>
      </w:r>
      <w:bookmarkEnd w:id="33"/>
      <w:r w:rsidR="006835EE" w:rsidRPr="005F0F64">
        <w:rPr>
          <w:rFonts w:ascii="Univers Next Pro Condensed" w:hAnsi="Univers Next Pro Condensed"/>
          <w:caps/>
          <w:sz w:val="22"/>
          <w:szCs w:val="22"/>
          <w:u w:val="none"/>
        </w:rPr>
        <w:t>DE L’ACCORD-CADRE</w:t>
      </w:r>
      <w:bookmarkEnd w:id="34"/>
    </w:p>
    <w:p w14:paraId="26FB79D4" w14:textId="77777777" w:rsidR="00DE6346" w:rsidRPr="005F0F64" w:rsidRDefault="00DE6346" w:rsidP="008F7A9C">
      <w:pPr>
        <w:jc w:val="both"/>
        <w:rPr>
          <w:rFonts w:ascii="Univers Next Pro Condensed" w:hAnsi="Univers Next Pro Condensed"/>
          <w:sz w:val="22"/>
          <w:szCs w:val="22"/>
        </w:rPr>
      </w:pPr>
    </w:p>
    <w:p w14:paraId="187D725D" w14:textId="473D8655" w:rsidR="00DE6346" w:rsidRPr="005F0F64" w:rsidRDefault="00475506" w:rsidP="00E5286C">
      <w:pPr>
        <w:jc w:val="both"/>
        <w:rPr>
          <w:rFonts w:ascii="Univers Next Pro Condensed" w:hAnsi="Univers Next Pro Condensed"/>
          <w:sz w:val="22"/>
          <w:szCs w:val="22"/>
        </w:rPr>
      </w:pPr>
      <w:r w:rsidRPr="005F0F64">
        <w:rPr>
          <w:rFonts w:ascii="Univers Next Pro Condensed" w:hAnsi="Univers Next Pro Condensed"/>
          <w:sz w:val="22"/>
          <w:szCs w:val="22"/>
        </w:rPr>
        <w:t>Par dérogation à l’article 4.1</w:t>
      </w:r>
      <w:r w:rsidR="000459DA">
        <w:rPr>
          <w:rFonts w:ascii="Univers Next Pro Condensed" w:hAnsi="Univers Next Pro Condensed"/>
          <w:sz w:val="22"/>
          <w:szCs w:val="22"/>
        </w:rPr>
        <w:t xml:space="preserve"> du CCAGF-FCS</w:t>
      </w:r>
      <w:r w:rsidRPr="005F0F64">
        <w:rPr>
          <w:rFonts w:ascii="Univers Next Pro Condensed" w:hAnsi="Univers Next Pro Condensed"/>
          <w:sz w:val="22"/>
          <w:szCs w:val="22"/>
        </w:rPr>
        <w:t>, l</w:t>
      </w:r>
      <w:r w:rsidR="00DE6346" w:rsidRPr="005F0F64">
        <w:rPr>
          <w:rFonts w:ascii="Univers Next Pro Condensed" w:hAnsi="Univers Next Pro Condensed"/>
          <w:sz w:val="22"/>
          <w:szCs w:val="22"/>
        </w:rPr>
        <w:t xml:space="preserve">es pièces contractuelles </w:t>
      </w:r>
      <w:r w:rsidR="006835EE" w:rsidRPr="005F0F64">
        <w:rPr>
          <w:rFonts w:ascii="Univers Next Pro Condensed" w:hAnsi="Univers Next Pro Condensed"/>
          <w:sz w:val="22"/>
          <w:szCs w:val="22"/>
        </w:rPr>
        <w:t>de l’accord-cadre</w:t>
      </w:r>
      <w:r w:rsidR="00DE6346" w:rsidRPr="005F0F64">
        <w:rPr>
          <w:rFonts w:ascii="Univers Next Pro Condensed" w:hAnsi="Univers Next Pro Condensed"/>
          <w:sz w:val="22"/>
          <w:szCs w:val="22"/>
        </w:rPr>
        <w:t xml:space="preserve"> sont les suivantes par ordre de priorité décroissante :</w:t>
      </w:r>
    </w:p>
    <w:p w14:paraId="1F99240B" w14:textId="77777777" w:rsidR="00413DD6" w:rsidRPr="005F0F64" w:rsidRDefault="00413DD6" w:rsidP="00E5286C">
      <w:pPr>
        <w:jc w:val="both"/>
        <w:rPr>
          <w:rFonts w:ascii="Univers Next Pro Condensed" w:hAnsi="Univers Next Pro Condensed"/>
          <w:sz w:val="22"/>
          <w:szCs w:val="22"/>
        </w:rPr>
      </w:pPr>
    </w:p>
    <w:p w14:paraId="51086DB2" w14:textId="18237E7F" w:rsidR="005342EB" w:rsidRPr="005F0F64" w:rsidRDefault="000764F4" w:rsidP="00DA768C">
      <w:pPr>
        <w:numPr>
          <w:ilvl w:val="0"/>
          <w:numId w:val="3"/>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DE6346" w:rsidRPr="005F0F64">
        <w:rPr>
          <w:rFonts w:ascii="Univers Next Pro Condensed" w:hAnsi="Univers Next Pro Condensed"/>
          <w:sz w:val="22"/>
          <w:szCs w:val="22"/>
        </w:rPr>
        <w:t xml:space="preserve">e présent acte d’engagement valant cahier des clauses </w:t>
      </w:r>
      <w:r w:rsidR="008E5256" w:rsidRPr="005F0F64">
        <w:rPr>
          <w:rFonts w:ascii="Univers Next Pro Condensed" w:hAnsi="Univers Next Pro Condensed"/>
          <w:sz w:val="22"/>
          <w:szCs w:val="22"/>
        </w:rPr>
        <w:t xml:space="preserve">administratives </w:t>
      </w:r>
      <w:r w:rsidR="00DE6346" w:rsidRPr="005F0F64">
        <w:rPr>
          <w:rFonts w:ascii="Univers Next Pro Condensed" w:hAnsi="Univers Next Pro Condensed"/>
          <w:sz w:val="22"/>
          <w:szCs w:val="22"/>
        </w:rPr>
        <w:t>particulières</w:t>
      </w:r>
      <w:r w:rsidR="00A15E67" w:rsidRPr="005F0F64">
        <w:rPr>
          <w:rFonts w:ascii="Univers Next Pro Condensed" w:hAnsi="Univers Next Pro Condensed"/>
          <w:sz w:val="22"/>
          <w:szCs w:val="22"/>
        </w:rPr>
        <w:t xml:space="preserve"> </w:t>
      </w:r>
      <w:r w:rsidR="00DE6346" w:rsidRPr="005F0F64">
        <w:rPr>
          <w:rFonts w:ascii="Univers Next Pro Condensed" w:hAnsi="Univers Next Pro Condensed"/>
          <w:sz w:val="22"/>
          <w:szCs w:val="22"/>
        </w:rPr>
        <w:t>;</w:t>
      </w:r>
    </w:p>
    <w:p w14:paraId="4B652C3E" w14:textId="727B7D5C" w:rsidR="00DE6346" w:rsidRPr="005F0F64" w:rsidRDefault="000764F4" w:rsidP="007F1A95">
      <w:pPr>
        <w:numPr>
          <w:ilvl w:val="0"/>
          <w:numId w:val="3"/>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DE6346" w:rsidRPr="005F0F64">
        <w:rPr>
          <w:rFonts w:ascii="Univers Next Pro Condensed" w:hAnsi="Univers Next Pro Condensed"/>
          <w:sz w:val="22"/>
          <w:szCs w:val="22"/>
        </w:rPr>
        <w:t>e bordereau des prix unitaires remis dans l’offre ;</w:t>
      </w:r>
    </w:p>
    <w:p w14:paraId="787C185E" w14:textId="77777777" w:rsidR="00E81F29" w:rsidRPr="005F0F64" w:rsidRDefault="00E81F29" w:rsidP="00E81F29">
      <w:pPr>
        <w:numPr>
          <w:ilvl w:val="0"/>
          <w:numId w:val="3"/>
        </w:numPr>
        <w:jc w:val="both"/>
        <w:rPr>
          <w:rFonts w:ascii="Univers Next Pro Condensed" w:hAnsi="Univers Next Pro Condensed"/>
          <w:sz w:val="22"/>
          <w:szCs w:val="22"/>
        </w:rPr>
      </w:pPr>
      <w:r w:rsidRPr="005F0F64">
        <w:rPr>
          <w:rFonts w:ascii="Univers Next Pro Condensed" w:hAnsi="Univers Next Pro Condensed"/>
          <w:sz w:val="22"/>
          <w:szCs w:val="22"/>
        </w:rPr>
        <w:t>Le cahier des clauses techniques particulières (CCTP) ;</w:t>
      </w:r>
    </w:p>
    <w:p w14:paraId="717DD792" w14:textId="50439D63" w:rsidR="00DE6346" w:rsidRPr="005F0F64" w:rsidRDefault="000764F4" w:rsidP="007F1A95">
      <w:pPr>
        <w:numPr>
          <w:ilvl w:val="0"/>
          <w:numId w:val="3"/>
        </w:numPr>
        <w:jc w:val="both"/>
        <w:rPr>
          <w:rFonts w:ascii="Univers Next Pro Condensed" w:hAnsi="Univers Next Pro Condensed"/>
          <w:i/>
          <w:iCs/>
          <w:sz w:val="22"/>
          <w:szCs w:val="22"/>
        </w:rPr>
      </w:pPr>
      <w:r w:rsidRPr="005F0F64">
        <w:rPr>
          <w:rFonts w:ascii="Univers Next Pro Condensed" w:hAnsi="Univers Next Pro Condensed"/>
          <w:sz w:val="22"/>
          <w:szCs w:val="22"/>
        </w:rPr>
        <w:lastRenderedPageBreak/>
        <w:t>L</w:t>
      </w:r>
      <w:r w:rsidR="00DE6346" w:rsidRPr="005F0F64">
        <w:rPr>
          <w:rFonts w:ascii="Univers Next Pro Condensed" w:hAnsi="Univers Next Pro Condensed"/>
          <w:sz w:val="22"/>
          <w:szCs w:val="22"/>
        </w:rPr>
        <w:t>e mémoire technique remis dans l’offre</w:t>
      </w:r>
      <w:r w:rsidR="005342EB" w:rsidRPr="005F0F64">
        <w:rPr>
          <w:rFonts w:ascii="Univers Next Pro Condensed" w:hAnsi="Univers Next Pro Condensed"/>
          <w:sz w:val="22"/>
          <w:szCs w:val="22"/>
        </w:rPr>
        <w:t> ;</w:t>
      </w:r>
    </w:p>
    <w:p w14:paraId="03C3E398" w14:textId="2E802C7F" w:rsidR="00F7316F" w:rsidRPr="005F0F64" w:rsidRDefault="000764F4" w:rsidP="00F7316F">
      <w:pPr>
        <w:numPr>
          <w:ilvl w:val="0"/>
          <w:numId w:val="3"/>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F7316F" w:rsidRPr="005F0F64">
        <w:rPr>
          <w:rFonts w:ascii="Univers Next Pro Condensed" w:hAnsi="Univers Next Pro Condensed"/>
          <w:sz w:val="22"/>
          <w:szCs w:val="22"/>
        </w:rPr>
        <w:t xml:space="preserve">e cahier des clauses administratives générales applicables (CCAG) </w:t>
      </w:r>
      <w:r w:rsidR="000E7DC1" w:rsidRPr="005F0F64">
        <w:rPr>
          <w:rFonts w:ascii="Univers Next Pro Condensed" w:hAnsi="Univers Next Pro Condensed"/>
          <w:sz w:val="22"/>
          <w:szCs w:val="22"/>
        </w:rPr>
        <w:t>aux marchés publics de fournitures et services courants (FCS)</w:t>
      </w:r>
      <w:r w:rsidR="00F6313F" w:rsidRPr="005F0F64">
        <w:rPr>
          <w:rFonts w:ascii="Univers Next Pro Condensed" w:hAnsi="Univers Next Pro Condensed"/>
          <w:sz w:val="22"/>
          <w:szCs w:val="22"/>
        </w:rPr>
        <w:t xml:space="preserve"> </w:t>
      </w:r>
      <w:r w:rsidR="00F7316F" w:rsidRPr="005F0F64">
        <w:rPr>
          <w:rFonts w:ascii="Univers Next Pro Condensed" w:hAnsi="Univers Next Pro Condensed"/>
          <w:sz w:val="22"/>
          <w:szCs w:val="22"/>
        </w:rPr>
        <w:t xml:space="preserve">approuvés par l’arrêté </w:t>
      </w:r>
      <w:r w:rsidR="00663A0C" w:rsidRPr="005F0F64">
        <w:rPr>
          <w:rFonts w:ascii="Univers Next Pro Condensed" w:hAnsi="Univers Next Pro Condensed"/>
          <w:sz w:val="22"/>
          <w:szCs w:val="22"/>
        </w:rPr>
        <w:t>du 30</w:t>
      </w:r>
      <w:r w:rsidR="00BF5EC8" w:rsidRPr="005F0F64">
        <w:rPr>
          <w:rFonts w:ascii="Univers Next Pro Condensed" w:hAnsi="Univers Next Pro Condensed"/>
          <w:sz w:val="22"/>
          <w:szCs w:val="22"/>
        </w:rPr>
        <w:t xml:space="preserve"> mars 2021</w:t>
      </w:r>
      <w:r w:rsidR="00F7316F" w:rsidRPr="005F0F64">
        <w:rPr>
          <w:rFonts w:ascii="Univers Next Pro Condensed" w:hAnsi="Univers Next Pro Condensed"/>
          <w:sz w:val="22"/>
          <w:szCs w:val="22"/>
        </w:rPr>
        <w:t xml:space="preserve"> (pièce non jointe) ;</w:t>
      </w:r>
    </w:p>
    <w:p w14:paraId="0CFEF2E6" w14:textId="3CED0C82" w:rsidR="00DE6346" w:rsidRPr="005F0F64" w:rsidRDefault="000764F4" w:rsidP="00DB48E3">
      <w:pPr>
        <w:numPr>
          <w:ilvl w:val="0"/>
          <w:numId w:val="3"/>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DE6346" w:rsidRPr="005F0F64">
        <w:rPr>
          <w:rFonts w:ascii="Univers Next Pro Condensed" w:hAnsi="Univers Next Pro Condensed"/>
          <w:sz w:val="22"/>
          <w:szCs w:val="22"/>
        </w:rPr>
        <w:t xml:space="preserve">es bons de commande émis au titre du présent </w:t>
      </w:r>
      <w:r w:rsidR="004653D2" w:rsidRPr="005F0F64">
        <w:rPr>
          <w:rFonts w:ascii="Univers Next Pro Condensed" w:hAnsi="Univers Next Pro Condensed"/>
          <w:sz w:val="22"/>
          <w:szCs w:val="22"/>
        </w:rPr>
        <w:t>accord-cadre</w:t>
      </w:r>
      <w:r w:rsidR="00DE6346" w:rsidRPr="005F0F64">
        <w:rPr>
          <w:rFonts w:ascii="Univers Next Pro Condensed" w:hAnsi="Univers Next Pro Condensed"/>
          <w:sz w:val="22"/>
          <w:szCs w:val="22"/>
        </w:rPr>
        <w:t> ;</w:t>
      </w:r>
    </w:p>
    <w:p w14:paraId="2BB90945" w14:textId="0F6C3F15" w:rsidR="00F7316F" w:rsidRPr="005F0F64" w:rsidRDefault="000764F4" w:rsidP="00F7316F">
      <w:pPr>
        <w:numPr>
          <w:ilvl w:val="0"/>
          <w:numId w:val="3"/>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F7316F" w:rsidRPr="005F0F64">
        <w:rPr>
          <w:rFonts w:ascii="Univers Next Pro Condensed" w:hAnsi="Univers Next Pro Condensed"/>
          <w:sz w:val="22"/>
          <w:szCs w:val="22"/>
        </w:rPr>
        <w:t xml:space="preserve">es actes spéciaux de sous-traitance </w:t>
      </w:r>
      <w:r w:rsidR="004653D2" w:rsidRPr="005F0F64">
        <w:rPr>
          <w:rFonts w:ascii="Univers Next Pro Condensed" w:hAnsi="Univers Next Pro Condensed"/>
          <w:sz w:val="22"/>
          <w:szCs w:val="22"/>
        </w:rPr>
        <w:t>de l’accord-cadre</w:t>
      </w:r>
      <w:r w:rsidR="00F7316F" w:rsidRPr="005F0F64">
        <w:rPr>
          <w:rFonts w:ascii="Univers Next Pro Condensed" w:hAnsi="Univers Next Pro Condensed"/>
          <w:sz w:val="22"/>
          <w:szCs w:val="22"/>
        </w:rPr>
        <w:t> ;</w:t>
      </w:r>
    </w:p>
    <w:p w14:paraId="74A559E1" w14:textId="52C55B41" w:rsidR="00DE6346" w:rsidRPr="005F0F64" w:rsidRDefault="000764F4" w:rsidP="00DB48E3">
      <w:pPr>
        <w:numPr>
          <w:ilvl w:val="0"/>
          <w:numId w:val="3"/>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DE6346" w:rsidRPr="005F0F64">
        <w:rPr>
          <w:rFonts w:ascii="Univers Next Pro Condensed" w:hAnsi="Univers Next Pro Condensed"/>
          <w:sz w:val="22"/>
          <w:szCs w:val="22"/>
        </w:rPr>
        <w:t>es décisions ou informations notifiées par le Centre Pompidou au titulaire et faisant courir un délai.</w:t>
      </w:r>
    </w:p>
    <w:p w14:paraId="06760753" w14:textId="77777777" w:rsidR="00DE6346" w:rsidRPr="005F0F64" w:rsidRDefault="00DE6346" w:rsidP="007F1A95">
      <w:pPr>
        <w:jc w:val="both"/>
        <w:rPr>
          <w:rFonts w:ascii="Univers Next Pro Condensed" w:hAnsi="Univers Next Pro Condensed"/>
          <w:b/>
          <w:bCs/>
          <w:sz w:val="22"/>
          <w:szCs w:val="22"/>
        </w:rPr>
      </w:pPr>
    </w:p>
    <w:p w14:paraId="7903B4EB" w14:textId="77777777" w:rsidR="00DE6346" w:rsidRPr="005F0F64" w:rsidRDefault="00DE6346" w:rsidP="007F1A95">
      <w:pPr>
        <w:jc w:val="both"/>
        <w:rPr>
          <w:rFonts w:ascii="Univers Next Pro Condensed" w:hAnsi="Univers Next Pro Condensed"/>
          <w:bCs/>
          <w:i/>
          <w:sz w:val="22"/>
          <w:szCs w:val="22"/>
        </w:rPr>
      </w:pPr>
      <w:r w:rsidRPr="005F0F64">
        <w:rPr>
          <w:rFonts w:ascii="Univers Next Pro Condensed" w:hAnsi="Univers Next Pro Condensed"/>
          <w:b/>
          <w:bCs/>
          <w:sz w:val="22"/>
          <w:szCs w:val="22"/>
        </w:rPr>
        <w:t>Ces pièces contractuelles prévalent sur les conditions générales de ventes du titulaire.</w:t>
      </w:r>
    </w:p>
    <w:p w14:paraId="1E409D4D" w14:textId="77777777" w:rsidR="00DE6346" w:rsidRPr="005F0F64" w:rsidRDefault="00DE6346" w:rsidP="00544986">
      <w:pPr>
        <w:jc w:val="both"/>
        <w:rPr>
          <w:rFonts w:ascii="Univers Next Pro Condensed" w:hAnsi="Univers Next Pro Condensed"/>
          <w:sz w:val="22"/>
          <w:szCs w:val="22"/>
        </w:rPr>
      </w:pPr>
    </w:p>
    <w:p w14:paraId="2FDF4540" w14:textId="00CF6D3E" w:rsidR="00DE6346" w:rsidRPr="005F0F64" w:rsidRDefault="00DE6346" w:rsidP="00544986">
      <w:pPr>
        <w:jc w:val="both"/>
        <w:rPr>
          <w:rFonts w:ascii="Univers Next Pro Condensed" w:hAnsi="Univers Next Pro Condensed"/>
          <w:sz w:val="22"/>
          <w:szCs w:val="22"/>
        </w:rPr>
      </w:pPr>
      <w:r w:rsidRPr="005F0F64">
        <w:rPr>
          <w:rFonts w:ascii="Univers Next Pro Condensed" w:hAnsi="Univers Next Pro Condensed"/>
          <w:sz w:val="22"/>
          <w:szCs w:val="22"/>
        </w:rPr>
        <w:t xml:space="preserve">Par dérogation aux articles 4.2.1 et 4.2.2 du </w:t>
      </w:r>
      <w:r w:rsidR="00B56F56" w:rsidRPr="005F0F64">
        <w:rPr>
          <w:rFonts w:ascii="Univers Next Pro Condensed" w:hAnsi="Univers Next Pro Condensed"/>
          <w:sz w:val="22"/>
          <w:szCs w:val="22"/>
        </w:rPr>
        <w:t>CCAG/FCS</w:t>
      </w:r>
      <w:r w:rsidRPr="005F0F64">
        <w:rPr>
          <w:rFonts w:ascii="Univers Next Pro Condensed" w:hAnsi="Univers Next Pro Condensed"/>
          <w:sz w:val="22"/>
          <w:szCs w:val="22"/>
        </w:rPr>
        <w:t xml:space="preserve">, seuls seront notifiés au titulaire </w:t>
      </w:r>
      <w:r w:rsidR="004653D2" w:rsidRPr="005F0F64">
        <w:rPr>
          <w:rFonts w:ascii="Univers Next Pro Condensed" w:hAnsi="Univers Next Pro Condensed"/>
          <w:sz w:val="22"/>
          <w:szCs w:val="22"/>
        </w:rPr>
        <w:t>de l’accord-cadre</w:t>
      </w:r>
      <w:r w:rsidRPr="005F0F64">
        <w:rPr>
          <w:rFonts w:ascii="Univers Next Pro Condensed" w:hAnsi="Univers Next Pro Condensed"/>
          <w:sz w:val="22"/>
          <w:szCs w:val="22"/>
        </w:rPr>
        <w:t xml:space="preserve"> les documents suivants :</w:t>
      </w:r>
    </w:p>
    <w:p w14:paraId="23707D85" w14:textId="77777777" w:rsidR="00413DD6" w:rsidRPr="005F0F64" w:rsidRDefault="00413DD6" w:rsidP="00544986">
      <w:pPr>
        <w:jc w:val="both"/>
        <w:rPr>
          <w:rFonts w:ascii="Univers Next Pro Condensed" w:hAnsi="Univers Next Pro Condensed"/>
          <w:sz w:val="22"/>
          <w:szCs w:val="22"/>
        </w:rPr>
      </w:pPr>
    </w:p>
    <w:p w14:paraId="2D8C25EB" w14:textId="17138DB9" w:rsidR="00DE6346" w:rsidRPr="005F0F64" w:rsidRDefault="00D94F55" w:rsidP="008347CF">
      <w:pPr>
        <w:numPr>
          <w:ilvl w:val="0"/>
          <w:numId w:val="10"/>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DE6346" w:rsidRPr="005F0F64">
        <w:rPr>
          <w:rFonts w:ascii="Univers Next Pro Condensed" w:hAnsi="Univers Next Pro Condensed"/>
          <w:sz w:val="22"/>
          <w:szCs w:val="22"/>
        </w:rPr>
        <w:t>a copie du présent acte d’engagement valant CC</w:t>
      </w:r>
      <w:r w:rsidR="00566A7A" w:rsidRPr="005F0F64">
        <w:rPr>
          <w:rFonts w:ascii="Univers Next Pro Condensed" w:hAnsi="Univers Next Pro Condensed"/>
          <w:sz w:val="22"/>
          <w:szCs w:val="22"/>
        </w:rPr>
        <w:t>A</w:t>
      </w:r>
      <w:r w:rsidR="00DE6346" w:rsidRPr="005F0F64">
        <w:rPr>
          <w:rFonts w:ascii="Univers Next Pro Condensed" w:hAnsi="Univers Next Pro Condensed"/>
          <w:sz w:val="22"/>
          <w:szCs w:val="22"/>
        </w:rPr>
        <w:t xml:space="preserve">P et </w:t>
      </w:r>
      <w:r w:rsidR="00753092" w:rsidRPr="005F0F64">
        <w:rPr>
          <w:rFonts w:ascii="Univers Next Pro Condensed" w:hAnsi="Univers Next Pro Condensed"/>
          <w:sz w:val="22"/>
          <w:szCs w:val="22"/>
        </w:rPr>
        <w:t xml:space="preserve">son ou </w:t>
      </w:r>
      <w:r w:rsidR="00EA55B6" w:rsidRPr="005F0F64">
        <w:rPr>
          <w:rFonts w:ascii="Univers Next Pro Condensed" w:hAnsi="Univers Next Pro Condensed"/>
          <w:sz w:val="22"/>
          <w:szCs w:val="22"/>
        </w:rPr>
        <w:t>ses annexes</w:t>
      </w:r>
      <w:r w:rsidR="00D6096D" w:rsidRPr="005F0F64">
        <w:rPr>
          <w:rFonts w:ascii="Univers Next Pro Condensed" w:hAnsi="Univers Next Pro Condensed"/>
          <w:sz w:val="22"/>
          <w:szCs w:val="22"/>
        </w:rPr>
        <w:t> ;</w:t>
      </w:r>
    </w:p>
    <w:p w14:paraId="74977099" w14:textId="6430A35C" w:rsidR="00DE6346" w:rsidRPr="005F0F64" w:rsidRDefault="00D94F55" w:rsidP="008347CF">
      <w:pPr>
        <w:numPr>
          <w:ilvl w:val="0"/>
          <w:numId w:val="10"/>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DE6346" w:rsidRPr="005F0F64">
        <w:rPr>
          <w:rFonts w:ascii="Univers Next Pro Condensed" w:hAnsi="Univers Next Pro Condensed"/>
          <w:sz w:val="22"/>
          <w:szCs w:val="22"/>
        </w:rPr>
        <w:t>e bordereau des prix unitaires</w:t>
      </w:r>
      <w:r w:rsidR="00D6096D" w:rsidRPr="005F0F64">
        <w:rPr>
          <w:rFonts w:ascii="Univers Next Pro Condensed" w:hAnsi="Univers Next Pro Condensed"/>
          <w:sz w:val="22"/>
          <w:szCs w:val="22"/>
        </w:rPr>
        <w:t>.</w:t>
      </w:r>
    </w:p>
    <w:p w14:paraId="70C7A1AE" w14:textId="77777777" w:rsidR="00DE6346" w:rsidRPr="005F0F64" w:rsidRDefault="00DE6346" w:rsidP="00544986">
      <w:pPr>
        <w:jc w:val="both"/>
        <w:rPr>
          <w:rFonts w:ascii="Univers Next Pro Condensed" w:hAnsi="Univers Next Pro Condensed"/>
          <w:sz w:val="22"/>
          <w:szCs w:val="22"/>
        </w:rPr>
      </w:pPr>
    </w:p>
    <w:p w14:paraId="3592730B" w14:textId="77777777" w:rsidR="00DE6346" w:rsidRPr="005F0F64" w:rsidRDefault="00DE6346" w:rsidP="00544986">
      <w:pPr>
        <w:jc w:val="both"/>
        <w:rPr>
          <w:rFonts w:ascii="Univers Next Pro Condensed" w:hAnsi="Univers Next Pro Condensed"/>
          <w:sz w:val="22"/>
          <w:szCs w:val="22"/>
        </w:rPr>
      </w:pPr>
      <w:r w:rsidRPr="005F0F64">
        <w:rPr>
          <w:rFonts w:ascii="Univers Next Pro Condensed" w:hAnsi="Univers Next Pro Condensed"/>
          <w:sz w:val="22"/>
          <w:szCs w:val="22"/>
        </w:rPr>
        <w:t xml:space="preserve">Sur demande écrite du titulaire, le Centre Pompidou délivrera ultérieurement l’exemplaire unique en vue de la cession de créance </w:t>
      </w:r>
      <w:r w:rsidR="004653D2" w:rsidRPr="005F0F64">
        <w:rPr>
          <w:rFonts w:ascii="Univers Next Pro Condensed" w:hAnsi="Univers Next Pro Condensed"/>
          <w:sz w:val="22"/>
          <w:szCs w:val="22"/>
        </w:rPr>
        <w:t>de l’accord-cadre</w:t>
      </w:r>
      <w:r w:rsidRPr="005F0F64">
        <w:rPr>
          <w:rFonts w:ascii="Univers Next Pro Condensed" w:hAnsi="Univers Next Pro Condensed"/>
          <w:sz w:val="22"/>
          <w:szCs w:val="22"/>
        </w:rPr>
        <w:t>.</w:t>
      </w:r>
    </w:p>
    <w:p w14:paraId="4E5436F3" w14:textId="77777777" w:rsidR="00DE6346" w:rsidRPr="005F0F64" w:rsidRDefault="00DE6346" w:rsidP="00544986">
      <w:pPr>
        <w:jc w:val="both"/>
        <w:rPr>
          <w:rFonts w:ascii="Univers Next Pro Condensed" w:hAnsi="Univers Next Pro Condensed"/>
          <w:sz w:val="22"/>
          <w:szCs w:val="22"/>
        </w:rPr>
      </w:pPr>
    </w:p>
    <w:p w14:paraId="645962CB" w14:textId="77777777" w:rsidR="00DE6346" w:rsidRPr="005F0F64" w:rsidRDefault="00DE6346" w:rsidP="0015296E">
      <w:pPr>
        <w:jc w:val="both"/>
        <w:rPr>
          <w:rFonts w:ascii="Univers Next Pro Condensed" w:hAnsi="Univers Next Pro Condensed"/>
          <w:sz w:val="22"/>
          <w:szCs w:val="22"/>
        </w:rPr>
      </w:pPr>
    </w:p>
    <w:p w14:paraId="542FE32E" w14:textId="77777777" w:rsidR="00DE6346" w:rsidRPr="005F0F64" w:rsidRDefault="00DE6346" w:rsidP="003D25CC">
      <w:pPr>
        <w:pStyle w:val="Titre1"/>
        <w:spacing w:before="0"/>
        <w:jc w:val="both"/>
        <w:rPr>
          <w:rFonts w:ascii="Univers Next Pro Condensed" w:hAnsi="Univers Next Pro Condensed"/>
          <w:caps/>
          <w:sz w:val="22"/>
          <w:szCs w:val="22"/>
          <w:u w:val="none"/>
        </w:rPr>
      </w:pPr>
      <w:bookmarkStart w:id="35" w:name="_Toc197326283"/>
      <w:bookmarkStart w:id="36" w:name="_Toc219884095"/>
      <w:r w:rsidRPr="005F0F64">
        <w:rPr>
          <w:rFonts w:ascii="Univers Next Pro Condensed" w:hAnsi="Univers Next Pro Condensed"/>
          <w:caps/>
          <w:sz w:val="22"/>
          <w:szCs w:val="22"/>
          <w:u w:val="none"/>
        </w:rPr>
        <w:t xml:space="preserve">Article 4 – DUREE </w:t>
      </w:r>
      <w:r w:rsidR="006835EE" w:rsidRPr="005F0F64">
        <w:rPr>
          <w:rFonts w:ascii="Univers Next Pro Condensed" w:hAnsi="Univers Next Pro Condensed"/>
          <w:caps/>
          <w:sz w:val="22"/>
          <w:szCs w:val="22"/>
          <w:u w:val="none"/>
        </w:rPr>
        <w:t>DE l’ACCORD-CADRE</w:t>
      </w:r>
      <w:r w:rsidRPr="005F0F64">
        <w:rPr>
          <w:rFonts w:ascii="Univers Next Pro Condensed" w:hAnsi="Univers Next Pro Condensed"/>
          <w:caps/>
          <w:sz w:val="22"/>
          <w:szCs w:val="22"/>
          <w:u w:val="none"/>
        </w:rPr>
        <w:t xml:space="preserve"> – RECONDUCTION</w:t>
      </w:r>
      <w:bookmarkEnd w:id="35"/>
      <w:bookmarkEnd w:id="36"/>
    </w:p>
    <w:p w14:paraId="4C2B48F5" w14:textId="77777777" w:rsidR="00DE6346" w:rsidRPr="005F0F64" w:rsidRDefault="00DE6346" w:rsidP="00A9661F">
      <w:pPr>
        <w:rPr>
          <w:rFonts w:ascii="Univers Next Pro Condensed" w:hAnsi="Univers Next Pro Condensed"/>
          <w:sz w:val="22"/>
          <w:szCs w:val="22"/>
        </w:rPr>
      </w:pPr>
    </w:p>
    <w:p w14:paraId="339AB266" w14:textId="4011607B" w:rsidR="00DE6346" w:rsidRPr="005F0F64" w:rsidRDefault="00DE6346" w:rsidP="00075228">
      <w:pPr>
        <w:pStyle w:val="Titre3"/>
        <w:spacing w:before="0" w:after="0"/>
        <w:ind w:left="425"/>
        <w:jc w:val="both"/>
        <w:rPr>
          <w:rFonts w:ascii="Univers Next Pro Condensed" w:hAnsi="Univers Next Pro Condensed"/>
          <w:sz w:val="22"/>
          <w:szCs w:val="22"/>
        </w:rPr>
      </w:pPr>
      <w:bookmarkStart w:id="37" w:name="_Toc197326284"/>
      <w:bookmarkStart w:id="38" w:name="_Toc219884096"/>
      <w:r w:rsidRPr="005F0F64">
        <w:rPr>
          <w:rFonts w:ascii="Univers Next Pro Condensed" w:hAnsi="Univers Next Pro Condensed"/>
          <w:sz w:val="22"/>
          <w:szCs w:val="22"/>
        </w:rPr>
        <w:t xml:space="preserve">4.1 – </w:t>
      </w:r>
      <w:bookmarkEnd w:id="37"/>
      <w:r w:rsidRPr="005F0F64">
        <w:rPr>
          <w:rFonts w:ascii="Univers Next Pro Condensed" w:hAnsi="Univers Next Pro Condensed"/>
          <w:bCs w:val="0"/>
          <w:sz w:val="22"/>
          <w:szCs w:val="22"/>
        </w:rPr>
        <w:t xml:space="preserve">Prise d’effet </w:t>
      </w:r>
      <w:r w:rsidR="009E784B" w:rsidRPr="005F0F64">
        <w:rPr>
          <w:rFonts w:ascii="Univers Next Pro Condensed" w:hAnsi="Univers Next Pro Condensed"/>
          <w:bCs w:val="0"/>
          <w:sz w:val="22"/>
          <w:szCs w:val="22"/>
        </w:rPr>
        <w:t>et durée de l’accord-cadre</w:t>
      </w:r>
      <w:bookmarkEnd w:id="38"/>
    </w:p>
    <w:p w14:paraId="50BAD343" w14:textId="77777777" w:rsidR="00DE6346" w:rsidRPr="005F0F64" w:rsidRDefault="00DE6346" w:rsidP="00A9661F">
      <w:pPr>
        <w:rPr>
          <w:rFonts w:ascii="Univers Next Pro Condensed" w:hAnsi="Univers Next Pro Condensed"/>
          <w:sz w:val="22"/>
          <w:szCs w:val="22"/>
        </w:rPr>
      </w:pPr>
    </w:p>
    <w:p w14:paraId="2A4793DF" w14:textId="53E91774" w:rsidR="006835EE" w:rsidRPr="005F0F64" w:rsidRDefault="006835EE" w:rsidP="006835EE">
      <w:pPr>
        <w:jc w:val="both"/>
        <w:rPr>
          <w:rFonts w:ascii="Univers Next Pro Condensed" w:hAnsi="Univers Next Pro Condensed"/>
          <w:b/>
          <w:sz w:val="22"/>
          <w:szCs w:val="22"/>
        </w:rPr>
      </w:pPr>
      <w:bookmarkStart w:id="39" w:name="_Hlk86910268"/>
      <w:r w:rsidRPr="005F0F64">
        <w:rPr>
          <w:rFonts w:ascii="Univers Next Pro Condensed" w:hAnsi="Univers Next Pro Condensed"/>
          <w:b/>
          <w:sz w:val="22"/>
          <w:szCs w:val="22"/>
        </w:rPr>
        <w:t xml:space="preserve">La durée du présent accord-cadre est </w:t>
      </w:r>
      <w:r w:rsidR="005567D7" w:rsidRPr="005F0F64">
        <w:rPr>
          <w:rFonts w:ascii="Univers Next Pro Condensed" w:hAnsi="Univers Next Pro Condensed"/>
          <w:b/>
          <w:sz w:val="22"/>
          <w:szCs w:val="22"/>
        </w:rPr>
        <w:t>d’un</w:t>
      </w:r>
      <w:r w:rsidRPr="005F0F64">
        <w:rPr>
          <w:rFonts w:ascii="Univers Next Pro Condensed" w:hAnsi="Univers Next Pro Condensed"/>
          <w:b/>
          <w:sz w:val="22"/>
          <w:szCs w:val="22"/>
        </w:rPr>
        <w:t xml:space="preserve"> an à compter </w:t>
      </w:r>
      <w:r w:rsidR="00F552E7">
        <w:rPr>
          <w:rFonts w:ascii="Univers Next Pro Condensed" w:hAnsi="Univers Next Pro Condensed"/>
          <w:b/>
          <w:sz w:val="22"/>
          <w:szCs w:val="22"/>
        </w:rPr>
        <w:t xml:space="preserve">du 8 mars 2026 ou </w:t>
      </w:r>
      <w:r w:rsidRPr="005F0F64">
        <w:rPr>
          <w:rFonts w:ascii="Univers Next Pro Condensed" w:hAnsi="Univers Next Pro Condensed"/>
          <w:b/>
          <w:sz w:val="22"/>
          <w:szCs w:val="22"/>
        </w:rPr>
        <w:t>de sa date de notification</w:t>
      </w:r>
      <w:r w:rsidR="00E81F29" w:rsidRPr="005F0F64">
        <w:rPr>
          <w:rFonts w:ascii="Univers Next Pro Condensed" w:hAnsi="Univers Next Pro Condensed"/>
          <w:b/>
          <w:sz w:val="22"/>
          <w:szCs w:val="22"/>
        </w:rPr>
        <w:t xml:space="preserve"> </w:t>
      </w:r>
      <w:bookmarkStart w:id="40" w:name="_Hlk210308657"/>
      <w:r w:rsidR="00E81F29" w:rsidRPr="005F0F64">
        <w:rPr>
          <w:rFonts w:ascii="Univers Next Pro Condensed" w:hAnsi="Univers Next Pro Condensed"/>
          <w:b/>
          <w:sz w:val="22"/>
          <w:szCs w:val="22"/>
        </w:rPr>
        <w:t>si celle-ci est postérieure</w:t>
      </w:r>
      <w:r w:rsidRPr="005F0F64">
        <w:rPr>
          <w:rFonts w:ascii="Univers Next Pro Condensed" w:hAnsi="Univers Next Pro Condensed"/>
          <w:b/>
          <w:sz w:val="22"/>
          <w:szCs w:val="22"/>
        </w:rPr>
        <w:t>.</w:t>
      </w:r>
    </w:p>
    <w:bookmarkEnd w:id="40"/>
    <w:p w14:paraId="529E0C84" w14:textId="77777777" w:rsidR="00027B45" w:rsidRPr="005F0F64" w:rsidRDefault="00027B45" w:rsidP="006835EE">
      <w:pPr>
        <w:jc w:val="both"/>
        <w:rPr>
          <w:rFonts w:ascii="Univers Next Pro Condensed" w:hAnsi="Univers Next Pro Condensed"/>
          <w:b/>
          <w:sz w:val="22"/>
          <w:szCs w:val="22"/>
        </w:rPr>
      </w:pPr>
    </w:p>
    <w:p w14:paraId="1700A662" w14:textId="4ECE123A" w:rsidR="006835EE" w:rsidRPr="005F0F64" w:rsidRDefault="006835EE" w:rsidP="006835EE">
      <w:pPr>
        <w:jc w:val="both"/>
        <w:rPr>
          <w:rFonts w:ascii="Univers Next Pro Condensed" w:hAnsi="Univers Next Pro Condensed"/>
          <w:sz w:val="22"/>
          <w:szCs w:val="22"/>
        </w:rPr>
      </w:pPr>
      <w:r w:rsidRPr="005F0F64">
        <w:rPr>
          <w:rFonts w:ascii="Univers Next Pro Condensed" w:hAnsi="Univers Next Pro Condensed"/>
          <w:sz w:val="22"/>
          <w:szCs w:val="22"/>
        </w:rPr>
        <w:t xml:space="preserve">Cette durée correspond à la période pendant laquelle le Centre Pompidou peut notifier des bons de commande au titulaire. </w:t>
      </w:r>
    </w:p>
    <w:bookmarkEnd w:id="39"/>
    <w:p w14:paraId="4C228F26" w14:textId="77777777" w:rsidR="00DE6346" w:rsidRPr="005F0F64" w:rsidRDefault="00DE6346" w:rsidP="007F1A95">
      <w:pPr>
        <w:jc w:val="both"/>
        <w:rPr>
          <w:rFonts w:ascii="Univers Next Pro Condensed" w:hAnsi="Univers Next Pro Condensed"/>
          <w:sz w:val="22"/>
          <w:szCs w:val="22"/>
        </w:rPr>
      </w:pPr>
    </w:p>
    <w:p w14:paraId="64DA8D1A" w14:textId="3BA4D184" w:rsidR="00DE6346" w:rsidRPr="005F0F64" w:rsidRDefault="00DE6346" w:rsidP="009B6E64">
      <w:pPr>
        <w:pStyle w:val="Titre3"/>
        <w:spacing w:before="0" w:after="0"/>
        <w:ind w:left="425"/>
        <w:jc w:val="both"/>
        <w:rPr>
          <w:rFonts w:ascii="Univers Next Pro Condensed" w:hAnsi="Univers Next Pro Condensed"/>
          <w:sz w:val="22"/>
          <w:szCs w:val="22"/>
        </w:rPr>
      </w:pPr>
      <w:bookmarkStart w:id="41" w:name="_Toc197326286"/>
      <w:bookmarkStart w:id="42" w:name="_Toc219884097"/>
      <w:r w:rsidRPr="005F0F64">
        <w:rPr>
          <w:rFonts w:ascii="Univers Next Pro Condensed" w:hAnsi="Univers Next Pro Condensed"/>
          <w:sz w:val="22"/>
          <w:szCs w:val="22"/>
        </w:rPr>
        <w:t>4.</w:t>
      </w:r>
      <w:r w:rsidR="00D32A2B" w:rsidRPr="005F0F64">
        <w:rPr>
          <w:rFonts w:ascii="Univers Next Pro Condensed" w:hAnsi="Univers Next Pro Condensed"/>
          <w:sz w:val="22"/>
          <w:szCs w:val="22"/>
        </w:rPr>
        <w:t xml:space="preserve">2 </w:t>
      </w:r>
      <w:r w:rsidRPr="005F0F64">
        <w:rPr>
          <w:rFonts w:ascii="Univers Next Pro Condensed" w:hAnsi="Univers Next Pro Condensed"/>
          <w:sz w:val="22"/>
          <w:szCs w:val="22"/>
        </w:rPr>
        <w:t>–</w:t>
      </w:r>
      <w:r w:rsidRPr="005F0F64">
        <w:rPr>
          <w:rFonts w:ascii="Univers Next Pro Condensed" w:hAnsi="Univers Next Pro Condensed"/>
          <w:bCs w:val="0"/>
          <w:sz w:val="22"/>
          <w:szCs w:val="22"/>
        </w:rPr>
        <w:t xml:space="preserve"> Reconduction </w:t>
      </w:r>
      <w:bookmarkEnd w:id="41"/>
      <w:r w:rsidR="006835EE" w:rsidRPr="005F0F64">
        <w:rPr>
          <w:rFonts w:ascii="Univers Next Pro Condensed" w:hAnsi="Univers Next Pro Condensed"/>
          <w:bCs w:val="0"/>
          <w:sz w:val="22"/>
          <w:szCs w:val="22"/>
        </w:rPr>
        <w:t>de l’accord-cadre</w:t>
      </w:r>
      <w:bookmarkEnd w:id="42"/>
      <w:r w:rsidRPr="005F0F64">
        <w:rPr>
          <w:rFonts w:ascii="Univers Next Pro Condensed" w:hAnsi="Univers Next Pro Condensed"/>
          <w:bCs w:val="0"/>
          <w:sz w:val="22"/>
          <w:szCs w:val="22"/>
        </w:rPr>
        <w:t xml:space="preserve"> </w:t>
      </w:r>
    </w:p>
    <w:p w14:paraId="2F6418A8" w14:textId="77777777" w:rsidR="00DE6346" w:rsidRPr="005F0F64" w:rsidRDefault="00DE6346" w:rsidP="003D7FC3">
      <w:pPr>
        <w:jc w:val="both"/>
        <w:rPr>
          <w:rFonts w:ascii="Univers Next Pro Condensed" w:hAnsi="Univers Next Pro Condensed"/>
          <w:sz w:val="22"/>
          <w:szCs w:val="22"/>
        </w:rPr>
      </w:pPr>
    </w:p>
    <w:p w14:paraId="7F845F7A" w14:textId="77777777" w:rsidR="00E81F29" w:rsidRPr="005F0F64" w:rsidRDefault="00E81F29" w:rsidP="00E81F29">
      <w:pPr>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L’accord-cadre est reconductible (3 fois) pour une durée d’un an par décision tacite prise par le pouvoir adjudicateur. </w:t>
      </w:r>
    </w:p>
    <w:p w14:paraId="144FD411" w14:textId="77777777" w:rsidR="00E81F29" w:rsidRPr="005F0F64" w:rsidRDefault="00E81F29" w:rsidP="00E81F29">
      <w:pPr>
        <w:jc w:val="both"/>
        <w:rPr>
          <w:rFonts w:ascii="Univers Next Pro Condensed" w:hAnsi="Univers Next Pro Condensed"/>
          <w:sz w:val="22"/>
          <w:szCs w:val="22"/>
        </w:rPr>
      </w:pPr>
    </w:p>
    <w:p w14:paraId="558756AF" w14:textId="77777777" w:rsidR="00E81F29" w:rsidRPr="005F0F64" w:rsidRDefault="00E81F29" w:rsidP="00E81F29">
      <w:pPr>
        <w:jc w:val="both"/>
        <w:rPr>
          <w:rFonts w:ascii="Univers Next Pro Condensed" w:hAnsi="Univers Next Pro Condensed"/>
          <w:bCs/>
          <w:iCs/>
          <w:sz w:val="22"/>
          <w:szCs w:val="22"/>
        </w:rPr>
      </w:pPr>
      <w:bookmarkStart w:id="43" w:name="_Hlk19106636"/>
      <w:r w:rsidRPr="005F0F64">
        <w:rPr>
          <w:rFonts w:ascii="Univers Next Pro Condensed" w:hAnsi="Univers Next Pro Condensed"/>
          <w:bCs/>
          <w:iCs/>
          <w:sz w:val="22"/>
          <w:szCs w:val="22"/>
        </w:rPr>
        <w:t xml:space="preserve">Le pouvoir adjudicateur prend par écrit la décision de ne pas reconduire l’accord-cadre. Le Centre Pompidou notifie au titulaire la </w:t>
      </w:r>
      <w:bookmarkStart w:id="44" w:name="_Hlk210299908"/>
      <w:r w:rsidRPr="005F0F64">
        <w:rPr>
          <w:rFonts w:ascii="Univers Next Pro Condensed" w:hAnsi="Univers Next Pro Condensed"/>
          <w:bCs/>
          <w:iCs/>
          <w:sz w:val="22"/>
          <w:szCs w:val="22"/>
        </w:rPr>
        <w:t xml:space="preserve">décision de non-reconduction </w:t>
      </w:r>
      <w:bookmarkEnd w:id="44"/>
      <w:r w:rsidRPr="005F0F64">
        <w:rPr>
          <w:rFonts w:ascii="Univers Next Pro Condensed" w:hAnsi="Univers Next Pro Condensed"/>
          <w:bCs/>
          <w:iCs/>
          <w:sz w:val="22"/>
          <w:szCs w:val="22"/>
        </w:rPr>
        <w:t xml:space="preserve">par voie électronique via son profil d’acheteur (PLACE). </w:t>
      </w:r>
    </w:p>
    <w:p w14:paraId="44154E7E" w14:textId="77777777" w:rsidR="00E81F29" w:rsidRPr="005F0F64" w:rsidRDefault="00E81F29" w:rsidP="00E81F29">
      <w:pPr>
        <w:jc w:val="both"/>
        <w:rPr>
          <w:rFonts w:ascii="Univers Next Pro Condensed" w:hAnsi="Univers Next Pro Condensed"/>
          <w:bCs/>
          <w:iCs/>
          <w:sz w:val="22"/>
          <w:szCs w:val="22"/>
        </w:rPr>
      </w:pPr>
    </w:p>
    <w:p w14:paraId="0071063A" w14:textId="77777777" w:rsidR="00E81F29" w:rsidRPr="005F0F64" w:rsidRDefault="00E81F29" w:rsidP="00E81F29">
      <w:pPr>
        <w:jc w:val="both"/>
        <w:rPr>
          <w:rFonts w:ascii="Univers Next Pro Condensed" w:hAnsi="Univers Next Pro Condensed"/>
          <w:bCs/>
          <w:iCs/>
          <w:sz w:val="22"/>
          <w:szCs w:val="22"/>
        </w:rPr>
      </w:pPr>
      <w:r w:rsidRPr="005F0F64">
        <w:rPr>
          <w:rFonts w:ascii="Univers Next Pro Condensed" w:hAnsi="Univers Next Pro Condensed"/>
          <w:bCs/>
          <w:iCs/>
          <w:sz w:val="22"/>
          <w:szCs w:val="22"/>
        </w:rPr>
        <w:t>La notification de la décision de non-reconduction peut intervenir à tout moment pendant la période de validité de l’accord-cadre. Les bons de commande en cours d’exécution restent valables et exécutables intégralement sauf décision contraire et expresse du pouvoir adjudicateur.</w:t>
      </w:r>
    </w:p>
    <w:p w14:paraId="0B08995E" w14:textId="77777777" w:rsidR="00E81F29" w:rsidRPr="005F0F64" w:rsidRDefault="00E81F29" w:rsidP="00E81F29">
      <w:pPr>
        <w:jc w:val="both"/>
        <w:rPr>
          <w:rFonts w:ascii="Univers Next Pro Condensed" w:hAnsi="Univers Next Pro Condensed"/>
          <w:bCs/>
          <w:iCs/>
          <w:sz w:val="22"/>
          <w:szCs w:val="22"/>
        </w:rPr>
      </w:pPr>
    </w:p>
    <w:p w14:paraId="63F06AC3" w14:textId="77777777" w:rsidR="00E81F29" w:rsidRPr="005F0F64" w:rsidRDefault="00E81F29" w:rsidP="00E81F29">
      <w:pPr>
        <w:jc w:val="both"/>
        <w:rPr>
          <w:rFonts w:ascii="Univers Next Pro Condensed" w:hAnsi="Univers Next Pro Condensed"/>
          <w:bCs/>
          <w:iCs/>
          <w:sz w:val="22"/>
          <w:szCs w:val="22"/>
        </w:rPr>
      </w:pPr>
      <w:r w:rsidRPr="005F0F64">
        <w:rPr>
          <w:rFonts w:ascii="Univers Next Pro Condensed" w:hAnsi="Univers Next Pro Condensed"/>
          <w:bCs/>
          <w:iCs/>
          <w:sz w:val="22"/>
          <w:szCs w:val="22"/>
        </w:rPr>
        <w:t>L’absence de reconduction ne peut donner lieu à aucune indemnité</w:t>
      </w:r>
      <w:bookmarkEnd w:id="43"/>
      <w:r w:rsidRPr="005F0F64">
        <w:rPr>
          <w:rFonts w:ascii="Univers Next Pro Condensed" w:hAnsi="Univers Next Pro Condensed"/>
          <w:bCs/>
          <w:iCs/>
          <w:sz w:val="22"/>
          <w:szCs w:val="22"/>
        </w:rPr>
        <w:t>.</w:t>
      </w:r>
    </w:p>
    <w:p w14:paraId="769FC6E1" w14:textId="77777777" w:rsidR="00B955C1" w:rsidRPr="00B955C1" w:rsidRDefault="00B955C1" w:rsidP="00B955C1">
      <w:pPr>
        <w:jc w:val="both"/>
        <w:rPr>
          <w:rFonts w:ascii="Univers Next Pro Condensed" w:hAnsi="Univers Next Pro Condensed"/>
          <w:sz w:val="22"/>
          <w:szCs w:val="22"/>
        </w:rPr>
      </w:pPr>
    </w:p>
    <w:tbl>
      <w:tblPr>
        <w:tblStyle w:val="Grilledutableau"/>
        <w:tblW w:w="0" w:type="auto"/>
        <w:tblLook w:val="04A0" w:firstRow="1" w:lastRow="0" w:firstColumn="1" w:lastColumn="0" w:noHBand="0" w:noVBand="1"/>
      </w:tblPr>
      <w:tblGrid>
        <w:gridCol w:w="9060"/>
      </w:tblGrid>
      <w:tr w:rsidR="00B955C1" w:rsidRPr="00B955C1" w14:paraId="0898D479" w14:textId="77777777" w:rsidTr="000459DA">
        <w:tc>
          <w:tcPr>
            <w:tcW w:w="9210" w:type="dxa"/>
          </w:tcPr>
          <w:p w14:paraId="6A9DADA8" w14:textId="77777777" w:rsidR="00B955C1" w:rsidRPr="00B955C1" w:rsidRDefault="00B955C1" w:rsidP="00B955C1">
            <w:pPr>
              <w:jc w:val="both"/>
              <w:rPr>
                <w:rFonts w:ascii="Univers Next Pro Condensed" w:hAnsi="Univers Next Pro Condensed"/>
                <w:sz w:val="22"/>
                <w:szCs w:val="22"/>
              </w:rPr>
            </w:pPr>
          </w:p>
          <w:p w14:paraId="3E1BFE71" w14:textId="77777777" w:rsidR="00B955C1" w:rsidRPr="00B955C1" w:rsidRDefault="00B955C1" w:rsidP="00B955C1">
            <w:pPr>
              <w:jc w:val="both"/>
              <w:rPr>
                <w:rFonts w:ascii="Univers Next Pro Condensed" w:hAnsi="Univers Next Pro Condensed"/>
                <w:sz w:val="22"/>
                <w:szCs w:val="22"/>
              </w:rPr>
            </w:pPr>
            <w:r w:rsidRPr="00B955C1">
              <w:rPr>
                <w:rFonts w:ascii="Univers Next Pro Condensed" w:hAnsi="Univers Next Pro Condensed"/>
                <w:b/>
                <w:bCs/>
                <w:sz w:val="22"/>
                <w:szCs w:val="22"/>
                <w:u w:val="single"/>
              </w:rPr>
              <w:t>Nota important</w:t>
            </w:r>
            <w:r w:rsidRPr="00B955C1">
              <w:rPr>
                <w:rFonts w:ascii="Univers Next Pro Condensed" w:hAnsi="Univers Next Pro Condensed"/>
                <w:b/>
                <w:bCs/>
                <w:sz w:val="22"/>
                <w:szCs w:val="22"/>
              </w:rPr>
              <w:t xml:space="preserve"> :</w:t>
            </w:r>
          </w:p>
          <w:p w14:paraId="702FBAEF" w14:textId="169EAF51" w:rsidR="00B955C1" w:rsidRDefault="00B955C1" w:rsidP="00B955C1">
            <w:pPr>
              <w:jc w:val="both"/>
              <w:rPr>
                <w:rFonts w:ascii="Univers Next Pro Condensed" w:hAnsi="Univers Next Pro Condensed"/>
                <w:sz w:val="22"/>
                <w:szCs w:val="22"/>
              </w:rPr>
            </w:pPr>
            <w:r w:rsidRPr="00B955C1">
              <w:rPr>
                <w:rFonts w:ascii="Univers Next Pro Condensed" w:hAnsi="Univers Next Pro Condensed"/>
                <w:sz w:val="22"/>
                <w:szCs w:val="22"/>
              </w:rPr>
              <w:t> </w:t>
            </w:r>
          </w:p>
          <w:p w14:paraId="11422B9D" w14:textId="77777777" w:rsidR="00B955C1" w:rsidRPr="00B955C1" w:rsidRDefault="00B955C1" w:rsidP="00B955C1">
            <w:pPr>
              <w:jc w:val="both"/>
              <w:rPr>
                <w:rFonts w:ascii="Univers Next Pro Condensed" w:hAnsi="Univers Next Pro Condensed"/>
                <w:sz w:val="22"/>
                <w:szCs w:val="22"/>
              </w:rPr>
            </w:pPr>
            <w:r w:rsidRPr="00B955C1">
              <w:rPr>
                <w:rFonts w:ascii="Univers Next Pro Condensed" w:hAnsi="Univers Next Pro Condensed"/>
                <w:b/>
                <w:bCs/>
                <w:sz w:val="22"/>
                <w:szCs w:val="22"/>
              </w:rPr>
              <w:t>Le site principal du Centre Pompidou a fermé au public pour travaux en septembre 2025 pour une durée d’environ 5 ans.</w:t>
            </w:r>
          </w:p>
          <w:p w14:paraId="328FEF77" w14:textId="77777777" w:rsidR="00B955C1" w:rsidRPr="00B955C1" w:rsidRDefault="00B955C1" w:rsidP="00B955C1">
            <w:pPr>
              <w:jc w:val="both"/>
              <w:rPr>
                <w:rFonts w:ascii="Univers Next Pro Condensed" w:hAnsi="Univers Next Pro Condensed"/>
                <w:sz w:val="22"/>
                <w:szCs w:val="22"/>
              </w:rPr>
            </w:pPr>
            <w:r w:rsidRPr="00B955C1">
              <w:rPr>
                <w:rFonts w:ascii="Univers Next Pro Condensed" w:hAnsi="Univers Next Pro Condensed"/>
                <w:b/>
                <w:bCs/>
                <w:sz w:val="22"/>
                <w:szCs w:val="22"/>
              </w:rPr>
              <w:t>L’attention des candidats est attirée sur le fait que le Centre Pompidou pourra, le cas échéant et en fonction de la situation de ladite fermeture, prendre une décision de :</w:t>
            </w:r>
          </w:p>
          <w:p w14:paraId="56E2825E" w14:textId="77777777" w:rsidR="00B955C1" w:rsidRPr="00B955C1" w:rsidRDefault="00B955C1" w:rsidP="00B955C1">
            <w:pPr>
              <w:numPr>
                <w:ilvl w:val="0"/>
                <w:numId w:val="40"/>
              </w:numPr>
              <w:jc w:val="both"/>
              <w:rPr>
                <w:rFonts w:ascii="Univers Next Pro Condensed" w:hAnsi="Univers Next Pro Condensed"/>
                <w:sz w:val="22"/>
                <w:szCs w:val="22"/>
              </w:rPr>
            </w:pPr>
            <w:r w:rsidRPr="00B955C1">
              <w:rPr>
                <w:rFonts w:ascii="Univers Next Pro Condensed" w:hAnsi="Univers Next Pro Condensed"/>
                <w:b/>
                <w:bCs/>
                <w:sz w:val="22"/>
                <w:szCs w:val="22"/>
              </w:rPr>
              <w:t>non reconduction à une date anniversaire de l’accord-cadre ;</w:t>
            </w:r>
          </w:p>
          <w:p w14:paraId="4AB03DB1" w14:textId="69B06360" w:rsidR="00B955C1" w:rsidRPr="00B955C1" w:rsidRDefault="00B955C1" w:rsidP="00B955C1">
            <w:pPr>
              <w:numPr>
                <w:ilvl w:val="0"/>
                <w:numId w:val="40"/>
              </w:numPr>
              <w:jc w:val="both"/>
              <w:rPr>
                <w:rFonts w:ascii="Univers Next Pro Condensed" w:hAnsi="Univers Next Pro Condensed"/>
                <w:sz w:val="22"/>
                <w:szCs w:val="22"/>
              </w:rPr>
            </w:pPr>
            <w:r w:rsidRPr="00B955C1">
              <w:rPr>
                <w:rFonts w:ascii="Univers Next Pro Condensed" w:hAnsi="Univers Next Pro Condensed"/>
                <w:b/>
                <w:bCs/>
                <w:sz w:val="22"/>
                <w:szCs w:val="22"/>
              </w:rPr>
              <w:lastRenderedPageBreak/>
              <w:t>reconduction (</w:t>
            </w:r>
            <w:r w:rsidR="008003A9">
              <w:rPr>
                <w:rFonts w:ascii="Univers Next Pro Condensed" w:hAnsi="Univers Next Pro Condensed"/>
                <w:b/>
                <w:bCs/>
                <w:sz w:val="22"/>
                <w:szCs w:val="22"/>
              </w:rPr>
              <w:t>tacite</w:t>
            </w:r>
            <w:r w:rsidRPr="00B955C1">
              <w:rPr>
                <w:rFonts w:ascii="Univers Next Pro Condensed" w:hAnsi="Univers Next Pro Condensed"/>
                <w:b/>
                <w:bCs/>
                <w:sz w:val="22"/>
                <w:szCs w:val="22"/>
              </w:rPr>
              <w:t>) avec interventions dans d’autres lieux parisiens, de la région parisienne, ou tout autre région de France métropolitaine.</w:t>
            </w:r>
            <w:r w:rsidRPr="00B955C1">
              <w:rPr>
                <w:rFonts w:ascii="Univers Next Pro Condensed" w:hAnsi="Univers Next Pro Condensed"/>
                <w:sz w:val="22"/>
                <w:szCs w:val="22"/>
              </w:rPr>
              <w:t> </w:t>
            </w:r>
          </w:p>
          <w:p w14:paraId="53D0B411" w14:textId="77777777" w:rsidR="00B955C1" w:rsidRPr="00B955C1" w:rsidRDefault="00B955C1" w:rsidP="00B955C1">
            <w:pPr>
              <w:jc w:val="both"/>
              <w:rPr>
                <w:rFonts w:ascii="Univers Next Pro Condensed" w:hAnsi="Univers Next Pro Condensed"/>
                <w:sz w:val="22"/>
                <w:szCs w:val="22"/>
              </w:rPr>
            </w:pPr>
          </w:p>
        </w:tc>
      </w:tr>
    </w:tbl>
    <w:p w14:paraId="78A31A00" w14:textId="24295D73" w:rsidR="00A15167" w:rsidRDefault="00A15167" w:rsidP="006835EE">
      <w:pPr>
        <w:jc w:val="both"/>
        <w:rPr>
          <w:rFonts w:ascii="Univers Next Pro Condensed" w:hAnsi="Univers Next Pro Condensed"/>
          <w:sz w:val="22"/>
          <w:szCs w:val="22"/>
        </w:rPr>
      </w:pPr>
    </w:p>
    <w:p w14:paraId="7BA095E2" w14:textId="77777777" w:rsidR="00E81F29" w:rsidRPr="005F0F64" w:rsidRDefault="00E81F29" w:rsidP="006835EE">
      <w:pPr>
        <w:jc w:val="both"/>
        <w:rPr>
          <w:rFonts w:ascii="Univers Next Pro Condensed" w:hAnsi="Univers Next Pro Condensed"/>
          <w:sz w:val="22"/>
          <w:szCs w:val="22"/>
        </w:rPr>
      </w:pPr>
    </w:p>
    <w:p w14:paraId="6345B9F8" w14:textId="6E91BEC6" w:rsidR="00DE6346" w:rsidRPr="005F0F64" w:rsidRDefault="00DE6346" w:rsidP="003D25CC">
      <w:pPr>
        <w:pStyle w:val="Titre1"/>
        <w:spacing w:before="0"/>
        <w:jc w:val="both"/>
        <w:rPr>
          <w:rFonts w:ascii="Univers Next Pro Condensed" w:hAnsi="Univers Next Pro Condensed"/>
          <w:caps/>
          <w:sz w:val="22"/>
          <w:szCs w:val="22"/>
          <w:u w:val="none"/>
        </w:rPr>
      </w:pPr>
      <w:bookmarkStart w:id="45" w:name="_Toc197326287"/>
      <w:bookmarkStart w:id="46" w:name="_Toc219884098"/>
      <w:r w:rsidRPr="005F0F64">
        <w:rPr>
          <w:rFonts w:ascii="Univers Next Pro Condensed" w:hAnsi="Univers Next Pro Condensed"/>
          <w:caps/>
          <w:sz w:val="22"/>
          <w:szCs w:val="22"/>
          <w:u w:val="none"/>
        </w:rPr>
        <w:t>ARTICLE 5 – DESCRIPTION TECHNIQUE DES PRESTATIONS</w:t>
      </w:r>
      <w:r w:rsidR="000030E9" w:rsidRPr="005F0F64">
        <w:rPr>
          <w:rFonts w:ascii="Univers Next Pro Condensed" w:hAnsi="Univers Next Pro Condensed"/>
          <w:caps/>
          <w:sz w:val="22"/>
          <w:szCs w:val="22"/>
          <w:u w:val="none"/>
        </w:rPr>
        <w:t xml:space="preserve"> </w:t>
      </w:r>
      <w:r w:rsidRPr="005F0F64">
        <w:rPr>
          <w:rFonts w:ascii="Univers Next Pro Condensed" w:hAnsi="Univers Next Pro Condensed"/>
          <w:caps/>
          <w:sz w:val="22"/>
          <w:szCs w:val="22"/>
          <w:u w:val="none"/>
        </w:rPr>
        <w:t>ATTENDUES</w:t>
      </w:r>
      <w:bookmarkEnd w:id="46"/>
      <w:r w:rsidRPr="005F0F64">
        <w:rPr>
          <w:rFonts w:ascii="Univers Next Pro Condensed" w:hAnsi="Univers Next Pro Condensed"/>
          <w:caps/>
          <w:sz w:val="22"/>
          <w:szCs w:val="22"/>
          <w:u w:val="none"/>
        </w:rPr>
        <w:t xml:space="preserve"> </w:t>
      </w:r>
      <w:bookmarkEnd w:id="45"/>
    </w:p>
    <w:p w14:paraId="04FC4B12" w14:textId="77777777" w:rsidR="00DE6346" w:rsidRPr="005F0F64" w:rsidRDefault="00DE6346" w:rsidP="003A4B8B">
      <w:pPr>
        <w:jc w:val="both"/>
        <w:rPr>
          <w:rFonts w:ascii="Univers Next Pro Condensed" w:hAnsi="Univers Next Pro Condensed"/>
          <w:iCs/>
          <w:sz w:val="22"/>
          <w:szCs w:val="22"/>
        </w:rPr>
      </w:pPr>
    </w:p>
    <w:p w14:paraId="10ABF296" w14:textId="781E96A6" w:rsidR="00F80395" w:rsidRPr="005F0F64" w:rsidRDefault="00566A7A" w:rsidP="00606281">
      <w:pPr>
        <w:jc w:val="both"/>
        <w:rPr>
          <w:rFonts w:ascii="Univers Next Pro Condensed" w:hAnsi="Univers Next Pro Condensed"/>
          <w:b/>
          <w:sz w:val="22"/>
          <w:szCs w:val="22"/>
        </w:rPr>
      </w:pPr>
      <w:r w:rsidRPr="005F0F64">
        <w:rPr>
          <w:rFonts w:ascii="Univers Next Pro Condensed" w:hAnsi="Univers Next Pro Condensed"/>
          <w:sz w:val="22"/>
          <w:szCs w:val="22"/>
        </w:rPr>
        <w:t>L</w:t>
      </w:r>
      <w:r w:rsidRPr="005F0F64">
        <w:rPr>
          <w:rFonts w:ascii="Univers Next Pro Condensed" w:hAnsi="Univers Next Pro Condensed"/>
          <w:b/>
          <w:sz w:val="22"/>
          <w:szCs w:val="22"/>
        </w:rPr>
        <w:t>es spécifications techniques des prestations attendues au titre du présent marché sont indiquées dans le cahier des clauses techniques particulières (CCTP).</w:t>
      </w:r>
    </w:p>
    <w:p w14:paraId="0E946921" w14:textId="33B8351D" w:rsidR="00566A7A" w:rsidRDefault="00566A7A" w:rsidP="00606281">
      <w:pPr>
        <w:jc w:val="both"/>
        <w:rPr>
          <w:rFonts w:ascii="Univers Next Pro Condensed" w:hAnsi="Univers Next Pro Condensed"/>
          <w:sz w:val="22"/>
          <w:szCs w:val="22"/>
        </w:rPr>
      </w:pPr>
    </w:p>
    <w:p w14:paraId="3CDA61B2" w14:textId="77777777" w:rsidR="00C83355" w:rsidRPr="005F0F64" w:rsidRDefault="00C83355" w:rsidP="00606281">
      <w:pPr>
        <w:jc w:val="both"/>
        <w:rPr>
          <w:rFonts w:ascii="Univers Next Pro Condensed" w:hAnsi="Univers Next Pro Condensed"/>
          <w:sz w:val="22"/>
          <w:szCs w:val="22"/>
        </w:rPr>
      </w:pPr>
    </w:p>
    <w:p w14:paraId="59BF8CB9" w14:textId="5957C780" w:rsidR="00DE6346" w:rsidRPr="005F0F64" w:rsidRDefault="00DE6346" w:rsidP="003D25CC">
      <w:pPr>
        <w:pStyle w:val="Titre1"/>
        <w:spacing w:before="0"/>
        <w:jc w:val="both"/>
        <w:rPr>
          <w:rFonts w:ascii="Univers Next Pro Condensed" w:hAnsi="Univers Next Pro Condensed"/>
          <w:caps/>
          <w:sz w:val="22"/>
          <w:szCs w:val="22"/>
          <w:u w:val="none"/>
        </w:rPr>
      </w:pPr>
      <w:bookmarkStart w:id="47" w:name="_Toc197326290"/>
      <w:bookmarkStart w:id="48" w:name="_Toc219884099"/>
      <w:r w:rsidRPr="005F0F64">
        <w:rPr>
          <w:rFonts w:ascii="Univers Next Pro Condensed" w:hAnsi="Univers Next Pro Condensed"/>
          <w:caps/>
          <w:sz w:val="22"/>
          <w:szCs w:val="22"/>
          <w:u w:val="none"/>
        </w:rPr>
        <w:t>ARTICLE 6 – CONDITIONS D’EXECUTION DES</w:t>
      </w:r>
      <w:r w:rsidR="007F65C0" w:rsidRPr="005F0F64">
        <w:rPr>
          <w:rFonts w:ascii="Univers Next Pro Condensed" w:hAnsi="Univers Next Pro Condensed"/>
          <w:caps/>
          <w:sz w:val="22"/>
          <w:szCs w:val="22"/>
          <w:u w:val="none"/>
        </w:rPr>
        <w:t xml:space="preserve"> </w:t>
      </w:r>
      <w:bookmarkEnd w:id="47"/>
      <w:r w:rsidR="00566A7A" w:rsidRPr="005F0F64">
        <w:rPr>
          <w:rFonts w:ascii="Univers Next Pro Condensed" w:hAnsi="Univers Next Pro Condensed"/>
          <w:caps/>
          <w:sz w:val="22"/>
          <w:szCs w:val="22"/>
          <w:u w:val="none"/>
        </w:rPr>
        <w:t>PRESTATIONS</w:t>
      </w:r>
      <w:bookmarkEnd w:id="48"/>
    </w:p>
    <w:p w14:paraId="0E839116" w14:textId="77777777" w:rsidR="00C01EC8" w:rsidRPr="005F0F64" w:rsidRDefault="00C01EC8" w:rsidP="00C01EC8">
      <w:pPr>
        <w:jc w:val="both"/>
        <w:outlineLvl w:val="0"/>
        <w:rPr>
          <w:rFonts w:ascii="Univers Next Pro Condensed" w:hAnsi="Univers Next Pro Condensed"/>
          <w:sz w:val="22"/>
          <w:szCs w:val="22"/>
        </w:rPr>
      </w:pPr>
    </w:p>
    <w:p w14:paraId="589C1C82" w14:textId="76A4351E" w:rsidR="00C01EC8" w:rsidRPr="005F0F64" w:rsidRDefault="00C01EC8" w:rsidP="00C01EC8">
      <w:pPr>
        <w:pStyle w:val="Titre3"/>
        <w:spacing w:before="0" w:after="0"/>
        <w:ind w:left="425"/>
        <w:jc w:val="both"/>
        <w:rPr>
          <w:rFonts w:ascii="Univers Next Pro Condensed" w:hAnsi="Univers Next Pro Condensed"/>
          <w:sz w:val="22"/>
          <w:szCs w:val="22"/>
        </w:rPr>
      </w:pPr>
      <w:bookmarkStart w:id="49" w:name="_Toc459186854"/>
      <w:bookmarkStart w:id="50" w:name="_Toc219884100"/>
      <w:r w:rsidRPr="005F0F64">
        <w:rPr>
          <w:rFonts w:ascii="Univers Next Pro Condensed" w:hAnsi="Univers Next Pro Condensed"/>
          <w:sz w:val="22"/>
          <w:szCs w:val="22"/>
        </w:rPr>
        <w:t>6.1 – Modalités d’exécution des bons de commande</w:t>
      </w:r>
      <w:bookmarkEnd w:id="49"/>
      <w:bookmarkEnd w:id="50"/>
    </w:p>
    <w:p w14:paraId="1496AD39" w14:textId="77777777" w:rsidR="00ED3F81" w:rsidRPr="005F0F64" w:rsidRDefault="00ED3F81" w:rsidP="00ED3F81">
      <w:pPr>
        <w:rPr>
          <w:rFonts w:ascii="Univers Next Pro Condensed" w:hAnsi="Univers Next Pro Condensed"/>
          <w:sz w:val="22"/>
          <w:szCs w:val="22"/>
        </w:rPr>
      </w:pPr>
    </w:p>
    <w:p w14:paraId="4334F320" w14:textId="77777777" w:rsidR="00D5040A" w:rsidRPr="005F0F64" w:rsidRDefault="00D5040A" w:rsidP="00D5040A">
      <w:pPr>
        <w:numPr>
          <w:ilvl w:val="0"/>
          <w:numId w:val="29"/>
        </w:numPr>
        <w:rPr>
          <w:rFonts w:ascii="Univers Next Pro Condensed" w:hAnsi="Univers Next Pro Condensed"/>
          <w:b/>
          <w:bCs/>
          <w:sz w:val="22"/>
          <w:szCs w:val="22"/>
        </w:rPr>
      </w:pPr>
      <w:r w:rsidRPr="005F0F64">
        <w:rPr>
          <w:rFonts w:ascii="Univers Next Pro Condensed" w:hAnsi="Univers Next Pro Condensed"/>
          <w:b/>
          <w:bCs/>
          <w:sz w:val="22"/>
          <w:szCs w:val="22"/>
        </w:rPr>
        <w:t>Contenu des demandes </w:t>
      </w:r>
    </w:p>
    <w:p w14:paraId="615FFDEC" w14:textId="77777777" w:rsidR="00D5040A" w:rsidRPr="005F0F64" w:rsidRDefault="00D5040A" w:rsidP="00ED3F81">
      <w:pPr>
        <w:jc w:val="both"/>
        <w:rPr>
          <w:rFonts w:ascii="Univers Next Pro Condensed" w:hAnsi="Univers Next Pro Condensed"/>
          <w:sz w:val="22"/>
          <w:szCs w:val="22"/>
        </w:rPr>
      </w:pPr>
      <w:r w:rsidRPr="005F0F64">
        <w:rPr>
          <w:rFonts w:ascii="Univers Next Pro Condensed" w:hAnsi="Univers Next Pro Condensed"/>
          <w:sz w:val="22"/>
          <w:szCs w:val="22"/>
        </w:rPr>
        <w:t>Les demandes se font par mél et doivent comporter les renseignements suivants :</w:t>
      </w:r>
    </w:p>
    <w:p w14:paraId="3A9D24C5" w14:textId="77777777" w:rsidR="00D5040A" w:rsidRPr="005F0F64" w:rsidRDefault="00D5040A" w:rsidP="00ED3F81">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La référence au présent marché en mentionnant explicitement son numéro ;</w:t>
      </w:r>
    </w:p>
    <w:p w14:paraId="399871D5" w14:textId="080B8AFD" w:rsidR="00D5040A" w:rsidRPr="005F0F64" w:rsidRDefault="00D5040A" w:rsidP="00ED3F81">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L’objet : contenu détaillé et quantité des prestations effectués ;</w:t>
      </w:r>
    </w:p>
    <w:p w14:paraId="2853D12C" w14:textId="77777777" w:rsidR="00D5040A" w:rsidRPr="005F0F64" w:rsidRDefault="00D5040A" w:rsidP="00ED3F81">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La désignation et l’adresse du service destinataire des prestations ;</w:t>
      </w:r>
    </w:p>
    <w:p w14:paraId="43155684" w14:textId="72CFFEC5" w:rsidR="00B56F56" w:rsidRPr="005F0F64" w:rsidRDefault="00D5040A" w:rsidP="00B56F56">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La désignation de la direction en charge du règlement de la facture correspondante et l’adresse de facturation ;</w:t>
      </w:r>
    </w:p>
    <w:p w14:paraId="5613200E" w14:textId="77777777" w:rsidR="00E81F29" w:rsidRPr="005F0F64" w:rsidRDefault="00E81F29" w:rsidP="00E81F29">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Les conditions particulières d’exécution ;</w:t>
      </w:r>
    </w:p>
    <w:p w14:paraId="36C191CD" w14:textId="77777777" w:rsidR="00E81F29" w:rsidRPr="005F0F64" w:rsidRDefault="00E81F29" w:rsidP="00E81F29">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Les conditions de livraison ;</w:t>
      </w:r>
    </w:p>
    <w:p w14:paraId="3B0341B6" w14:textId="77777777" w:rsidR="00E81F29" w:rsidRPr="005F0F64" w:rsidRDefault="00E81F29" w:rsidP="00E81F29">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Le délai d’exécution ;</w:t>
      </w:r>
    </w:p>
    <w:p w14:paraId="6E563EB4" w14:textId="55E77B4F" w:rsidR="00B56F56" w:rsidRPr="00C83355" w:rsidRDefault="00E81F29" w:rsidP="00C83355">
      <w:pPr>
        <w:numPr>
          <w:ilvl w:val="0"/>
          <w:numId w:val="7"/>
        </w:numPr>
        <w:jc w:val="both"/>
        <w:rPr>
          <w:rFonts w:ascii="Univers Next Pro Condensed" w:hAnsi="Univers Next Pro Condensed"/>
          <w:sz w:val="22"/>
          <w:szCs w:val="22"/>
        </w:rPr>
      </w:pPr>
      <w:r w:rsidRPr="005F0F64">
        <w:rPr>
          <w:rFonts w:ascii="Univers Next Pro Condensed" w:hAnsi="Univers Next Pro Condensed"/>
          <w:sz w:val="22"/>
          <w:szCs w:val="22"/>
        </w:rPr>
        <w:t>Le montant des prestations commandées.</w:t>
      </w:r>
    </w:p>
    <w:p w14:paraId="65CF0A28" w14:textId="77777777" w:rsidR="00D5040A" w:rsidRPr="005F0F64" w:rsidRDefault="00D5040A" w:rsidP="00ED3F81">
      <w:pPr>
        <w:jc w:val="both"/>
        <w:rPr>
          <w:rFonts w:ascii="Univers Next Pro Condensed" w:hAnsi="Univers Next Pro Condensed"/>
          <w:sz w:val="22"/>
          <w:szCs w:val="22"/>
        </w:rPr>
      </w:pPr>
    </w:p>
    <w:p w14:paraId="52C58D8D" w14:textId="77777777" w:rsidR="00D5040A" w:rsidRPr="005F0F64" w:rsidRDefault="00D5040A" w:rsidP="00ED3F81">
      <w:pPr>
        <w:numPr>
          <w:ilvl w:val="0"/>
          <w:numId w:val="29"/>
        </w:numPr>
        <w:jc w:val="both"/>
        <w:rPr>
          <w:rFonts w:ascii="Univers Next Pro Condensed" w:hAnsi="Univers Next Pro Condensed"/>
          <w:b/>
          <w:bCs/>
          <w:sz w:val="22"/>
          <w:szCs w:val="22"/>
        </w:rPr>
      </w:pPr>
      <w:bookmarkStart w:id="51" w:name="_Hlk203039997"/>
      <w:bookmarkStart w:id="52" w:name="_Hlk209097863"/>
      <w:r w:rsidRPr="005F0F64">
        <w:rPr>
          <w:rFonts w:ascii="Univers Next Pro Condensed" w:hAnsi="Univers Next Pro Condensed"/>
          <w:b/>
          <w:bCs/>
          <w:sz w:val="22"/>
          <w:szCs w:val="22"/>
        </w:rPr>
        <w:t>Délai d’exécution des prestations</w:t>
      </w:r>
      <w:bookmarkEnd w:id="51"/>
    </w:p>
    <w:bookmarkEnd w:id="52"/>
    <w:p w14:paraId="4D346BE2" w14:textId="77777777" w:rsidR="001574E3" w:rsidRPr="005F0F64" w:rsidRDefault="001574E3" w:rsidP="001574E3">
      <w:pPr>
        <w:rPr>
          <w:rFonts w:ascii="Univers Next Pro Condensed" w:hAnsi="Univers Next Pro Condensed"/>
          <w:iCs/>
          <w:sz w:val="22"/>
          <w:szCs w:val="22"/>
        </w:rPr>
      </w:pPr>
    </w:p>
    <w:p w14:paraId="0C84A87A" w14:textId="2C726D07" w:rsidR="00D5040A" w:rsidRPr="005F0F64" w:rsidRDefault="001574E3" w:rsidP="00C83355">
      <w:pPr>
        <w:rPr>
          <w:rFonts w:ascii="Univers Next Pro Condensed" w:hAnsi="Univers Next Pro Condensed"/>
          <w:iCs/>
          <w:sz w:val="22"/>
          <w:szCs w:val="22"/>
        </w:rPr>
      </w:pPr>
      <w:r w:rsidRPr="005F0F64">
        <w:rPr>
          <w:rFonts w:ascii="Univers Next Pro Condensed" w:hAnsi="Univers Next Pro Condensed"/>
          <w:iCs/>
          <w:sz w:val="22"/>
          <w:szCs w:val="22"/>
        </w:rPr>
        <w:t>Chaque bon de commande définira le délai de réalisation des différentes prestations commandées.</w:t>
      </w:r>
    </w:p>
    <w:p w14:paraId="4A119768" w14:textId="1FEA5B08" w:rsidR="00215A98" w:rsidRPr="005F0F64" w:rsidRDefault="00215A98" w:rsidP="00B56F56">
      <w:pPr>
        <w:jc w:val="both"/>
        <w:rPr>
          <w:rFonts w:ascii="Univers Next Pro Condensed" w:hAnsi="Univers Next Pro Condensed"/>
          <w:iCs/>
          <w:sz w:val="22"/>
          <w:szCs w:val="22"/>
        </w:rPr>
      </w:pPr>
    </w:p>
    <w:p w14:paraId="29997165" w14:textId="525902D3" w:rsidR="00215A98" w:rsidRPr="005F0F64" w:rsidRDefault="00215A98" w:rsidP="00215A98">
      <w:pPr>
        <w:numPr>
          <w:ilvl w:val="0"/>
          <w:numId w:val="29"/>
        </w:numPr>
        <w:jc w:val="both"/>
        <w:rPr>
          <w:rFonts w:ascii="Univers Next Pro Condensed" w:hAnsi="Univers Next Pro Condensed"/>
          <w:b/>
          <w:bCs/>
          <w:sz w:val="22"/>
          <w:szCs w:val="22"/>
        </w:rPr>
      </w:pPr>
      <w:r w:rsidRPr="005F0F64">
        <w:rPr>
          <w:rFonts w:ascii="Univers Next Pro Condensed" w:hAnsi="Univers Next Pro Condensed"/>
          <w:b/>
          <w:bCs/>
          <w:sz w:val="22"/>
          <w:szCs w:val="22"/>
        </w:rPr>
        <w:t>Lieux d’exécution des prestations.</w:t>
      </w:r>
    </w:p>
    <w:p w14:paraId="23E2D06B" w14:textId="77777777" w:rsidR="00215A98" w:rsidRPr="005F0F64" w:rsidRDefault="00215A98" w:rsidP="00215A98">
      <w:pPr>
        <w:jc w:val="both"/>
        <w:rPr>
          <w:rFonts w:ascii="Univers Next Pro Condensed" w:hAnsi="Univers Next Pro Condensed"/>
          <w:b/>
          <w:bCs/>
          <w:sz w:val="22"/>
          <w:szCs w:val="22"/>
        </w:rPr>
      </w:pPr>
    </w:p>
    <w:p w14:paraId="3BCE4AB2" w14:textId="0DFFEB7E" w:rsidR="00215A98" w:rsidRPr="005F0F64" w:rsidRDefault="00215A98" w:rsidP="005F0F64">
      <w:pPr>
        <w:jc w:val="both"/>
        <w:rPr>
          <w:rFonts w:ascii="Univers Next Pro Condensed" w:hAnsi="Univers Next Pro Condensed"/>
          <w:b/>
          <w:bCs/>
          <w:sz w:val="22"/>
          <w:szCs w:val="22"/>
        </w:rPr>
      </w:pPr>
      <w:r w:rsidRPr="005F0F64">
        <w:rPr>
          <w:rFonts w:ascii="Univers Next Pro Condensed" w:hAnsi="Univers Next Pro Condensed"/>
          <w:b/>
          <w:bCs/>
          <w:sz w:val="22"/>
          <w:szCs w:val="22"/>
        </w:rPr>
        <w:t>Les prestations se déroulent dans les locaux du prestataire, ce qui implique plusieurs obligations listées à l’article 4.1 du CCTP.</w:t>
      </w:r>
    </w:p>
    <w:p w14:paraId="7CB30B1C" w14:textId="77777777" w:rsidR="00215A98" w:rsidRPr="005F0F64" w:rsidRDefault="00215A98" w:rsidP="00B56F56">
      <w:pPr>
        <w:jc w:val="both"/>
        <w:rPr>
          <w:rFonts w:ascii="Univers Next Pro Condensed" w:hAnsi="Univers Next Pro Condensed"/>
          <w:iCs/>
          <w:sz w:val="22"/>
          <w:szCs w:val="22"/>
        </w:rPr>
      </w:pPr>
    </w:p>
    <w:p w14:paraId="4A3377F6" w14:textId="52F50A6D" w:rsidR="00B56F56" w:rsidRPr="005F0F64" w:rsidRDefault="00B56F56" w:rsidP="00B56F56">
      <w:pPr>
        <w:ind w:left="708" w:firstLine="708"/>
        <w:jc w:val="both"/>
        <w:rPr>
          <w:rFonts w:ascii="Univers Next Pro Condensed" w:hAnsi="Univers Next Pro Condensed"/>
          <w:b/>
          <w:iCs/>
          <w:sz w:val="22"/>
          <w:szCs w:val="22"/>
        </w:rPr>
      </w:pPr>
      <w:r w:rsidRPr="005F0F64">
        <w:rPr>
          <w:rFonts w:ascii="Univers Next Pro Condensed" w:hAnsi="Univers Next Pro Condensed"/>
          <w:iCs/>
          <w:sz w:val="22"/>
          <w:szCs w:val="22"/>
        </w:rPr>
        <w:t>•</w:t>
      </w:r>
      <w:r w:rsidRPr="005F0F64">
        <w:rPr>
          <w:rFonts w:ascii="Univers Next Pro Condensed" w:hAnsi="Univers Next Pro Condensed"/>
          <w:iCs/>
          <w:sz w:val="22"/>
          <w:szCs w:val="22"/>
        </w:rPr>
        <w:tab/>
      </w:r>
      <w:r w:rsidRPr="005F0F64">
        <w:rPr>
          <w:rFonts w:ascii="Univers Next Pro Condensed" w:hAnsi="Univers Next Pro Condensed"/>
          <w:b/>
          <w:iCs/>
          <w:sz w:val="22"/>
          <w:szCs w:val="22"/>
        </w:rPr>
        <w:t>Transmission des bons de commande</w:t>
      </w:r>
    </w:p>
    <w:p w14:paraId="1D9DE85E" w14:textId="4DE81FC9" w:rsidR="00B56F56" w:rsidRPr="005F0F64" w:rsidRDefault="00B56F56" w:rsidP="00B56F56">
      <w:pPr>
        <w:ind w:left="708" w:firstLine="708"/>
        <w:jc w:val="both"/>
        <w:rPr>
          <w:rFonts w:ascii="Univers Next Pro Condensed" w:hAnsi="Univers Next Pro Condensed"/>
          <w:iCs/>
          <w:sz w:val="22"/>
          <w:szCs w:val="22"/>
        </w:rPr>
      </w:pPr>
    </w:p>
    <w:p w14:paraId="5D18405A" w14:textId="77FE2253" w:rsidR="00B56F56" w:rsidRPr="005F0F64" w:rsidRDefault="00B56F56" w:rsidP="00B56F56">
      <w:pPr>
        <w:jc w:val="both"/>
        <w:rPr>
          <w:rFonts w:ascii="Univers Next Pro Condensed" w:hAnsi="Univers Next Pro Condensed"/>
          <w:iCs/>
          <w:sz w:val="22"/>
          <w:szCs w:val="22"/>
        </w:rPr>
      </w:pPr>
      <w:r w:rsidRPr="005F0F64">
        <w:rPr>
          <w:rFonts w:ascii="Univers Next Pro Condensed" w:hAnsi="Univers Next Pro Condensed"/>
          <w:iCs/>
          <w:sz w:val="22"/>
          <w:szCs w:val="22"/>
        </w:rPr>
        <w:t>Les bons de commande seront transmis soit par e-mail avec accusé de réception par retour d’e-mail, soit directement au titulaire, ou à son représentant contre récépissé.</w:t>
      </w:r>
    </w:p>
    <w:p w14:paraId="78652B72" w14:textId="77777777" w:rsidR="00B56F56" w:rsidRPr="005F0F64" w:rsidRDefault="00B56F56" w:rsidP="00B56F56">
      <w:pPr>
        <w:ind w:left="708" w:firstLine="708"/>
        <w:jc w:val="both"/>
        <w:rPr>
          <w:rFonts w:ascii="Univers Next Pro Condensed" w:hAnsi="Univers Next Pro Condensed"/>
          <w:iCs/>
          <w:sz w:val="22"/>
          <w:szCs w:val="22"/>
        </w:rPr>
      </w:pPr>
    </w:p>
    <w:p w14:paraId="58400B70" w14:textId="77777777" w:rsidR="00D5040A" w:rsidRPr="005F0F64" w:rsidRDefault="00D5040A" w:rsidP="00ED3F81">
      <w:pPr>
        <w:numPr>
          <w:ilvl w:val="0"/>
          <w:numId w:val="29"/>
        </w:numPr>
        <w:jc w:val="both"/>
        <w:rPr>
          <w:rFonts w:ascii="Univers Next Pro Condensed" w:hAnsi="Univers Next Pro Condensed"/>
          <w:b/>
          <w:bCs/>
          <w:sz w:val="22"/>
          <w:szCs w:val="22"/>
        </w:rPr>
      </w:pPr>
      <w:bookmarkStart w:id="53" w:name="_Hlk203049338"/>
      <w:bookmarkStart w:id="54" w:name="_Toc197326291"/>
      <w:r w:rsidRPr="005F0F64">
        <w:rPr>
          <w:rFonts w:ascii="Univers Next Pro Condensed" w:hAnsi="Univers Next Pro Condensed"/>
          <w:b/>
          <w:bCs/>
          <w:sz w:val="22"/>
          <w:szCs w:val="22"/>
        </w:rPr>
        <w:t>Personnes habilitées à passer commande</w:t>
      </w:r>
    </w:p>
    <w:bookmarkEnd w:id="53"/>
    <w:p w14:paraId="242754E5" w14:textId="3C8F6883" w:rsidR="00D5040A" w:rsidRPr="005F0F64" w:rsidRDefault="00B56F56" w:rsidP="00ED3F81">
      <w:pPr>
        <w:jc w:val="both"/>
        <w:rPr>
          <w:rFonts w:ascii="Univers Next Pro Condensed" w:hAnsi="Univers Next Pro Condensed"/>
          <w:sz w:val="22"/>
          <w:szCs w:val="22"/>
        </w:rPr>
      </w:pPr>
      <w:r w:rsidRPr="005F0F64">
        <w:rPr>
          <w:rFonts w:ascii="Univers Next Pro Condensed" w:hAnsi="Univers Next Pro Condensed"/>
          <w:sz w:val="22"/>
          <w:szCs w:val="22"/>
        </w:rPr>
        <w:t>Les personnes habilitées à émettre les bons de commande sont les suivantes : Le Musée national d’art moderne-centre de création industrielle MNAM</w:t>
      </w:r>
      <w:r w:rsidR="00984912" w:rsidRPr="005F0F64">
        <w:rPr>
          <w:rFonts w:ascii="Univers Next Pro Condensed" w:hAnsi="Univers Next Pro Condensed"/>
          <w:sz w:val="22"/>
          <w:szCs w:val="22"/>
        </w:rPr>
        <w:t>.</w:t>
      </w:r>
    </w:p>
    <w:p w14:paraId="57E9083A" w14:textId="77777777" w:rsidR="006E5679" w:rsidRPr="005F0F64" w:rsidRDefault="006E5679" w:rsidP="00ED3F81">
      <w:pPr>
        <w:jc w:val="both"/>
        <w:rPr>
          <w:rFonts w:ascii="Univers Next Pro Condensed" w:hAnsi="Univers Next Pro Condensed"/>
          <w:i/>
          <w:iCs/>
          <w:sz w:val="22"/>
          <w:szCs w:val="22"/>
        </w:rPr>
      </w:pPr>
    </w:p>
    <w:p w14:paraId="205964EB" w14:textId="3029DAE2" w:rsidR="006E5679" w:rsidRPr="005F0F64" w:rsidRDefault="006E5679" w:rsidP="006E5679">
      <w:pPr>
        <w:numPr>
          <w:ilvl w:val="0"/>
          <w:numId w:val="29"/>
        </w:numPr>
        <w:jc w:val="both"/>
        <w:rPr>
          <w:rFonts w:ascii="Univers Next Pro Condensed" w:hAnsi="Univers Next Pro Condensed"/>
          <w:b/>
          <w:bCs/>
          <w:sz w:val="22"/>
          <w:szCs w:val="22"/>
        </w:rPr>
      </w:pPr>
      <w:bookmarkStart w:id="55" w:name="_Hlk203049423"/>
      <w:bookmarkStart w:id="56" w:name="_Toc337037799"/>
      <w:bookmarkEnd w:id="54"/>
      <w:r w:rsidRPr="005F0F64">
        <w:rPr>
          <w:rFonts w:ascii="Univers Next Pro Condensed" w:hAnsi="Univers Next Pro Condensed"/>
          <w:b/>
          <w:iCs/>
          <w:sz w:val="22"/>
          <w:szCs w:val="22"/>
        </w:rPr>
        <w:t>Délai d’observation du titulaire sur les bons de commande :</w:t>
      </w:r>
    </w:p>
    <w:bookmarkEnd w:id="55"/>
    <w:p w14:paraId="20815EC5" w14:textId="77777777" w:rsidR="006E5679" w:rsidRPr="005F0F64" w:rsidRDefault="006E5679" w:rsidP="006E5679">
      <w:pPr>
        <w:pStyle w:val="Titre4"/>
        <w:jc w:val="both"/>
        <w:rPr>
          <w:rFonts w:ascii="Univers Next Pro Condensed" w:hAnsi="Univers Next Pro Condensed"/>
          <w:b w:val="0"/>
          <w:bCs w:val="0"/>
          <w:iCs/>
          <w:sz w:val="22"/>
          <w:szCs w:val="22"/>
        </w:rPr>
      </w:pPr>
      <w:r w:rsidRPr="005F0F64">
        <w:rPr>
          <w:rFonts w:ascii="Univers Next Pro Condensed" w:hAnsi="Univers Next Pro Condensed"/>
          <w:b w:val="0"/>
          <w:bCs w:val="0"/>
          <w:iCs/>
          <w:sz w:val="22"/>
          <w:szCs w:val="22"/>
        </w:rPr>
        <w:lastRenderedPageBreak/>
        <w:t>Par dérogation à l’article 3.7.2 du CCAG/FCS, le titulaire doit notifier ses observations dans un délai de sept (7) jours à compter de la réception du bon de commande.</w:t>
      </w:r>
    </w:p>
    <w:p w14:paraId="2A20ADB6" w14:textId="68C84FAC" w:rsidR="006E5679" w:rsidRPr="005F0F64" w:rsidRDefault="006E5679" w:rsidP="006E5679">
      <w:pPr>
        <w:pStyle w:val="Titre4"/>
        <w:spacing w:before="0" w:after="0"/>
        <w:jc w:val="both"/>
        <w:rPr>
          <w:rFonts w:ascii="Univers Next Pro Condensed" w:hAnsi="Univers Next Pro Condensed"/>
          <w:b w:val="0"/>
          <w:bCs w:val="0"/>
          <w:iCs/>
          <w:sz w:val="22"/>
          <w:szCs w:val="22"/>
        </w:rPr>
      </w:pPr>
      <w:r w:rsidRPr="005F0F64">
        <w:rPr>
          <w:rFonts w:ascii="Univers Next Pro Condensed" w:hAnsi="Univers Next Pro Condensed"/>
          <w:b w:val="0"/>
          <w:bCs w:val="0"/>
          <w:iCs/>
          <w:sz w:val="22"/>
          <w:szCs w:val="22"/>
        </w:rPr>
        <w:t>Le titulaire se conforme aux bons de commande qui lui sont notifiés, que ceux-ci aient ou non fait l’objet d’observations de sa part.</w:t>
      </w:r>
    </w:p>
    <w:p w14:paraId="2F41D468" w14:textId="77777777" w:rsidR="006E5679" w:rsidRPr="005F0F64" w:rsidRDefault="006E5679" w:rsidP="007E71D4">
      <w:pPr>
        <w:pStyle w:val="Titre4"/>
        <w:spacing w:before="0" w:after="0"/>
        <w:ind w:left="1080"/>
        <w:jc w:val="both"/>
        <w:rPr>
          <w:rFonts w:ascii="Univers Next Pro Condensed" w:hAnsi="Univers Next Pro Condensed"/>
          <w:b w:val="0"/>
          <w:bCs w:val="0"/>
          <w:iCs/>
          <w:sz w:val="22"/>
          <w:szCs w:val="22"/>
        </w:rPr>
      </w:pPr>
    </w:p>
    <w:p w14:paraId="1022BD80" w14:textId="5A2669A7" w:rsidR="006E5679" w:rsidRPr="005F0F64" w:rsidRDefault="006E5679" w:rsidP="006E5679">
      <w:pPr>
        <w:numPr>
          <w:ilvl w:val="0"/>
          <w:numId w:val="29"/>
        </w:numPr>
        <w:jc w:val="both"/>
        <w:rPr>
          <w:rFonts w:ascii="Univers Next Pro Condensed" w:hAnsi="Univers Next Pro Condensed"/>
          <w:b/>
          <w:bCs/>
          <w:sz w:val="22"/>
          <w:szCs w:val="22"/>
        </w:rPr>
      </w:pPr>
      <w:r w:rsidRPr="005F0F64">
        <w:rPr>
          <w:rFonts w:ascii="Univers Next Pro Condensed" w:hAnsi="Univers Next Pro Condensed"/>
          <w:b/>
          <w:iCs/>
          <w:sz w:val="22"/>
          <w:szCs w:val="22"/>
        </w:rPr>
        <w:t>Résiliation d’un bon de commande :</w:t>
      </w:r>
    </w:p>
    <w:p w14:paraId="1290EE61" w14:textId="72446FB1" w:rsidR="00D5040A" w:rsidRPr="005F0F64" w:rsidRDefault="006E5679" w:rsidP="005F0F64">
      <w:pPr>
        <w:pStyle w:val="Titre4"/>
        <w:jc w:val="both"/>
        <w:rPr>
          <w:rFonts w:ascii="Univers Next Pro Condensed" w:hAnsi="Univers Next Pro Condensed"/>
          <w:iCs/>
          <w:sz w:val="22"/>
          <w:szCs w:val="22"/>
        </w:rPr>
      </w:pPr>
      <w:r w:rsidRPr="005F0F64">
        <w:rPr>
          <w:rFonts w:ascii="Univers Next Pro Condensed" w:hAnsi="Univers Next Pro Condensed"/>
          <w:iCs/>
          <w:sz w:val="22"/>
          <w:szCs w:val="22"/>
        </w:rPr>
        <w:t>Le Centre peut à tout moment, avant le démarrage des délais prévus dans le bon de commande, décider de l’annulation d’un bon de commande par e-mail avec accusé de réception par retour d’e-mail. Cette résiliation n’ouvre droit à aucune indemnisation de la part du Centre Pompidou.</w:t>
      </w:r>
      <w:bookmarkEnd w:id="56"/>
    </w:p>
    <w:p w14:paraId="2AEEA435" w14:textId="201E4CAA" w:rsidR="006E5679" w:rsidRPr="005F0F64" w:rsidRDefault="006E5679" w:rsidP="006E5679">
      <w:pPr>
        <w:jc w:val="both"/>
        <w:rPr>
          <w:rFonts w:ascii="Univers Next Pro Condensed" w:hAnsi="Univers Next Pro Condensed"/>
          <w:sz w:val="22"/>
          <w:szCs w:val="22"/>
        </w:rPr>
      </w:pPr>
    </w:p>
    <w:p w14:paraId="5095A0CC" w14:textId="4CA03B2F" w:rsidR="00215A98" w:rsidRPr="00C83355" w:rsidRDefault="006E5679" w:rsidP="00C83355">
      <w:pPr>
        <w:keepNext/>
        <w:ind w:left="425"/>
        <w:jc w:val="both"/>
        <w:outlineLvl w:val="2"/>
        <w:rPr>
          <w:rFonts w:ascii="Univers Next Pro Condensed" w:hAnsi="Univers Next Pro Condensed" w:cs="Arial"/>
          <w:b/>
          <w:bCs/>
          <w:sz w:val="22"/>
          <w:szCs w:val="22"/>
        </w:rPr>
      </w:pPr>
      <w:bookmarkStart w:id="57" w:name="_Toc219884101"/>
      <w:r w:rsidRPr="00C83355">
        <w:rPr>
          <w:rFonts w:ascii="Univers Next Pro Condensed" w:hAnsi="Univers Next Pro Condensed" w:cs="Arial"/>
          <w:b/>
          <w:bCs/>
          <w:sz w:val="22"/>
          <w:szCs w:val="22"/>
        </w:rPr>
        <w:t>6.</w:t>
      </w:r>
      <w:r w:rsidR="00215A98" w:rsidRPr="00C83355">
        <w:rPr>
          <w:rFonts w:ascii="Univers Next Pro Condensed" w:hAnsi="Univers Next Pro Condensed" w:cs="Arial"/>
          <w:b/>
          <w:bCs/>
          <w:sz w:val="22"/>
          <w:szCs w:val="22"/>
        </w:rPr>
        <w:t xml:space="preserve">2 </w:t>
      </w:r>
      <w:r w:rsidR="00C83355">
        <w:rPr>
          <w:rFonts w:ascii="Univers Next Pro Condensed" w:hAnsi="Univers Next Pro Condensed" w:cs="Arial"/>
          <w:b/>
          <w:bCs/>
          <w:sz w:val="22"/>
          <w:szCs w:val="22"/>
        </w:rPr>
        <w:t xml:space="preserve">– </w:t>
      </w:r>
      <w:r w:rsidR="00215A98" w:rsidRPr="00C83355">
        <w:rPr>
          <w:rFonts w:ascii="Univers Next Pro Condensed" w:hAnsi="Univers Next Pro Condensed" w:cs="Arial"/>
          <w:b/>
          <w:bCs/>
          <w:sz w:val="22"/>
          <w:szCs w:val="22"/>
        </w:rPr>
        <w:t>Emission de devis</w:t>
      </w:r>
      <w:bookmarkEnd w:id="57"/>
      <w:r w:rsidR="00215A98" w:rsidRPr="00C83355">
        <w:rPr>
          <w:rFonts w:ascii="Univers Next Pro Condensed" w:hAnsi="Univers Next Pro Condensed" w:cs="Arial"/>
          <w:b/>
          <w:bCs/>
          <w:sz w:val="22"/>
          <w:szCs w:val="22"/>
        </w:rPr>
        <w:t xml:space="preserve"> </w:t>
      </w:r>
    </w:p>
    <w:p w14:paraId="6508D7AF" w14:textId="77777777" w:rsidR="001A2212" w:rsidRPr="005F0F64" w:rsidRDefault="001A2212" w:rsidP="006E5679">
      <w:pPr>
        <w:jc w:val="both"/>
        <w:rPr>
          <w:rFonts w:ascii="Univers Next Pro Condensed" w:hAnsi="Univers Next Pro Condensed"/>
          <w:b/>
          <w:bCs/>
          <w:sz w:val="22"/>
          <w:szCs w:val="22"/>
        </w:rPr>
      </w:pPr>
    </w:p>
    <w:p w14:paraId="5E947919" w14:textId="77777777" w:rsidR="001A2212" w:rsidRPr="005F0F64" w:rsidRDefault="001A2212" w:rsidP="001A2212">
      <w:pPr>
        <w:jc w:val="both"/>
        <w:rPr>
          <w:rFonts w:ascii="Univers Next Pro Condensed" w:hAnsi="Univers Next Pro Condensed"/>
          <w:b/>
          <w:bCs/>
          <w:iCs/>
          <w:sz w:val="22"/>
          <w:szCs w:val="22"/>
        </w:rPr>
      </w:pPr>
      <w:r w:rsidRPr="005F0F64">
        <w:rPr>
          <w:rFonts w:ascii="Univers Next Pro Condensed" w:hAnsi="Univers Next Pro Condensed"/>
          <w:b/>
          <w:bCs/>
          <w:iCs/>
          <w:sz w:val="22"/>
          <w:szCs w:val="22"/>
        </w:rPr>
        <w:t xml:space="preserve">Le Centre Pompidou adresse au titulaire de l’accord-cadre l’expression de son besoin. </w:t>
      </w:r>
    </w:p>
    <w:p w14:paraId="00F69D10" w14:textId="77777777" w:rsidR="001A2212" w:rsidRPr="005F0F64" w:rsidRDefault="001A2212" w:rsidP="001A2212">
      <w:pPr>
        <w:jc w:val="both"/>
        <w:rPr>
          <w:rFonts w:ascii="Univers Next Pro Condensed" w:hAnsi="Univers Next Pro Condensed"/>
          <w:b/>
          <w:bCs/>
          <w:iCs/>
          <w:sz w:val="22"/>
          <w:szCs w:val="22"/>
        </w:rPr>
      </w:pPr>
    </w:p>
    <w:p w14:paraId="0FF40E49" w14:textId="77777777" w:rsidR="001A2212" w:rsidRPr="005F0F64" w:rsidRDefault="001A2212" w:rsidP="001A2212">
      <w:pPr>
        <w:jc w:val="both"/>
        <w:rPr>
          <w:rFonts w:ascii="Univers Next Pro Condensed" w:hAnsi="Univers Next Pro Condensed"/>
          <w:b/>
          <w:bCs/>
          <w:iCs/>
          <w:sz w:val="22"/>
          <w:szCs w:val="22"/>
        </w:rPr>
      </w:pPr>
      <w:r w:rsidRPr="005F0F64">
        <w:rPr>
          <w:rFonts w:ascii="Univers Next Pro Condensed" w:hAnsi="Univers Next Pro Condensed"/>
          <w:b/>
          <w:bCs/>
          <w:iCs/>
          <w:sz w:val="22"/>
          <w:szCs w:val="22"/>
        </w:rPr>
        <w:t>À partir des informations qui lui sont communiquées par le Centre Pompidou, le titulaire prend contact avec ce dernier afin de s’assurer de la compréhension de la demande du Centre Pompidou et éventuellement de l’aider à définir plus précisément son besoin et à établir des spécifications plus précises. Il établit sur cette base, un descriptif fonctionnel et technique détaillé de la prestation en indiquant les délais de réalisation de la prestation, les moyens mis en œuvre et un devis sur la base des prix unitaires fixés dans l’annexe financière de l’accord-cadre.</w:t>
      </w:r>
    </w:p>
    <w:p w14:paraId="20D4C517" w14:textId="77777777" w:rsidR="001A2212" w:rsidRPr="005F0F64" w:rsidRDefault="001A2212" w:rsidP="001A2212">
      <w:pPr>
        <w:jc w:val="both"/>
        <w:rPr>
          <w:rFonts w:ascii="Univers Next Pro Condensed" w:hAnsi="Univers Next Pro Condensed"/>
          <w:b/>
          <w:bCs/>
          <w:iCs/>
          <w:sz w:val="22"/>
          <w:szCs w:val="22"/>
        </w:rPr>
      </w:pPr>
    </w:p>
    <w:p w14:paraId="1D99B5AC" w14:textId="77777777" w:rsidR="001A2212" w:rsidRPr="005F0F64" w:rsidRDefault="001A2212" w:rsidP="001A2212">
      <w:pPr>
        <w:jc w:val="both"/>
        <w:rPr>
          <w:rFonts w:ascii="Univers Next Pro Condensed" w:hAnsi="Univers Next Pro Condensed"/>
          <w:b/>
          <w:bCs/>
          <w:iCs/>
          <w:sz w:val="22"/>
          <w:szCs w:val="22"/>
        </w:rPr>
      </w:pPr>
      <w:r w:rsidRPr="005F0F64">
        <w:rPr>
          <w:rFonts w:ascii="Univers Next Pro Condensed" w:hAnsi="Univers Next Pro Condensed"/>
          <w:b/>
          <w:bCs/>
          <w:iCs/>
          <w:sz w:val="22"/>
          <w:szCs w:val="22"/>
        </w:rPr>
        <w:t xml:space="preserve">Le Centre Pompidou adresse sa demande au titulaire par téléphone ou par courrier électronique avec demande d’accusé de réception. </w:t>
      </w:r>
    </w:p>
    <w:p w14:paraId="2CDB4D0F" w14:textId="77777777" w:rsidR="001A2212" w:rsidRPr="005F0F64" w:rsidRDefault="001A2212" w:rsidP="001A2212">
      <w:pPr>
        <w:jc w:val="both"/>
        <w:rPr>
          <w:rFonts w:ascii="Univers Next Pro Condensed" w:hAnsi="Univers Next Pro Condensed"/>
          <w:b/>
          <w:bCs/>
          <w:iCs/>
          <w:sz w:val="22"/>
          <w:szCs w:val="22"/>
        </w:rPr>
      </w:pPr>
    </w:p>
    <w:p w14:paraId="7427F1CE" w14:textId="77777777" w:rsidR="001A2212" w:rsidRPr="005F0F64" w:rsidRDefault="001A2212" w:rsidP="001A2212">
      <w:pPr>
        <w:jc w:val="both"/>
        <w:rPr>
          <w:rFonts w:ascii="Univers Next Pro Condensed" w:hAnsi="Univers Next Pro Condensed"/>
          <w:b/>
          <w:bCs/>
          <w:iCs/>
          <w:sz w:val="22"/>
          <w:szCs w:val="22"/>
        </w:rPr>
      </w:pPr>
      <w:r w:rsidRPr="005F0F64">
        <w:rPr>
          <w:rFonts w:ascii="Univers Next Pro Condensed" w:hAnsi="Univers Next Pro Condensed"/>
          <w:b/>
          <w:bCs/>
          <w:iCs/>
          <w:sz w:val="22"/>
          <w:szCs w:val="22"/>
        </w:rPr>
        <w:t>Le titulaire accuse réception du courrier par l’envoi, au Centre Pompidou, d’un courrier électronique en réponse dans un délai maximum de 10 (dix) jours ouvrés Ce délai court à compter de la réception par le titulaire, de la demande de devis émise par le Centre Pompidou.</w:t>
      </w:r>
    </w:p>
    <w:p w14:paraId="3B745A9E" w14:textId="77777777" w:rsidR="001A2212" w:rsidRPr="005F0F64" w:rsidRDefault="001A2212" w:rsidP="001A2212">
      <w:pPr>
        <w:jc w:val="both"/>
        <w:rPr>
          <w:rFonts w:ascii="Univers Next Pro Condensed" w:hAnsi="Univers Next Pro Condensed"/>
          <w:b/>
          <w:bCs/>
          <w:iCs/>
          <w:sz w:val="22"/>
          <w:szCs w:val="22"/>
        </w:rPr>
      </w:pPr>
    </w:p>
    <w:p w14:paraId="79C53B7B" w14:textId="77777777" w:rsidR="001A2212" w:rsidRPr="005F0F64" w:rsidRDefault="001A2212" w:rsidP="001A2212">
      <w:pPr>
        <w:jc w:val="both"/>
        <w:rPr>
          <w:rFonts w:ascii="Univers Next Pro Condensed" w:hAnsi="Univers Next Pro Condensed"/>
          <w:b/>
          <w:bCs/>
          <w:iCs/>
          <w:sz w:val="22"/>
          <w:szCs w:val="22"/>
        </w:rPr>
      </w:pPr>
      <w:r w:rsidRPr="005F0F64">
        <w:rPr>
          <w:rFonts w:ascii="Univers Next Pro Condensed" w:hAnsi="Univers Next Pro Condensed"/>
          <w:b/>
          <w:bCs/>
          <w:iCs/>
          <w:sz w:val="22"/>
          <w:szCs w:val="22"/>
        </w:rPr>
        <w:t>Si le titulaire n’accuse pas réception de la demande de devis, le délai court à compter de l’envoi du courrier électronique par le Centre Pompidou majoré de 10 (dix) jours ouvrés.</w:t>
      </w:r>
    </w:p>
    <w:p w14:paraId="456FCD34" w14:textId="77777777" w:rsidR="006E5679" w:rsidRPr="005F0F64" w:rsidRDefault="006E5679" w:rsidP="006E5679">
      <w:pPr>
        <w:jc w:val="both"/>
        <w:rPr>
          <w:rFonts w:ascii="Univers Next Pro Condensed" w:hAnsi="Univers Next Pro Condensed"/>
          <w:sz w:val="22"/>
          <w:szCs w:val="22"/>
        </w:rPr>
      </w:pPr>
    </w:p>
    <w:p w14:paraId="77A18AB6" w14:textId="5D6BA307" w:rsidR="00801CE7" w:rsidRPr="005F0F64" w:rsidRDefault="00801CE7" w:rsidP="00801CE7">
      <w:pPr>
        <w:keepNext/>
        <w:ind w:left="425"/>
        <w:jc w:val="both"/>
        <w:outlineLvl w:val="2"/>
        <w:rPr>
          <w:rFonts w:ascii="Univers Next Pro Condensed" w:hAnsi="Univers Next Pro Condensed" w:cs="Arial"/>
          <w:b/>
          <w:bCs/>
          <w:sz w:val="22"/>
          <w:szCs w:val="22"/>
        </w:rPr>
      </w:pPr>
      <w:bookmarkStart w:id="58" w:name="_Toc454272205"/>
      <w:bookmarkStart w:id="59" w:name="_Toc178668993"/>
      <w:bookmarkStart w:id="60" w:name="_Toc219884102"/>
      <w:r w:rsidRPr="005F0F64">
        <w:rPr>
          <w:rFonts w:ascii="Univers Next Pro Condensed" w:hAnsi="Univers Next Pro Condensed" w:cs="Arial"/>
          <w:b/>
          <w:bCs/>
          <w:sz w:val="22"/>
          <w:szCs w:val="22"/>
        </w:rPr>
        <w:t>6.</w:t>
      </w:r>
      <w:r w:rsidR="00C83355">
        <w:rPr>
          <w:rFonts w:ascii="Univers Next Pro Condensed" w:hAnsi="Univers Next Pro Condensed" w:cs="Arial"/>
          <w:b/>
          <w:bCs/>
          <w:sz w:val="22"/>
          <w:szCs w:val="22"/>
        </w:rPr>
        <w:t>3</w:t>
      </w:r>
      <w:r w:rsidR="007A1AD5" w:rsidRPr="005F0F64">
        <w:rPr>
          <w:rFonts w:ascii="Univers Next Pro Condensed" w:hAnsi="Univers Next Pro Condensed" w:cs="Arial"/>
          <w:b/>
          <w:bCs/>
          <w:sz w:val="22"/>
          <w:szCs w:val="22"/>
        </w:rPr>
        <w:t xml:space="preserve"> </w:t>
      </w:r>
      <w:r w:rsidRPr="005F0F64">
        <w:rPr>
          <w:rFonts w:ascii="Univers Next Pro Condensed" w:hAnsi="Univers Next Pro Condensed" w:cs="Arial"/>
          <w:b/>
          <w:bCs/>
          <w:sz w:val="22"/>
          <w:szCs w:val="22"/>
        </w:rPr>
        <w:t>– Vérification et admission des prestations</w:t>
      </w:r>
      <w:bookmarkEnd w:id="58"/>
      <w:bookmarkEnd w:id="59"/>
      <w:bookmarkEnd w:id="60"/>
    </w:p>
    <w:p w14:paraId="0B536866" w14:textId="77777777" w:rsidR="00801CE7" w:rsidRPr="005F0F64" w:rsidRDefault="00801CE7" w:rsidP="00801CE7">
      <w:pPr>
        <w:jc w:val="both"/>
        <w:rPr>
          <w:rFonts w:ascii="Univers Next Pro Condensed" w:hAnsi="Univers Next Pro Condensed"/>
          <w:sz w:val="22"/>
          <w:szCs w:val="22"/>
        </w:rPr>
      </w:pPr>
    </w:p>
    <w:p w14:paraId="19D8C356" w14:textId="77777777" w:rsidR="00801CE7" w:rsidRPr="005F0F64" w:rsidRDefault="00801CE7" w:rsidP="00801CE7">
      <w:pPr>
        <w:jc w:val="both"/>
        <w:rPr>
          <w:rFonts w:ascii="Univers Next Pro Condensed" w:hAnsi="Univers Next Pro Condensed"/>
          <w:i/>
          <w:iCs/>
          <w:sz w:val="22"/>
          <w:szCs w:val="22"/>
        </w:rPr>
      </w:pPr>
      <w:bookmarkStart w:id="61" w:name="_Hlk156298025"/>
      <w:r w:rsidRPr="005F0F64">
        <w:rPr>
          <w:rFonts w:ascii="Univers Next Pro Condensed" w:hAnsi="Univers Next Pro Condensed"/>
          <w:sz w:val="22"/>
          <w:szCs w:val="22"/>
        </w:rPr>
        <w:t xml:space="preserve">L’admission est l’acte par lequel le Centre Pompidou accepte, avec ou sans réserve, les prestations exécutées. </w:t>
      </w:r>
    </w:p>
    <w:bookmarkEnd w:id="61"/>
    <w:p w14:paraId="2BCA6926" w14:textId="77777777" w:rsidR="00801CE7" w:rsidRPr="005F0F64" w:rsidRDefault="00801CE7" w:rsidP="00801CE7">
      <w:pPr>
        <w:jc w:val="both"/>
        <w:rPr>
          <w:rFonts w:ascii="Univers Next Pro Condensed" w:hAnsi="Univers Next Pro Condensed"/>
          <w:sz w:val="22"/>
          <w:szCs w:val="22"/>
        </w:rPr>
      </w:pPr>
    </w:p>
    <w:p w14:paraId="0F30A568" w14:textId="6D65476D" w:rsidR="00801CE7" w:rsidRPr="005F0F64" w:rsidRDefault="00801CE7" w:rsidP="00801CE7">
      <w:pPr>
        <w:keepNext/>
        <w:ind w:left="1080"/>
        <w:jc w:val="both"/>
        <w:outlineLvl w:val="3"/>
        <w:rPr>
          <w:rFonts w:ascii="Univers Next Pro Condensed" w:hAnsi="Univers Next Pro Condensed"/>
          <w:i/>
          <w:iCs/>
          <w:sz w:val="22"/>
          <w:szCs w:val="22"/>
        </w:rPr>
      </w:pPr>
      <w:bookmarkStart w:id="62" w:name="_Toc454272206"/>
      <w:r w:rsidRPr="005F0F64">
        <w:rPr>
          <w:rFonts w:ascii="Univers Next Pro Condensed" w:hAnsi="Univers Next Pro Condensed"/>
          <w:i/>
          <w:iCs/>
          <w:sz w:val="22"/>
          <w:szCs w:val="22"/>
        </w:rPr>
        <w:t>6.</w:t>
      </w:r>
      <w:r w:rsidR="00C83355">
        <w:rPr>
          <w:rFonts w:ascii="Univers Next Pro Condensed" w:hAnsi="Univers Next Pro Condensed"/>
          <w:i/>
          <w:iCs/>
          <w:sz w:val="22"/>
          <w:szCs w:val="22"/>
        </w:rPr>
        <w:t>3</w:t>
      </w:r>
      <w:r w:rsidRPr="005F0F64">
        <w:rPr>
          <w:rFonts w:ascii="Univers Next Pro Condensed" w:hAnsi="Univers Next Pro Condensed"/>
          <w:i/>
          <w:iCs/>
          <w:sz w:val="22"/>
          <w:szCs w:val="22"/>
        </w:rPr>
        <w:t>.1 – Opérations de vérification</w:t>
      </w:r>
      <w:bookmarkEnd w:id="62"/>
    </w:p>
    <w:p w14:paraId="58464F03" w14:textId="77777777" w:rsidR="00801CE7" w:rsidRPr="005F0F64" w:rsidRDefault="00801CE7" w:rsidP="00801CE7">
      <w:pPr>
        <w:jc w:val="both"/>
        <w:rPr>
          <w:rFonts w:ascii="Univers Next Pro Condensed" w:hAnsi="Univers Next Pro Condensed"/>
          <w:sz w:val="22"/>
          <w:szCs w:val="22"/>
        </w:rPr>
      </w:pPr>
    </w:p>
    <w:p w14:paraId="1C5203D4" w14:textId="7DB7304D" w:rsidR="00801CE7" w:rsidRPr="005F0F64" w:rsidRDefault="00801CE7" w:rsidP="00801CE7">
      <w:pPr>
        <w:jc w:val="both"/>
        <w:rPr>
          <w:rFonts w:ascii="Univers Next Pro Condensed" w:hAnsi="Univers Next Pro Condensed"/>
          <w:sz w:val="22"/>
          <w:szCs w:val="22"/>
        </w:rPr>
      </w:pPr>
      <w:r w:rsidRPr="005F0F64">
        <w:rPr>
          <w:rFonts w:ascii="Univers Next Pro Condensed" w:hAnsi="Univers Next Pro Condensed"/>
          <w:sz w:val="22"/>
          <w:szCs w:val="22"/>
        </w:rPr>
        <w:t xml:space="preserve">Par dérogation aux articles 29 et 30 du CCAG/FCS, les opérations de vérification et d’admission se dérouleront dans les conditions </w:t>
      </w:r>
      <w:r w:rsidR="001A2212" w:rsidRPr="005F0F64">
        <w:rPr>
          <w:rFonts w:ascii="Univers Next Pro Condensed" w:hAnsi="Univers Next Pro Condensed"/>
          <w:sz w:val="22"/>
          <w:szCs w:val="22"/>
        </w:rPr>
        <w:t>fixées à l’article 6 du CCTP.</w:t>
      </w:r>
      <w:r w:rsidRPr="005F0F64">
        <w:rPr>
          <w:rFonts w:ascii="Univers Next Pro Condensed" w:hAnsi="Univers Next Pro Condensed"/>
          <w:sz w:val="22"/>
          <w:szCs w:val="22"/>
        </w:rPr>
        <w:t> </w:t>
      </w:r>
    </w:p>
    <w:p w14:paraId="14AA46FB" w14:textId="77777777" w:rsidR="00B9799F" w:rsidRPr="005F0F64" w:rsidRDefault="00B9799F" w:rsidP="00801CE7">
      <w:pPr>
        <w:jc w:val="both"/>
        <w:rPr>
          <w:rFonts w:ascii="Univers Next Pro Condensed" w:hAnsi="Univers Next Pro Condensed"/>
          <w:sz w:val="22"/>
          <w:szCs w:val="22"/>
        </w:rPr>
      </w:pPr>
    </w:p>
    <w:p w14:paraId="63C24379" w14:textId="7039430C" w:rsidR="00801CE7" w:rsidRPr="005F0F64" w:rsidRDefault="00801CE7" w:rsidP="00801CE7">
      <w:pPr>
        <w:keepNext/>
        <w:ind w:left="1080"/>
        <w:jc w:val="both"/>
        <w:outlineLvl w:val="3"/>
        <w:rPr>
          <w:rFonts w:ascii="Univers Next Pro Condensed" w:hAnsi="Univers Next Pro Condensed"/>
          <w:i/>
          <w:iCs/>
          <w:sz w:val="22"/>
          <w:szCs w:val="22"/>
        </w:rPr>
      </w:pPr>
      <w:bookmarkStart w:id="63" w:name="_Toc388441627"/>
      <w:bookmarkStart w:id="64" w:name="_Hlk156298251"/>
      <w:r w:rsidRPr="005F0F64">
        <w:rPr>
          <w:rFonts w:ascii="Univers Next Pro Condensed" w:hAnsi="Univers Next Pro Condensed"/>
          <w:i/>
          <w:iCs/>
          <w:sz w:val="22"/>
          <w:szCs w:val="22"/>
        </w:rPr>
        <w:t>6.</w:t>
      </w:r>
      <w:r w:rsidR="00C83355">
        <w:rPr>
          <w:rFonts w:ascii="Univers Next Pro Condensed" w:hAnsi="Univers Next Pro Condensed"/>
          <w:i/>
          <w:iCs/>
          <w:sz w:val="22"/>
          <w:szCs w:val="22"/>
        </w:rPr>
        <w:t>3</w:t>
      </w:r>
      <w:r w:rsidRPr="005F0F64">
        <w:rPr>
          <w:rFonts w:ascii="Univers Next Pro Condensed" w:hAnsi="Univers Next Pro Condensed"/>
          <w:i/>
          <w:iCs/>
          <w:sz w:val="22"/>
          <w:szCs w:val="22"/>
        </w:rPr>
        <w:t>.2 – Décision après vérification – Admission des prestations</w:t>
      </w:r>
      <w:bookmarkEnd w:id="63"/>
    </w:p>
    <w:p w14:paraId="2EA36E85" w14:textId="77777777" w:rsidR="00801CE7" w:rsidRPr="005F0F64" w:rsidRDefault="00801CE7" w:rsidP="00801CE7">
      <w:pPr>
        <w:rPr>
          <w:rFonts w:ascii="Univers Next Pro Condensed" w:hAnsi="Univers Next Pro Condensed"/>
          <w:sz w:val="22"/>
          <w:szCs w:val="22"/>
        </w:rPr>
      </w:pPr>
    </w:p>
    <w:bookmarkEnd w:id="64"/>
    <w:p w14:paraId="64F76F13"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 xml:space="preserve">A l’issue des opérations de vérification, le Centre Pompidou prend une décision de réception, d’ajournement, de réfaction ou de rejet. </w:t>
      </w:r>
    </w:p>
    <w:p w14:paraId="0C92ACE2" w14:textId="77777777" w:rsidR="001A2212" w:rsidRPr="005F0F64" w:rsidRDefault="001A2212" w:rsidP="001A2212">
      <w:pPr>
        <w:jc w:val="both"/>
        <w:rPr>
          <w:rFonts w:ascii="Univers Next Pro Condensed" w:hAnsi="Univers Next Pro Condensed"/>
          <w:sz w:val="22"/>
          <w:szCs w:val="22"/>
        </w:rPr>
      </w:pPr>
    </w:p>
    <w:p w14:paraId="614E31B6"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 xml:space="preserve">Si le Centre Pompidou ne notifie pas sa décision dans le délai mentionné ci-dessus, les prestations sont considérées comme reçues, avec effet à compter de l’expiration du délai. </w:t>
      </w:r>
    </w:p>
    <w:p w14:paraId="1F4629C7" w14:textId="77777777" w:rsidR="001A2212" w:rsidRPr="005F0F64" w:rsidRDefault="001A2212" w:rsidP="001A2212">
      <w:pPr>
        <w:jc w:val="both"/>
        <w:rPr>
          <w:rFonts w:ascii="Univers Next Pro Condensed" w:hAnsi="Univers Next Pro Condensed"/>
          <w:sz w:val="22"/>
          <w:szCs w:val="22"/>
        </w:rPr>
      </w:pPr>
    </w:p>
    <w:p w14:paraId="7C53A06E" w14:textId="0FD5FC8B" w:rsidR="001A2212" w:rsidRPr="005F0F64" w:rsidRDefault="001A2212" w:rsidP="005F0F64">
      <w:pPr>
        <w:jc w:val="both"/>
        <w:rPr>
          <w:rFonts w:ascii="Univers Next Pro Condensed" w:hAnsi="Univers Next Pro Condensed"/>
          <w:sz w:val="22"/>
          <w:szCs w:val="22"/>
        </w:rPr>
      </w:pPr>
      <w:r w:rsidRPr="005F0F64">
        <w:rPr>
          <w:rFonts w:ascii="Univers Next Pro Condensed" w:hAnsi="Univers Next Pro Condensed"/>
          <w:sz w:val="22"/>
          <w:szCs w:val="22"/>
        </w:rPr>
        <w:t>Dans le cas d’un marché comportant des prestations distinctes à exécuter, chaque prestation fait l’objet de vérifications et de décisions distinctes.</w:t>
      </w:r>
    </w:p>
    <w:p w14:paraId="272684F9" w14:textId="77777777" w:rsidR="00E55C19" w:rsidRPr="005F0F64" w:rsidRDefault="00E55C19" w:rsidP="005F0F64">
      <w:pPr>
        <w:jc w:val="both"/>
        <w:rPr>
          <w:rFonts w:ascii="Univers Next Pro Condensed" w:hAnsi="Univers Next Pro Condensed"/>
          <w:sz w:val="22"/>
          <w:szCs w:val="22"/>
        </w:rPr>
      </w:pPr>
    </w:p>
    <w:p w14:paraId="72E95357" w14:textId="77777777" w:rsidR="001A2212" w:rsidRPr="005F0F64" w:rsidRDefault="001A2212" w:rsidP="001A2212">
      <w:pPr>
        <w:jc w:val="center"/>
        <w:rPr>
          <w:rFonts w:ascii="Univers Next Pro Condensed" w:hAnsi="Univers Next Pro Condensed"/>
          <w:b/>
          <w:sz w:val="22"/>
          <w:szCs w:val="22"/>
        </w:rPr>
      </w:pPr>
      <w:r w:rsidRPr="005F0F64">
        <w:rPr>
          <w:rFonts w:ascii="Univers Next Pro Condensed" w:hAnsi="Univers Next Pro Condensed"/>
          <w:b/>
          <w:sz w:val="22"/>
          <w:szCs w:val="22"/>
        </w:rPr>
        <w:lastRenderedPageBreak/>
        <w:t>• Admission des prestations :</w:t>
      </w:r>
    </w:p>
    <w:p w14:paraId="7C2F22F1"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Le Centre Pompidou prononce l’admission des prestations si celles-ci répondent aux stipulations du marché. L’admission prend effet à la date de notification de la décision d’admission au titulaire.</w:t>
      </w:r>
    </w:p>
    <w:p w14:paraId="375C7EF2" w14:textId="77777777" w:rsidR="001A2212" w:rsidRPr="005F0F64" w:rsidRDefault="001A2212" w:rsidP="001A2212">
      <w:pPr>
        <w:jc w:val="both"/>
        <w:rPr>
          <w:rFonts w:ascii="Univers Next Pro Condensed" w:hAnsi="Univers Next Pro Condensed"/>
          <w:sz w:val="22"/>
          <w:szCs w:val="22"/>
        </w:rPr>
      </w:pPr>
    </w:p>
    <w:p w14:paraId="727EEC71" w14:textId="77777777" w:rsidR="001A2212" w:rsidRPr="005F0F64" w:rsidRDefault="001A2212" w:rsidP="001A2212">
      <w:pPr>
        <w:jc w:val="center"/>
        <w:rPr>
          <w:rFonts w:ascii="Univers Next Pro Condensed" w:hAnsi="Univers Next Pro Condensed"/>
          <w:b/>
          <w:sz w:val="22"/>
          <w:szCs w:val="22"/>
        </w:rPr>
      </w:pPr>
      <w:r w:rsidRPr="005F0F64">
        <w:rPr>
          <w:rFonts w:ascii="Univers Next Pro Condensed" w:hAnsi="Univers Next Pro Condensed"/>
          <w:b/>
          <w:sz w:val="22"/>
          <w:szCs w:val="22"/>
        </w:rPr>
        <w:t>• Ajournement des prestations :</w:t>
      </w:r>
    </w:p>
    <w:p w14:paraId="0A41A5C9"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Le Centre Pompidou, lorsqu’il estime que des prestations ne peuvent être admises que moyennant certaines mises au point, peut décider d’ajourner l’admission des prestations par une décision motivée. Cette décision invite le titulaire à présenter à nouveau à l’acheteur, les prestations mises au point, dans un délai de quinze jours.</w:t>
      </w:r>
    </w:p>
    <w:p w14:paraId="1381D7E1" w14:textId="77777777" w:rsidR="001A2212" w:rsidRPr="005F0F64" w:rsidRDefault="001A2212" w:rsidP="001A2212">
      <w:pPr>
        <w:jc w:val="both"/>
        <w:rPr>
          <w:rFonts w:ascii="Univers Next Pro Condensed" w:hAnsi="Univers Next Pro Condensed"/>
          <w:sz w:val="22"/>
          <w:szCs w:val="22"/>
        </w:rPr>
      </w:pPr>
    </w:p>
    <w:p w14:paraId="77438DA1" w14:textId="69AFE801"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Le titulaire doit faire connaître son acceptation dans un délai de dix jours à compter de la notification de la décision d’ajournement. En cas de refus du titulaire ou de silence gardé par lui durant ce délai, le Centre Pompidou a le choix de prononcer l’admission des prestations avec réfaction ou de les rejeter, dans les conditions fixées ci-dessous, dans un délai de quinze jours courant à partir de la notification du refus du titulaire ou à partir de l’expiration du délai de dix jours ci-dessus mentionnés.</w:t>
      </w:r>
    </w:p>
    <w:p w14:paraId="759D50D9" w14:textId="77777777" w:rsidR="001A2212" w:rsidRPr="005F0F64" w:rsidRDefault="001A2212" w:rsidP="001A2212">
      <w:pPr>
        <w:jc w:val="both"/>
        <w:rPr>
          <w:rFonts w:ascii="Univers Next Pro Condensed" w:hAnsi="Univers Next Pro Condensed"/>
          <w:sz w:val="22"/>
          <w:szCs w:val="22"/>
        </w:rPr>
      </w:pPr>
    </w:p>
    <w:p w14:paraId="2F337C4F"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Le silence du Centre Pompidou au-delà de ce délai de quinze jours vaut décision de rejet des prestations.</w:t>
      </w:r>
    </w:p>
    <w:p w14:paraId="6534B6B1"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325195E5"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 xml:space="preserve"> </w:t>
      </w:r>
    </w:p>
    <w:p w14:paraId="7EF033C0"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5FFE4A7A"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Passé ce délai, ces fournitures peuvent être évacuées ou détruites par le Centre Pompidou, aux frais du titulaire.</w:t>
      </w:r>
    </w:p>
    <w:p w14:paraId="397C22BB" w14:textId="77777777" w:rsidR="001A2212" w:rsidRPr="005F0F64" w:rsidRDefault="001A2212" w:rsidP="001A2212">
      <w:pPr>
        <w:jc w:val="both"/>
        <w:rPr>
          <w:rFonts w:ascii="Univers Next Pro Condensed" w:hAnsi="Univers Next Pro Condensed"/>
          <w:sz w:val="22"/>
          <w:szCs w:val="22"/>
        </w:rPr>
      </w:pPr>
    </w:p>
    <w:p w14:paraId="6A4D35CD" w14:textId="77777777" w:rsidR="001A2212" w:rsidRPr="005F0F64" w:rsidRDefault="001A2212" w:rsidP="001A2212">
      <w:pPr>
        <w:jc w:val="center"/>
        <w:rPr>
          <w:rFonts w:ascii="Univers Next Pro Condensed" w:hAnsi="Univers Next Pro Condensed"/>
          <w:b/>
          <w:sz w:val="22"/>
          <w:szCs w:val="22"/>
        </w:rPr>
      </w:pPr>
      <w:r w:rsidRPr="005F0F64">
        <w:rPr>
          <w:rFonts w:ascii="Univers Next Pro Condensed" w:hAnsi="Univers Next Pro Condensed"/>
          <w:b/>
          <w:sz w:val="22"/>
          <w:szCs w:val="22"/>
        </w:rPr>
        <w:t>• Réfaction du prix des prestations :</w:t>
      </w:r>
    </w:p>
    <w:p w14:paraId="2F15D975"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Lorsque le Centre Pompidou estime que des prestations, sans être entièrement conformes aux stipulations du marché, peuvent néanmoins être reçues en l’état, il en prononce la réception avec réfaction de prix proportionnelle à l’importance des imperfections constatées. Cette décision doit être motivée. Elle ne peut être notifiée au titulaire qu’après qu’il a été mis à même de présenter ses observations.</w:t>
      </w:r>
    </w:p>
    <w:p w14:paraId="74442B20" w14:textId="77777777" w:rsidR="001A2212" w:rsidRPr="005F0F64" w:rsidRDefault="001A2212" w:rsidP="001A2212">
      <w:pPr>
        <w:jc w:val="both"/>
        <w:rPr>
          <w:rFonts w:ascii="Univers Next Pro Condensed" w:hAnsi="Univers Next Pro Condensed"/>
          <w:sz w:val="22"/>
          <w:szCs w:val="22"/>
        </w:rPr>
      </w:pPr>
    </w:p>
    <w:p w14:paraId="763771B8" w14:textId="77777777" w:rsidR="001A2212" w:rsidRPr="005F0F64" w:rsidRDefault="001A2212" w:rsidP="001A2212">
      <w:pPr>
        <w:jc w:val="both"/>
        <w:rPr>
          <w:rFonts w:ascii="Univers Next Pro Condensed" w:hAnsi="Univers Next Pro Condensed"/>
          <w:sz w:val="22"/>
          <w:szCs w:val="22"/>
        </w:rPr>
      </w:pPr>
      <w:r w:rsidRPr="005F0F64">
        <w:rPr>
          <w:rFonts w:ascii="Univers Next Pro Condensed" w:hAnsi="Univers Next Pro Condensed"/>
          <w:sz w:val="22"/>
          <w:szCs w:val="22"/>
        </w:rPr>
        <w:t>Si le titulaire ne présente pas d’observations dans les quinze jours suivant la décision d’admission avec réfaction, il est réputé l’avoir acceptée. Si le titulaire formule des observations dans ce délai, le Centre Pompidou dispose ensuite de quinze jours pour lui notifier une nouvelle décision. A défaut d’une telle notification, le Centre Pompidou est réputé avoir accepté les observations du titulaire.</w:t>
      </w:r>
    </w:p>
    <w:p w14:paraId="48128CDD" w14:textId="77777777" w:rsidR="001A2212" w:rsidRPr="005F0F64" w:rsidRDefault="001A2212" w:rsidP="001A2212">
      <w:pPr>
        <w:tabs>
          <w:tab w:val="left" w:pos="7039"/>
          <w:tab w:val="left" w:pos="7880"/>
        </w:tabs>
        <w:jc w:val="both"/>
        <w:rPr>
          <w:rFonts w:ascii="Univers Next Pro Condensed" w:hAnsi="Univers Next Pro Condensed"/>
          <w:sz w:val="22"/>
          <w:szCs w:val="22"/>
        </w:rPr>
      </w:pPr>
    </w:p>
    <w:p w14:paraId="0B2A0E29" w14:textId="77777777" w:rsidR="001A2212" w:rsidRPr="005F0F64" w:rsidRDefault="001A2212" w:rsidP="001A2212">
      <w:pPr>
        <w:jc w:val="center"/>
        <w:rPr>
          <w:rFonts w:ascii="Univers Next Pro Condensed" w:hAnsi="Univers Next Pro Condensed"/>
          <w:b/>
          <w:sz w:val="22"/>
          <w:szCs w:val="22"/>
        </w:rPr>
      </w:pPr>
      <w:r w:rsidRPr="005F0F64">
        <w:rPr>
          <w:rFonts w:ascii="Univers Next Pro Condensed" w:hAnsi="Univers Next Pro Condensed"/>
          <w:b/>
          <w:sz w:val="22"/>
          <w:szCs w:val="22"/>
        </w:rPr>
        <w:t>• Rejet :</w:t>
      </w:r>
    </w:p>
    <w:p w14:paraId="676DF1D1" w14:textId="77777777" w:rsidR="001A2212" w:rsidRPr="005F0F64" w:rsidRDefault="001A2212" w:rsidP="001A2212">
      <w:pPr>
        <w:rPr>
          <w:rFonts w:ascii="Univers Next Pro Condensed" w:hAnsi="Univers Next Pro Condensed"/>
          <w:b/>
          <w:bCs/>
          <w:sz w:val="22"/>
          <w:szCs w:val="22"/>
        </w:rPr>
      </w:pPr>
    </w:p>
    <w:p w14:paraId="7FE2BE3B" w14:textId="77777777" w:rsidR="001A2212" w:rsidRPr="005F0F64" w:rsidRDefault="001A2212" w:rsidP="001A2212">
      <w:pPr>
        <w:spacing w:after="160" w:line="259" w:lineRule="auto"/>
        <w:rPr>
          <w:rFonts w:ascii="Univers Next Pro Condensed" w:eastAsia="Calibri" w:hAnsi="Univers Next Pro Condensed"/>
          <w:sz w:val="22"/>
          <w:szCs w:val="22"/>
        </w:rPr>
      </w:pPr>
      <w:r w:rsidRPr="005F0F64">
        <w:rPr>
          <w:rFonts w:ascii="Univers Next Pro Condensed" w:eastAsia="Calibri" w:hAnsi="Univers Next Pro Condensed"/>
          <w:sz w:val="22"/>
          <w:szCs w:val="22"/>
        </w:rPr>
        <w:t>Lorsque le Centre Pompidou estime que les prestations sont non conformes aux stipulations du marché et ne peuvent être reçues en l’état, il en prononce le rejet partiel ou total.</w:t>
      </w:r>
    </w:p>
    <w:p w14:paraId="38A8DF6F" w14:textId="77777777" w:rsidR="001A2212" w:rsidRPr="005F0F64" w:rsidRDefault="001A2212" w:rsidP="001A2212">
      <w:pPr>
        <w:spacing w:after="160" w:line="259" w:lineRule="auto"/>
        <w:rPr>
          <w:rFonts w:ascii="Univers Next Pro Condensed" w:eastAsia="Calibri" w:hAnsi="Univers Next Pro Condensed"/>
          <w:sz w:val="22"/>
          <w:szCs w:val="22"/>
        </w:rPr>
      </w:pPr>
      <w:r w:rsidRPr="005F0F64">
        <w:rPr>
          <w:rFonts w:ascii="Univers Next Pro Condensed" w:eastAsia="Calibri" w:hAnsi="Univers Next Pro Condensed"/>
          <w:sz w:val="22"/>
          <w:szCs w:val="22"/>
        </w:rPr>
        <w:t>La décision de rejet doit être motivée. Elle ne peut être prise qu’après que le titulaire a été mis à même de présenter ses observations.</w:t>
      </w:r>
    </w:p>
    <w:p w14:paraId="419084DC" w14:textId="0F68986A" w:rsidR="001A2212" w:rsidRDefault="001A2212" w:rsidP="00C83355">
      <w:pPr>
        <w:rPr>
          <w:rFonts w:ascii="Univers Next Pro Condensed" w:eastAsia="Calibri" w:hAnsi="Univers Next Pro Condensed"/>
          <w:sz w:val="22"/>
          <w:szCs w:val="22"/>
        </w:rPr>
      </w:pPr>
      <w:r w:rsidRPr="005F0F64">
        <w:rPr>
          <w:rFonts w:ascii="Univers Next Pro Condensed" w:eastAsia="Calibri" w:hAnsi="Univers Next Pro Condensed"/>
          <w:sz w:val="22"/>
          <w:szCs w:val="22"/>
        </w:rPr>
        <w:t>En cas de rejet, le titulaire est tenu d’exécuter à nouveau la prestation prévue par le marché.</w:t>
      </w:r>
    </w:p>
    <w:p w14:paraId="20C89636" w14:textId="77777777" w:rsidR="00C83355" w:rsidRDefault="00C83355" w:rsidP="00444CE6">
      <w:pPr>
        <w:pStyle w:val="Titre3"/>
        <w:spacing w:before="0" w:after="0"/>
        <w:ind w:left="425"/>
        <w:jc w:val="both"/>
        <w:rPr>
          <w:rFonts w:ascii="Univers Next Pro Condensed" w:eastAsia="Calibri" w:hAnsi="Univers Next Pro Condensed" w:cs="Times New Roman"/>
          <w:b w:val="0"/>
          <w:bCs w:val="0"/>
          <w:sz w:val="22"/>
          <w:szCs w:val="22"/>
        </w:rPr>
      </w:pPr>
      <w:r>
        <w:rPr>
          <w:rFonts w:ascii="Univers Next Pro Condensed" w:eastAsia="Calibri" w:hAnsi="Univers Next Pro Condensed" w:cs="Times New Roman"/>
          <w:b w:val="0"/>
          <w:bCs w:val="0"/>
          <w:sz w:val="22"/>
          <w:szCs w:val="22"/>
        </w:rPr>
        <w:br w:type="page"/>
      </w:r>
    </w:p>
    <w:p w14:paraId="622E7709" w14:textId="7EDA890C" w:rsidR="00DE6346" w:rsidRPr="005F0F64" w:rsidRDefault="00DE6346" w:rsidP="00444CE6">
      <w:pPr>
        <w:pStyle w:val="Titre3"/>
        <w:spacing w:before="0" w:after="0"/>
        <w:ind w:left="425"/>
        <w:jc w:val="both"/>
        <w:rPr>
          <w:rFonts w:ascii="Univers Next Pro Condensed" w:hAnsi="Univers Next Pro Condensed"/>
          <w:sz w:val="22"/>
          <w:szCs w:val="22"/>
        </w:rPr>
      </w:pPr>
      <w:bookmarkStart w:id="65" w:name="_Toc219884103"/>
      <w:r w:rsidRPr="005F0F64">
        <w:rPr>
          <w:rFonts w:ascii="Univers Next Pro Condensed" w:hAnsi="Univers Next Pro Condensed"/>
          <w:sz w:val="22"/>
          <w:szCs w:val="22"/>
        </w:rPr>
        <w:lastRenderedPageBreak/>
        <w:t>6.</w:t>
      </w:r>
      <w:r w:rsidR="00C83355">
        <w:rPr>
          <w:rFonts w:ascii="Univers Next Pro Condensed" w:hAnsi="Univers Next Pro Condensed"/>
          <w:sz w:val="22"/>
          <w:szCs w:val="22"/>
        </w:rPr>
        <w:t>4</w:t>
      </w:r>
      <w:r w:rsidR="007A1AD5"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 xml:space="preserve">– Pénalités – sanctions pour défaut d’exécution des prestations n’entraînant pas la résiliation </w:t>
      </w:r>
      <w:r w:rsidR="0013610A" w:rsidRPr="005F0F64">
        <w:rPr>
          <w:rFonts w:ascii="Univers Next Pro Condensed" w:hAnsi="Univers Next Pro Condensed"/>
          <w:sz w:val="22"/>
          <w:szCs w:val="22"/>
        </w:rPr>
        <w:t>de l’accord-cadre</w:t>
      </w:r>
      <w:bookmarkEnd w:id="65"/>
    </w:p>
    <w:p w14:paraId="263D6CAB" w14:textId="77777777" w:rsidR="00075521" w:rsidRPr="005F0F64" w:rsidRDefault="00075521" w:rsidP="00075521">
      <w:pPr>
        <w:jc w:val="both"/>
        <w:rPr>
          <w:rFonts w:ascii="Univers Next Pro Condensed" w:hAnsi="Univers Next Pro Condensed"/>
          <w:sz w:val="22"/>
          <w:szCs w:val="22"/>
        </w:rPr>
      </w:pPr>
    </w:p>
    <w:p w14:paraId="3907EF80" w14:textId="52EC5BE7" w:rsidR="00DE6346" w:rsidRPr="005F0F64" w:rsidRDefault="00DE6346" w:rsidP="00372ECB">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6.</w:t>
      </w:r>
      <w:r w:rsidR="00C83355">
        <w:rPr>
          <w:rFonts w:ascii="Univers Next Pro Condensed" w:hAnsi="Univers Next Pro Condensed"/>
          <w:b w:val="0"/>
          <w:bCs w:val="0"/>
          <w:i/>
          <w:iCs/>
          <w:sz w:val="22"/>
          <w:szCs w:val="22"/>
        </w:rPr>
        <w:t>4</w:t>
      </w:r>
      <w:r w:rsidRPr="005F0F64">
        <w:rPr>
          <w:rFonts w:ascii="Univers Next Pro Condensed" w:hAnsi="Univers Next Pro Condensed"/>
          <w:b w:val="0"/>
          <w:bCs w:val="0"/>
          <w:i/>
          <w:iCs/>
          <w:sz w:val="22"/>
          <w:szCs w:val="22"/>
        </w:rPr>
        <w:t>.1 – Pénalités en cas de retard dans l’exécution des prestations</w:t>
      </w:r>
    </w:p>
    <w:p w14:paraId="007BC41E" w14:textId="77777777" w:rsidR="00DE6346" w:rsidRPr="005F0F64" w:rsidRDefault="00DE6346" w:rsidP="00372ECB">
      <w:pPr>
        <w:rPr>
          <w:rFonts w:ascii="Univers Next Pro Condensed" w:hAnsi="Univers Next Pro Condensed"/>
          <w:sz w:val="22"/>
          <w:szCs w:val="22"/>
        </w:rPr>
      </w:pPr>
    </w:p>
    <w:p w14:paraId="1FBF0AEC" w14:textId="77777777" w:rsidR="00075521" w:rsidRPr="005F0F64" w:rsidRDefault="00075521" w:rsidP="00075521">
      <w:pPr>
        <w:numPr>
          <w:ilvl w:val="0"/>
          <w:numId w:val="6"/>
        </w:numPr>
        <w:tabs>
          <w:tab w:val="clear" w:pos="1776"/>
          <w:tab w:val="num" w:pos="900"/>
        </w:tabs>
        <w:ind w:left="540" w:firstLine="0"/>
        <w:jc w:val="both"/>
        <w:rPr>
          <w:rFonts w:ascii="Univers Next Pro Condensed" w:hAnsi="Univers Next Pro Condensed"/>
          <w:b/>
          <w:sz w:val="22"/>
          <w:szCs w:val="22"/>
        </w:rPr>
      </w:pPr>
      <w:r w:rsidRPr="005F0F64">
        <w:rPr>
          <w:rFonts w:ascii="Univers Next Pro Condensed" w:hAnsi="Univers Next Pro Condensed"/>
          <w:b/>
          <w:sz w:val="22"/>
          <w:szCs w:val="22"/>
        </w:rPr>
        <w:t>Application des pénalités</w:t>
      </w:r>
    </w:p>
    <w:p w14:paraId="7F12C20B" w14:textId="77777777" w:rsidR="00075521" w:rsidRPr="005F0F64" w:rsidRDefault="00075521" w:rsidP="00075521">
      <w:pPr>
        <w:ind w:left="540"/>
        <w:jc w:val="both"/>
        <w:rPr>
          <w:rFonts w:ascii="Univers Next Pro Condensed" w:hAnsi="Univers Next Pro Condensed"/>
          <w:b/>
          <w:sz w:val="22"/>
          <w:szCs w:val="22"/>
        </w:rPr>
      </w:pPr>
    </w:p>
    <w:p w14:paraId="700BC4D7" w14:textId="6BD370AC" w:rsidR="00EF5A12" w:rsidRPr="005F0F64" w:rsidRDefault="00075521" w:rsidP="001A1E4F">
      <w:pPr>
        <w:jc w:val="both"/>
        <w:rPr>
          <w:rFonts w:ascii="Univers Next Pro Condensed" w:hAnsi="Univers Next Pro Condensed"/>
          <w:sz w:val="22"/>
          <w:szCs w:val="22"/>
        </w:rPr>
      </w:pPr>
      <w:bookmarkStart w:id="66" w:name="_Hlk94773892"/>
      <w:r w:rsidRPr="005F0F64">
        <w:rPr>
          <w:rFonts w:ascii="Univers Next Pro Condensed" w:hAnsi="Univers Next Pro Condensed"/>
          <w:sz w:val="22"/>
          <w:szCs w:val="22"/>
        </w:rPr>
        <w:t>Par dérogation aux dispositions de l’article 14.1 du CCAG</w:t>
      </w:r>
      <w:r w:rsidR="00906365" w:rsidRPr="005F0F64">
        <w:rPr>
          <w:rFonts w:ascii="Univers Next Pro Condensed" w:hAnsi="Univers Next Pro Condensed"/>
          <w:sz w:val="22"/>
          <w:szCs w:val="22"/>
        </w:rPr>
        <w:t xml:space="preserve"> </w:t>
      </w:r>
      <w:r w:rsidR="003E7698" w:rsidRPr="005F0F64">
        <w:rPr>
          <w:rFonts w:ascii="Univers Next Pro Condensed" w:hAnsi="Univers Next Pro Condensed"/>
          <w:sz w:val="22"/>
          <w:szCs w:val="22"/>
        </w:rPr>
        <w:t>FCS</w:t>
      </w:r>
      <w:r w:rsidRPr="005F0F64">
        <w:rPr>
          <w:rFonts w:ascii="Univers Next Pro Condensed" w:hAnsi="Univers Next Pro Condensed"/>
          <w:sz w:val="22"/>
          <w:szCs w:val="22"/>
        </w:rPr>
        <w:t>, sans qu’il soit nécessaire de procéder à une mise en demeure</w:t>
      </w:r>
      <w:r w:rsidR="000115C5" w:rsidRPr="005F0F64">
        <w:rPr>
          <w:rFonts w:ascii="Univers Next Pro Condensed" w:hAnsi="Univers Next Pro Condensed"/>
          <w:sz w:val="22"/>
          <w:szCs w:val="22"/>
        </w:rPr>
        <w:t xml:space="preserve"> et sur simple constat du </w:t>
      </w:r>
      <w:r w:rsidR="006477B0" w:rsidRPr="005F0F64">
        <w:rPr>
          <w:rFonts w:ascii="Univers Next Pro Condensed" w:hAnsi="Univers Next Pro Condensed"/>
          <w:sz w:val="22"/>
          <w:szCs w:val="22"/>
        </w:rPr>
        <w:t xml:space="preserve">retard par </w:t>
      </w:r>
      <w:r w:rsidR="00904CFE" w:rsidRPr="005F0F64">
        <w:rPr>
          <w:rFonts w:ascii="Univers Next Pro Condensed" w:hAnsi="Univers Next Pro Condensed"/>
          <w:sz w:val="22"/>
          <w:szCs w:val="22"/>
        </w:rPr>
        <w:t>l’acheteur</w:t>
      </w:r>
      <w:r w:rsidRPr="005F0F64">
        <w:rPr>
          <w:rFonts w:ascii="Univers Next Pro Condensed" w:hAnsi="Univers Next Pro Condensed"/>
          <w:sz w:val="22"/>
          <w:szCs w:val="22"/>
        </w:rPr>
        <w:t>, le prestataire se verra appliquer</w:t>
      </w:r>
      <w:r w:rsidR="00EF5A12" w:rsidRPr="005F0F64">
        <w:rPr>
          <w:rFonts w:ascii="Univers Next Pro Condensed" w:hAnsi="Univers Next Pro Condensed"/>
          <w:sz w:val="22"/>
          <w:szCs w:val="22"/>
        </w:rPr>
        <w:t xml:space="preserve"> les pénalités suivantes</w:t>
      </w:r>
      <w:r w:rsidR="009F04F6"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w:t>
      </w:r>
      <w:bookmarkStart w:id="67" w:name="_Hlk94624908"/>
    </w:p>
    <w:p w14:paraId="7B3AE6C7" w14:textId="77777777" w:rsidR="00EF5A12" w:rsidRPr="005F0F64" w:rsidRDefault="00EF5A12" w:rsidP="00EF5A12">
      <w:pPr>
        <w:jc w:val="both"/>
        <w:rPr>
          <w:rFonts w:ascii="Univers Next Pro Condensed" w:hAnsi="Univers Next Pro Condensed"/>
          <w:sz w:val="22"/>
          <w:szCs w:val="22"/>
        </w:rPr>
      </w:pPr>
      <w:r w:rsidRPr="005F0F64">
        <w:rPr>
          <w:rFonts w:ascii="Univers Next Pro Condensed" w:hAnsi="Univers Next Pro Condensed"/>
          <w:sz w:val="22"/>
          <w:szCs w:val="22"/>
          <w:u w:val="single"/>
        </w:rPr>
        <w:t>Constatation du retard d’exécution des bons de commande</w:t>
      </w:r>
    </w:p>
    <w:p w14:paraId="1DB46A9D" w14:textId="77777777" w:rsidR="00EF5A12" w:rsidRPr="005F0F64" w:rsidRDefault="00EF5A12" w:rsidP="00EF5A12">
      <w:pPr>
        <w:jc w:val="both"/>
        <w:rPr>
          <w:rFonts w:ascii="Univers Next Pro Condensed" w:hAnsi="Univers Next Pro Condensed"/>
          <w:sz w:val="22"/>
          <w:szCs w:val="22"/>
        </w:rPr>
      </w:pPr>
    </w:p>
    <w:p w14:paraId="2D6AC880" w14:textId="77777777" w:rsidR="00EF5A12" w:rsidRPr="005F0F64" w:rsidRDefault="00EF5A12" w:rsidP="00EF5A12">
      <w:pPr>
        <w:jc w:val="both"/>
        <w:rPr>
          <w:rFonts w:ascii="Univers Next Pro Condensed" w:hAnsi="Univers Next Pro Condensed"/>
          <w:sz w:val="22"/>
          <w:szCs w:val="22"/>
        </w:rPr>
      </w:pPr>
      <w:r w:rsidRPr="005F0F64">
        <w:rPr>
          <w:rFonts w:ascii="Univers Next Pro Condensed" w:hAnsi="Univers Next Pro Condensed"/>
          <w:sz w:val="22"/>
          <w:szCs w:val="22"/>
        </w:rPr>
        <w:t xml:space="preserve">« L’exécution sera considérée en retard dès le jour suivant la date d’exécution des prestations prévue dans le bon de commande. </w:t>
      </w:r>
    </w:p>
    <w:p w14:paraId="749AAA91" w14:textId="77777777" w:rsidR="00EF5A12" w:rsidRPr="005F0F64" w:rsidRDefault="00EF5A12" w:rsidP="00EF5A12">
      <w:pPr>
        <w:jc w:val="both"/>
        <w:rPr>
          <w:rFonts w:ascii="Univers Next Pro Condensed" w:hAnsi="Univers Next Pro Condensed"/>
          <w:sz w:val="22"/>
          <w:szCs w:val="22"/>
        </w:rPr>
      </w:pPr>
      <w:r w:rsidRPr="005F0F64">
        <w:rPr>
          <w:rFonts w:ascii="Univers Next Pro Condensed" w:hAnsi="Univers Next Pro Condensed"/>
          <w:sz w:val="22"/>
          <w:szCs w:val="22"/>
        </w:rPr>
        <w:t>Par exemple, si le bon de commande prévoyait une exécution pour le lundi 4 novembre, le retard sera pleinement constitué dès le mardi 5 novembre à minuit</w:t>
      </w:r>
    </w:p>
    <w:p w14:paraId="6C8E753C" w14:textId="77777777" w:rsidR="00EF5A12" w:rsidRPr="005F0F64" w:rsidRDefault="00EF5A12" w:rsidP="00EF5A12">
      <w:pPr>
        <w:jc w:val="both"/>
        <w:rPr>
          <w:rFonts w:ascii="Univers Next Pro Condensed" w:hAnsi="Univers Next Pro Condensed"/>
          <w:sz w:val="22"/>
          <w:szCs w:val="22"/>
        </w:rPr>
      </w:pPr>
    </w:p>
    <w:p w14:paraId="303462AD" w14:textId="77777777" w:rsidR="00EF5A12" w:rsidRPr="005F0F64" w:rsidRDefault="00EF5A12" w:rsidP="00EF5A12">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retard sera admis par simple constat du pouvoir adjudicateur. </w:t>
      </w:r>
    </w:p>
    <w:p w14:paraId="64BA65A1" w14:textId="77777777" w:rsidR="00EF5A12" w:rsidRPr="005F0F64" w:rsidRDefault="00EF5A12" w:rsidP="00EF5A12">
      <w:pPr>
        <w:jc w:val="both"/>
        <w:rPr>
          <w:rFonts w:ascii="Univers Next Pro Condensed" w:hAnsi="Univers Next Pro Condensed"/>
          <w:sz w:val="22"/>
          <w:szCs w:val="22"/>
        </w:rPr>
      </w:pPr>
    </w:p>
    <w:p w14:paraId="5DD9C913" w14:textId="3FF197B8" w:rsidR="00EF5A12" w:rsidRPr="005F0F64" w:rsidRDefault="00EF5A12" w:rsidP="00EF5A12">
      <w:pPr>
        <w:jc w:val="both"/>
        <w:rPr>
          <w:rFonts w:ascii="Univers Next Pro Condensed" w:hAnsi="Univers Next Pro Condensed"/>
          <w:sz w:val="22"/>
          <w:szCs w:val="22"/>
        </w:rPr>
      </w:pPr>
      <w:r w:rsidRPr="005F0F64">
        <w:rPr>
          <w:rFonts w:ascii="Univers Next Pro Condensed" w:hAnsi="Univers Next Pro Condensed"/>
          <w:sz w:val="22"/>
          <w:szCs w:val="22"/>
          <w:u w:val="single"/>
        </w:rPr>
        <w:t>Application des pénalités</w:t>
      </w:r>
    </w:p>
    <w:p w14:paraId="0703B3D9" w14:textId="77777777" w:rsidR="00EF5A12" w:rsidRPr="005F0F64" w:rsidRDefault="00EF5A12" w:rsidP="00EF5A12">
      <w:pPr>
        <w:jc w:val="both"/>
        <w:rPr>
          <w:rFonts w:ascii="Univers Next Pro Condensed" w:hAnsi="Univers Next Pro Condensed"/>
          <w:sz w:val="22"/>
          <w:szCs w:val="22"/>
        </w:rPr>
      </w:pPr>
    </w:p>
    <w:p w14:paraId="34174C6C" w14:textId="7563279E" w:rsidR="00EF5A12" w:rsidRPr="005F0F64" w:rsidRDefault="00EF5A12" w:rsidP="00EF5A12">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prestataire se verra appliquer, en cas de non-respect des délais d’exécution des prestations, les pénalités suivantes : </w:t>
      </w:r>
      <w:r w:rsidR="008A39DC" w:rsidRPr="005F0F64">
        <w:rPr>
          <w:rFonts w:ascii="Univers Next Pro Condensed" w:hAnsi="Univers Next Pro Condensed"/>
          <w:sz w:val="22"/>
          <w:szCs w:val="22"/>
        </w:rPr>
        <w:t>3</w:t>
      </w:r>
      <w:r w:rsidRPr="005F0F64">
        <w:rPr>
          <w:rFonts w:ascii="Univers Next Pro Condensed" w:hAnsi="Univers Next Pro Condensed"/>
          <w:sz w:val="22"/>
          <w:szCs w:val="22"/>
        </w:rPr>
        <w:t>0 € HT par jour ouvré de retard.</w:t>
      </w:r>
    </w:p>
    <w:p w14:paraId="0A3D105A" w14:textId="77777777" w:rsidR="0014158D" w:rsidRPr="005F0F64" w:rsidRDefault="0014158D" w:rsidP="00EF5A12">
      <w:pPr>
        <w:jc w:val="both"/>
        <w:rPr>
          <w:rFonts w:ascii="Univers Next Pro Condensed" w:hAnsi="Univers Next Pro Condensed"/>
          <w:sz w:val="22"/>
          <w:szCs w:val="22"/>
        </w:rPr>
      </w:pPr>
    </w:p>
    <w:p w14:paraId="0EE5F7C5" w14:textId="7A1984E6" w:rsidR="00EF5A12" w:rsidRPr="005F0F64" w:rsidRDefault="00EF5A12" w:rsidP="00EF5A12">
      <w:pPr>
        <w:jc w:val="both"/>
        <w:rPr>
          <w:rFonts w:ascii="Univers Next Pro Condensed" w:hAnsi="Univers Next Pro Condensed"/>
          <w:sz w:val="22"/>
          <w:szCs w:val="22"/>
          <w:u w:val="single"/>
        </w:rPr>
      </w:pPr>
      <w:r w:rsidRPr="005F0F64">
        <w:rPr>
          <w:rFonts w:ascii="Univers Next Pro Condensed" w:hAnsi="Univers Next Pro Condensed"/>
          <w:sz w:val="22"/>
          <w:szCs w:val="22"/>
          <w:u w:val="single"/>
        </w:rPr>
        <w:t xml:space="preserve">Plafonnement des pénalités </w:t>
      </w:r>
    </w:p>
    <w:p w14:paraId="275F03A1" w14:textId="77777777" w:rsidR="00EF5A12" w:rsidRPr="005F0F64" w:rsidRDefault="00EF5A12" w:rsidP="00EF5A12">
      <w:pPr>
        <w:jc w:val="both"/>
        <w:rPr>
          <w:rFonts w:ascii="Univers Next Pro Condensed" w:hAnsi="Univers Next Pro Condensed"/>
          <w:sz w:val="22"/>
          <w:szCs w:val="22"/>
        </w:rPr>
      </w:pPr>
    </w:p>
    <w:p w14:paraId="20C2C1FF" w14:textId="60A71DC3" w:rsidR="00EF5A12" w:rsidRPr="005F0F64" w:rsidRDefault="00EF5A12" w:rsidP="00EF5A12">
      <w:pPr>
        <w:jc w:val="both"/>
        <w:rPr>
          <w:rFonts w:ascii="Univers Next Pro Condensed" w:hAnsi="Univers Next Pro Condensed"/>
          <w:sz w:val="22"/>
          <w:szCs w:val="22"/>
        </w:rPr>
      </w:pPr>
      <w:r w:rsidRPr="005F0F64">
        <w:rPr>
          <w:rFonts w:ascii="Univers Next Pro Condensed" w:hAnsi="Univers Next Pro Condensed"/>
          <w:sz w:val="22"/>
          <w:szCs w:val="22"/>
        </w:rPr>
        <w:t>Le Centre Pompidou se réserve le droit, et sans préjudice de l’application des pénalités pour retard ou défaut d’exécution de la prestation, de résilier l’accord-cadre ou le bon de commande aux torts du titulaire après mise en demeure et sans versement d’indemnités au profit du titulaire.</w:t>
      </w:r>
    </w:p>
    <w:bookmarkEnd w:id="67"/>
    <w:p w14:paraId="257CEAD8" w14:textId="77777777" w:rsidR="00623C55" w:rsidRPr="005F0F64" w:rsidRDefault="00623C55" w:rsidP="00075521">
      <w:pPr>
        <w:jc w:val="both"/>
        <w:rPr>
          <w:rFonts w:ascii="Univers Next Pro Condensed" w:hAnsi="Univers Next Pro Condensed"/>
          <w:sz w:val="22"/>
          <w:szCs w:val="22"/>
        </w:rPr>
      </w:pPr>
    </w:p>
    <w:bookmarkEnd w:id="66"/>
    <w:p w14:paraId="2002E773" w14:textId="77777777" w:rsidR="00075521" w:rsidRPr="005F0F64" w:rsidRDefault="00075521" w:rsidP="00075521">
      <w:pPr>
        <w:numPr>
          <w:ilvl w:val="0"/>
          <w:numId w:val="6"/>
        </w:numPr>
        <w:tabs>
          <w:tab w:val="clear" w:pos="1776"/>
          <w:tab w:val="num" w:pos="900"/>
        </w:tabs>
        <w:ind w:left="540" w:firstLine="0"/>
        <w:jc w:val="both"/>
        <w:rPr>
          <w:rFonts w:ascii="Univers Next Pro Condensed" w:hAnsi="Univers Next Pro Condensed"/>
          <w:b/>
          <w:sz w:val="22"/>
          <w:szCs w:val="22"/>
        </w:rPr>
      </w:pPr>
      <w:r w:rsidRPr="005F0F64">
        <w:rPr>
          <w:rFonts w:ascii="Univers Next Pro Condensed" w:hAnsi="Univers Next Pro Condensed"/>
          <w:b/>
          <w:sz w:val="22"/>
          <w:szCs w:val="22"/>
        </w:rPr>
        <w:t>Exonération de pénalités</w:t>
      </w:r>
    </w:p>
    <w:p w14:paraId="2A75DCE1" w14:textId="77777777" w:rsidR="00075521" w:rsidRPr="005F0F64" w:rsidRDefault="00075521" w:rsidP="00075521">
      <w:pPr>
        <w:ind w:left="540"/>
        <w:jc w:val="both"/>
        <w:rPr>
          <w:rFonts w:ascii="Univers Next Pro Condensed" w:hAnsi="Univers Next Pro Condensed"/>
          <w:b/>
          <w:sz w:val="22"/>
          <w:szCs w:val="22"/>
        </w:rPr>
      </w:pPr>
    </w:p>
    <w:p w14:paraId="1F841253" w14:textId="6E4CE37C" w:rsidR="00D86EFF" w:rsidRPr="005F0F64" w:rsidRDefault="00D14ABC" w:rsidP="00075521">
      <w:pPr>
        <w:jc w:val="both"/>
        <w:rPr>
          <w:rFonts w:ascii="Univers Next Pro Condensed" w:hAnsi="Univers Next Pro Condensed"/>
          <w:sz w:val="22"/>
          <w:szCs w:val="22"/>
        </w:rPr>
      </w:pPr>
      <w:bookmarkStart w:id="68" w:name="_Hlk84941682"/>
      <w:r w:rsidRPr="005F0F64">
        <w:rPr>
          <w:rFonts w:ascii="Univers Next Pro Condensed" w:hAnsi="Univers Next Pro Condensed"/>
          <w:sz w:val="22"/>
          <w:szCs w:val="22"/>
        </w:rPr>
        <w:t xml:space="preserve">Par dérogation </w:t>
      </w:r>
      <w:r w:rsidR="00075521" w:rsidRPr="005F0F64">
        <w:rPr>
          <w:rFonts w:ascii="Univers Next Pro Condensed" w:hAnsi="Univers Next Pro Condensed"/>
          <w:sz w:val="22"/>
          <w:szCs w:val="22"/>
        </w:rPr>
        <w:t xml:space="preserve">à l’art. 14.1.3 du </w:t>
      </w:r>
      <w:r w:rsidR="008A39DC" w:rsidRPr="005F0F64">
        <w:rPr>
          <w:rFonts w:ascii="Univers Next Pro Condensed" w:hAnsi="Univers Next Pro Condensed"/>
          <w:sz w:val="22"/>
          <w:szCs w:val="22"/>
        </w:rPr>
        <w:t>FCS</w:t>
      </w:r>
      <w:r w:rsidR="00075521" w:rsidRPr="005F0F64">
        <w:rPr>
          <w:rFonts w:ascii="Univers Next Pro Condensed" w:hAnsi="Univers Next Pro Condensed"/>
          <w:sz w:val="22"/>
          <w:szCs w:val="22"/>
        </w:rPr>
        <w:t xml:space="preserve">, le titulaire est exonéré des pénalités dont le montant ne dépasse pas </w:t>
      </w:r>
      <w:r w:rsidR="008A39DC" w:rsidRPr="005F0F64">
        <w:rPr>
          <w:rFonts w:ascii="Univers Next Pro Condensed" w:hAnsi="Univers Next Pro Condensed"/>
          <w:sz w:val="22"/>
          <w:szCs w:val="22"/>
        </w:rPr>
        <w:t>30</w:t>
      </w:r>
      <w:r w:rsidR="006609DB" w:rsidRPr="005F0F64">
        <w:rPr>
          <w:rFonts w:ascii="Univers Next Pro Condensed" w:hAnsi="Univers Next Pro Condensed"/>
          <w:sz w:val="22"/>
          <w:szCs w:val="22"/>
        </w:rPr>
        <w:t>0</w:t>
      </w:r>
      <w:r w:rsidR="00075521" w:rsidRPr="005F0F64">
        <w:rPr>
          <w:rFonts w:ascii="Univers Next Pro Condensed" w:hAnsi="Univers Next Pro Condensed"/>
          <w:sz w:val="22"/>
          <w:szCs w:val="22"/>
        </w:rPr>
        <w:t xml:space="preserve"> euros pour l’ensemble du marché.</w:t>
      </w:r>
    </w:p>
    <w:p w14:paraId="50A6BCE9" w14:textId="77777777" w:rsidR="00D86EFF" w:rsidRPr="005F0F64" w:rsidRDefault="00D86EFF" w:rsidP="00D86EFF">
      <w:pPr>
        <w:jc w:val="both"/>
        <w:rPr>
          <w:rFonts w:ascii="Univers Next Pro Condensed" w:hAnsi="Univers Next Pro Condensed"/>
          <w:sz w:val="22"/>
          <w:szCs w:val="22"/>
        </w:rPr>
      </w:pPr>
    </w:p>
    <w:p w14:paraId="27AA24DE" w14:textId="4646AC07" w:rsidR="00D86EFF" w:rsidRPr="005F0F64" w:rsidRDefault="00D86EFF" w:rsidP="007E71D4">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6.</w:t>
      </w:r>
      <w:r w:rsidR="00C83355">
        <w:rPr>
          <w:rFonts w:ascii="Univers Next Pro Condensed" w:hAnsi="Univers Next Pro Condensed"/>
          <w:b w:val="0"/>
          <w:bCs w:val="0"/>
          <w:i/>
          <w:iCs/>
          <w:sz w:val="22"/>
          <w:szCs w:val="22"/>
        </w:rPr>
        <w:t>4</w:t>
      </w:r>
      <w:r w:rsidRPr="005F0F64">
        <w:rPr>
          <w:rFonts w:ascii="Univers Next Pro Condensed" w:hAnsi="Univers Next Pro Condensed"/>
          <w:b w:val="0"/>
          <w:bCs w:val="0"/>
          <w:i/>
          <w:iCs/>
          <w:sz w:val="22"/>
          <w:szCs w:val="22"/>
        </w:rPr>
        <w:t>.2 - Pénalités en cas de défaut d’exécution des prestations.</w:t>
      </w:r>
    </w:p>
    <w:p w14:paraId="4555138B" w14:textId="77777777" w:rsidR="00D86EFF" w:rsidRPr="005F0F64" w:rsidRDefault="00D86EFF" w:rsidP="00D86EFF">
      <w:pPr>
        <w:jc w:val="both"/>
        <w:rPr>
          <w:rFonts w:ascii="Univers Next Pro Condensed" w:hAnsi="Univers Next Pro Condensed"/>
          <w:sz w:val="22"/>
          <w:szCs w:val="22"/>
        </w:rPr>
      </w:pPr>
    </w:p>
    <w:p w14:paraId="6BDB8C7E" w14:textId="77777777" w:rsidR="00D86EFF" w:rsidRPr="005F0F64" w:rsidRDefault="00D86EFF" w:rsidP="00D86EFF">
      <w:pPr>
        <w:jc w:val="both"/>
        <w:rPr>
          <w:rFonts w:ascii="Univers Next Pro Condensed" w:hAnsi="Univers Next Pro Condensed"/>
          <w:sz w:val="22"/>
          <w:szCs w:val="22"/>
        </w:rPr>
      </w:pPr>
      <w:r w:rsidRPr="005F0F64">
        <w:rPr>
          <w:rFonts w:ascii="Univers Next Pro Condensed" w:hAnsi="Univers Next Pro Condensed"/>
          <w:sz w:val="22"/>
          <w:szCs w:val="22"/>
        </w:rPr>
        <w:t>En cas de défaut de réalisation d’exécution d’une des prestations demandées, le titulaire encourt une pénalité forfaitaire d’un montant équivalent à 50 % du montant total du bon de commande concerné.</w:t>
      </w:r>
    </w:p>
    <w:p w14:paraId="60A9A52C" w14:textId="77777777" w:rsidR="00D86EFF" w:rsidRPr="005F0F64" w:rsidRDefault="00D86EFF" w:rsidP="00D86EFF">
      <w:pPr>
        <w:jc w:val="both"/>
        <w:rPr>
          <w:rFonts w:ascii="Univers Next Pro Condensed" w:hAnsi="Univers Next Pro Condensed"/>
          <w:b/>
          <w:bCs/>
          <w:sz w:val="22"/>
          <w:szCs w:val="22"/>
        </w:rPr>
      </w:pPr>
      <w:r w:rsidRPr="005F0F64">
        <w:rPr>
          <w:rFonts w:ascii="Univers Next Pro Condensed" w:hAnsi="Univers Next Pro Condensed"/>
          <w:b/>
          <w:bCs/>
          <w:sz w:val="22"/>
          <w:szCs w:val="22"/>
        </w:rPr>
        <w:t>Le défaut de réalisation de la prestation correspond à un retard de quinze jours calendaires par rapport à la date de notification du bon de commande.</w:t>
      </w:r>
    </w:p>
    <w:p w14:paraId="67327C4C" w14:textId="77777777" w:rsidR="00D86EFF" w:rsidRPr="005F0F64" w:rsidRDefault="00D86EFF" w:rsidP="00D86EFF">
      <w:pPr>
        <w:jc w:val="both"/>
        <w:rPr>
          <w:rFonts w:ascii="Univers Next Pro Condensed" w:hAnsi="Univers Next Pro Condensed"/>
          <w:sz w:val="22"/>
          <w:szCs w:val="22"/>
        </w:rPr>
      </w:pPr>
    </w:p>
    <w:p w14:paraId="706BAEFC" w14:textId="680D649E" w:rsidR="00D86EFF" w:rsidRPr="005F0F64" w:rsidRDefault="00D86EFF" w:rsidP="00075521">
      <w:pPr>
        <w:jc w:val="both"/>
        <w:rPr>
          <w:rFonts w:ascii="Univers Next Pro Condensed" w:hAnsi="Univers Next Pro Condensed"/>
          <w:sz w:val="22"/>
          <w:szCs w:val="22"/>
        </w:rPr>
      </w:pPr>
      <w:r w:rsidRPr="005F0F64">
        <w:rPr>
          <w:rFonts w:ascii="Univers Next Pro Condensed" w:hAnsi="Univers Next Pro Condensed"/>
          <w:sz w:val="22"/>
          <w:szCs w:val="22"/>
        </w:rPr>
        <w:t>Le défaut d’exécution sera établi par simple constat du pouvoir adjudicateur. </w:t>
      </w:r>
    </w:p>
    <w:bookmarkEnd w:id="68"/>
    <w:p w14:paraId="6EE40ED8" w14:textId="77777777" w:rsidR="00ED3F81" w:rsidRPr="005F0F64" w:rsidRDefault="00ED3F81" w:rsidP="00ED3F81">
      <w:pPr>
        <w:jc w:val="both"/>
        <w:rPr>
          <w:rFonts w:ascii="Univers Next Pro Condensed" w:hAnsi="Univers Next Pro Condensed"/>
          <w:sz w:val="22"/>
          <w:szCs w:val="22"/>
        </w:rPr>
      </w:pPr>
    </w:p>
    <w:p w14:paraId="3E1A6FCD" w14:textId="2EE48E58" w:rsidR="00ED3F81" w:rsidRPr="005F0F64" w:rsidRDefault="00ED3F81" w:rsidP="007E71D4">
      <w:pPr>
        <w:pStyle w:val="Titre4"/>
        <w:spacing w:before="0" w:after="0"/>
        <w:ind w:left="1080"/>
        <w:jc w:val="both"/>
        <w:rPr>
          <w:rFonts w:ascii="Univers Next Pro Condensed" w:hAnsi="Univers Next Pro Condensed"/>
          <w:b w:val="0"/>
          <w:bCs w:val="0"/>
          <w:i/>
          <w:iCs/>
          <w:sz w:val="22"/>
          <w:szCs w:val="22"/>
        </w:rPr>
      </w:pPr>
      <w:bookmarkStart w:id="69" w:name="_Toc337037807"/>
      <w:r w:rsidRPr="005F0F64">
        <w:rPr>
          <w:rFonts w:ascii="Univers Next Pro Condensed" w:hAnsi="Univers Next Pro Condensed"/>
          <w:b w:val="0"/>
          <w:bCs w:val="0"/>
          <w:i/>
          <w:iCs/>
          <w:sz w:val="22"/>
          <w:szCs w:val="22"/>
        </w:rPr>
        <w:t>6.</w:t>
      </w:r>
      <w:r w:rsidR="00C83355">
        <w:rPr>
          <w:rFonts w:ascii="Univers Next Pro Condensed" w:hAnsi="Univers Next Pro Condensed"/>
          <w:b w:val="0"/>
          <w:bCs w:val="0"/>
          <w:i/>
          <w:iCs/>
          <w:sz w:val="22"/>
          <w:szCs w:val="22"/>
        </w:rPr>
        <w:t>4</w:t>
      </w:r>
      <w:r w:rsidRPr="005F0F64">
        <w:rPr>
          <w:rFonts w:ascii="Univers Next Pro Condensed" w:hAnsi="Univers Next Pro Condensed"/>
          <w:b w:val="0"/>
          <w:bCs w:val="0"/>
          <w:i/>
          <w:iCs/>
          <w:sz w:val="22"/>
          <w:szCs w:val="22"/>
        </w:rPr>
        <w:t>.</w:t>
      </w:r>
      <w:r w:rsidR="00EF5A12" w:rsidRPr="005F0F64">
        <w:rPr>
          <w:rFonts w:ascii="Univers Next Pro Condensed" w:hAnsi="Univers Next Pro Condensed"/>
          <w:b w:val="0"/>
          <w:bCs w:val="0"/>
          <w:i/>
          <w:iCs/>
          <w:sz w:val="22"/>
          <w:szCs w:val="22"/>
        </w:rPr>
        <w:t>3.</w:t>
      </w:r>
      <w:r w:rsidRPr="005F0F64">
        <w:rPr>
          <w:rFonts w:ascii="Univers Next Pro Condensed" w:hAnsi="Univers Next Pro Condensed"/>
          <w:b w:val="0"/>
          <w:bCs w:val="0"/>
          <w:i/>
          <w:iCs/>
          <w:sz w:val="22"/>
          <w:szCs w:val="22"/>
        </w:rPr>
        <w:t xml:space="preserve"> – Défaut d’exécution des prestations – Exécution aux frais et risques du titulaire</w:t>
      </w:r>
      <w:bookmarkEnd w:id="69"/>
    </w:p>
    <w:p w14:paraId="173FE4B7" w14:textId="77777777" w:rsidR="00ED3F81" w:rsidRPr="005F0F64" w:rsidRDefault="00ED3F81" w:rsidP="00ED3F81">
      <w:pPr>
        <w:jc w:val="both"/>
        <w:rPr>
          <w:rFonts w:ascii="Univers Next Pro Condensed" w:hAnsi="Univers Next Pro Condensed"/>
          <w:sz w:val="22"/>
          <w:szCs w:val="22"/>
        </w:rPr>
      </w:pPr>
    </w:p>
    <w:p w14:paraId="140E80B5" w14:textId="77777777" w:rsidR="0041200A" w:rsidRPr="005F0F64" w:rsidRDefault="0041200A" w:rsidP="0041200A">
      <w:pPr>
        <w:jc w:val="both"/>
        <w:rPr>
          <w:rFonts w:ascii="Univers Next Pro Condensed" w:hAnsi="Univers Next Pro Condensed"/>
          <w:sz w:val="22"/>
          <w:szCs w:val="22"/>
        </w:rPr>
      </w:pPr>
      <w:r w:rsidRPr="005F0F64">
        <w:rPr>
          <w:rFonts w:ascii="Univers Next Pro Condensed" w:hAnsi="Univers Next Pro Condensed"/>
          <w:sz w:val="22"/>
          <w:szCs w:val="22"/>
        </w:rPr>
        <w:t>Le Centre Pompidou se réserve la possibilité de recourir à un autre prestataire, aux frais et risques du titulaire de l’accord-cadre, si ce dernier n’a pas procédé à l’exécution des prestations dans les délais impartis soit à l’issue du jour prévu d’intervention.</w:t>
      </w:r>
    </w:p>
    <w:p w14:paraId="0B6C540F" w14:textId="77777777" w:rsidR="0041200A" w:rsidRPr="005F0F64" w:rsidRDefault="0041200A" w:rsidP="0041200A">
      <w:pPr>
        <w:jc w:val="both"/>
        <w:rPr>
          <w:rFonts w:ascii="Univers Next Pro Condensed" w:hAnsi="Univers Next Pro Condensed"/>
          <w:sz w:val="22"/>
          <w:szCs w:val="22"/>
        </w:rPr>
      </w:pPr>
    </w:p>
    <w:p w14:paraId="55E16EAF" w14:textId="77777777" w:rsidR="0041200A" w:rsidRPr="005F0F64" w:rsidRDefault="0041200A" w:rsidP="0041200A">
      <w:pPr>
        <w:jc w:val="both"/>
        <w:rPr>
          <w:rFonts w:ascii="Univers Next Pro Condensed" w:hAnsi="Univers Next Pro Condensed"/>
          <w:sz w:val="22"/>
          <w:szCs w:val="22"/>
        </w:rPr>
      </w:pPr>
      <w:r w:rsidRPr="005F0F64">
        <w:rPr>
          <w:rFonts w:ascii="Univers Next Pro Condensed" w:hAnsi="Univers Next Pro Condensed"/>
          <w:sz w:val="22"/>
          <w:szCs w:val="22"/>
        </w:rPr>
        <w:t>Cette décision sera notifiée au prestataire par lettre recommandée avec accusé de réception et le calcul des pénalités de retard sera arrêté au jour de l’envoi dudit courrier recommandé.</w:t>
      </w:r>
    </w:p>
    <w:p w14:paraId="77C8598F" w14:textId="77777777" w:rsidR="00ED3F81" w:rsidRPr="005F0F64" w:rsidRDefault="00ED3F81" w:rsidP="00ED3F81">
      <w:pPr>
        <w:jc w:val="both"/>
        <w:rPr>
          <w:rFonts w:ascii="Univers Next Pro Condensed" w:hAnsi="Univers Next Pro Condensed"/>
          <w:i/>
          <w:sz w:val="22"/>
          <w:szCs w:val="22"/>
        </w:rPr>
      </w:pPr>
    </w:p>
    <w:p w14:paraId="3D6EBB52" w14:textId="77777777" w:rsidR="00ED3F81" w:rsidRPr="005F0F64" w:rsidRDefault="00ED3F81" w:rsidP="00ED3F81">
      <w:pPr>
        <w:jc w:val="both"/>
        <w:rPr>
          <w:rFonts w:ascii="Univers Next Pro Condensed" w:hAnsi="Univers Next Pro Condensed"/>
          <w:sz w:val="22"/>
          <w:szCs w:val="22"/>
        </w:rPr>
      </w:pPr>
    </w:p>
    <w:p w14:paraId="5C150BF5" w14:textId="4CEB0BCA" w:rsidR="00ED3F81" w:rsidRPr="005F0F64" w:rsidRDefault="00ED3F81" w:rsidP="00AC7522">
      <w:pPr>
        <w:pStyle w:val="Titre3"/>
        <w:spacing w:before="0" w:after="0"/>
        <w:ind w:left="425"/>
        <w:jc w:val="both"/>
        <w:rPr>
          <w:rFonts w:ascii="Univers Next Pro Condensed" w:hAnsi="Univers Next Pro Condensed"/>
          <w:sz w:val="22"/>
          <w:szCs w:val="22"/>
        </w:rPr>
      </w:pPr>
      <w:bookmarkStart w:id="70" w:name="_Toc337037809"/>
      <w:bookmarkStart w:id="71" w:name="_Toc500757000"/>
      <w:bookmarkStart w:id="72" w:name="_Toc219884104"/>
      <w:r w:rsidRPr="005F0F64">
        <w:rPr>
          <w:rFonts w:ascii="Univers Next Pro Condensed" w:hAnsi="Univers Next Pro Condensed"/>
          <w:sz w:val="22"/>
          <w:szCs w:val="22"/>
        </w:rPr>
        <w:t>6.</w:t>
      </w:r>
      <w:r w:rsidR="00C83355">
        <w:rPr>
          <w:rFonts w:ascii="Univers Next Pro Condensed" w:hAnsi="Univers Next Pro Condensed"/>
          <w:sz w:val="22"/>
          <w:szCs w:val="22"/>
        </w:rPr>
        <w:t>5</w:t>
      </w:r>
      <w:r w:rsidRPr="005F0F64">
        <w:rPr>
          <w:rFonts w:ascii="Univers Next Pro Condensed" w:hAnsi="Univers Next Pro Condensed"/>
          <w:sz w:val="22"/>
          <w:szCs w:val="22"/>
        </w:rPr>
        <w:t xml:space="preserve"> - Garanties</w:t>
      </w:r>
      <w:bookmarkEnd w:id="70"/>
      <w:bookmarkEnd w:id="71"/>
      <w:bookmarkEnd w:id="72"/>
    </w:p>
    <w:p w14:paraId="2E78A7AC" w14:textId="77777777" w:rsidR="00ED3F81" w:rsidRPr="005F0F64" w:rsidRDefault="00ED3F81" w:rsidP="00ED3F81">
      <w:pPr>
        <w:jc w:val="both"/>
        <w:rPr>
          <w:rFonts w:ascii="Univers Next Pro Condensed" w:hAnsi="Univers Next Pro Condensed"/>
          <w:sz w:val="22"/>
          <w:szCs w:val="22"/>
        </w:rPr>
      </w:pPr>
    </w:p>
    <w:p w14:paraId="65C53A03" w14:textId="77777777" w:rsidR="00ED3F81" w:rsidRPr="005F0F64" w:rsidRDefault="00ED3F81" w:rsidP="00ED3F81">
      <w:pPr>
        <w:jc w:val="both"/>
        <w:rPr>
          <w:rFonts w:ascii="Univers Next Pro Condensed" w:hAnsi="Univers Next Pro Condensed"/>
          <w:sz w:val="22"/>
          <w:szCs w:val="22"/>
        </w:rPr>
      </w:pPr>
      <w:r w:rsidRPr="005F0F64">
        <w:rPr>
          <w:rFonts w:ascii="Univers Next Pro Condensed" w:hAnsi="Univers Next Pro Condensed"/>
          <w:sz w:val="22"/>
          <w:szCs w:val="22"/>
        </w:rPr>
        <w:t xml:space="preserve">Sans objet. </w:t>
      </w:r>
    </w:p>
    <w:p w14:paraId="5CD3480C" w14:textId="01AEA467" w:rsidR="00A8548F" w:rsidRPr="005F0F64" w:rsidRDefault="00A8548F" w:rsidP="003D5233">
      <w:pPr>
        <w:jc w:val="both"/>
        <w:rPr>
          <w:rFonts w:ascii="Univers Next Pro Condensed" w:hAnsi="Univers Next Pro Condensed"/>
          <w:sz w:val="22"/>
          <w:szCs w:val="22"/>
        </w:rPr>
      </w:pPr>
    </w:p>
    <w:p w14:paraId="189C37A7" w14:textId="77777777" w:rsidR="00F25020" w:rsidRPr="005F0F64" w:rsidRDefault="00F25020" w:rsidP="003D5233">
      <w:pPr>
        <w:jc w:val="both"/>
        <w:rPr>
          <w:rFonts w:ascii="Univers Next Pro Condensed" w:hAnsi="Univers Next Pro Condensed"/>
          <w:sz w:val="22"/>
          <w:szCs w:val="22"/>
        </w:rPr>
      </w:pPr>
    </w:p>
    <w:p w14:paraId="320ACCB8" w14:textId="77777777" w:rsidR="00DE6346" w:rsidRPr="005F0F64" w:rsidRDefault="00DE6346" w:rsidP="002A3F40">
      <w:pPr>
        <w:pStyle w:val="Titre1"/>
        <w:spacing w:before="0"/>
        <w:jc w:val="both"/>
        <w:rPr>
          <w:rFonts w:ascii="Univers Next Pro Condensed" w:hAnsi="Univers Next Pro Condensed"/>
          <w:caps/>
          <w:sz w:val="22"/>
          <w:szCs w:val="22"/>
          <w:u w:val="none"/>
        </w:rPr>
      </w:pPr>
      <w:bookmarkStart w:id="73" w:name="_Toc197326307"/>
      <w:bookmarkStart w:id="74" w:name="_Toc219884105"/>
      <w:r w:rsidRPr="005F0F64">
        <w:rPr>
          <w:rFonts w:ascii="Univers Next Pro Condensed" w:hAnsi="Univers Next Pro Condensed"/>
          <w:caps/>
          <w:sz w:val="22"/>
          <w:szCs w:val="22"/>
          <w:u w:val="none"/>
        </w:rPr>
        <w:t xml:space="preserve">ARTICLE 7 - PRIX </w:t>
      </w:r>
      <w:r w:rsidR="0013610A" w:rsidRPr="005F0F64">
        <w:rPr>
          <w:rFonts w:ascii="Univers Next Pro Condensed" w:hAnsi="Univers Next Pro Condensed"/>
          <w:caps/>
          <w:sz w:val="22"/>
          <w:szCs w:val="22"/>
          <w:u w:val="none"/>
        </w:rPr>
        <w:t>DE L’ACCORD-CADRE</w:t>
      </w:r>
      <w:r w:rsidRPr="005F0F64">
        <w:rPr>
          <w:rFonts w:ascii="Univers Next Pro Condensed" w:hAnsi="Univers Next Pro Condensed"/>
          <w:caps/>
          <w:sz w:val="22"/>
          <w:szCs w:val="22"/>
          <w:u w:val="none"/>
        </w:rPr>
        <w:t xml:space="preserve"> – CONTENU – VARIATION</w:t>
      </w:r>
      <w:bookmarkEnd w:id="73"/>
      <w:bookmarkEnd w:id="74"/>
      <w:r w:rsidRPr="005F0F64">
        <w:rPr>
          <w:rFonts w:ascii="Univers Next Pro Condensed" w:hAnsi="Univers Next Pro Condensed"/>
          <w:caps/>
          <w:sz w:val="22"/>
          <w:szCs w:val="22"/>
          <w:u w:val="none"/>
        </w:rPr>
        <w:t xml:space="preserve"> </w:t>
      </w:r>
    </w:p>
    <w:p w14:paraId="635C725A" w14:textId="77777777" w:rsidR="00DE6346" w:rsidRPr="005F0F64" w:rsidRDefault="00DE6346" w:rsidP="00001490">
      <w:pPr>
        <w:jc w:val="both"/>
        <w:rPr>
          <w:rFonts w:ascii="Univers Next Pro Condensed" w:hAnsi="Univers Next Pro Condensed"/>
          <w:sz w:val="22"/>
          <w:szCs w:val="22"/>
        </w:rPr>
      </w:pPr>
    </w:p>
    <w:p w14:paraId="6C9BD9C8" w14:textId="77777777" w:rsidR="00A8548F" w:rsidRPr="005F0F64" w:rsidRDefault="00A8548F" w:rsidP="00001490">
      <w:pPr>
        <w:jc w:val="both"/>
        <w:rPr>
          <w:rFonts w:ascii="Univers Next Pro Condensed" w:hAnsi="Univers Next Pro Condensed"/>
          <w:sz w:val="22"/>
          <w:szCs w:val="22"/>
        </w:rPr>
      </w:pPr>
      <w:r w:rsidRPr="005F0F64">
        <w:rPr>
          <w:rFonts w:ascii="Univers Next Pro Condensed" w:hAnsi="Univers Next Pro Condensed"/>
          <w:sz w:val="22"/>
          <w:szCs w:val="22"/>
        </w:rPr>
        <w:t>Le titulaire certifie que les prix n’excèdent pas ceux de son barème pratiqué à l’égard de l’ensemble de sa clientèle. Il s’engage à fournir au Centre Pompidou, à sa demande, toutes les justifications permettant de vérifier cette conformité.</w:t>
      </w:r>
    </w:p>
    <w:p w14:paraId="31FECDDC" w14:textId="77777777" w:rsidR="00A22F27" w:rsidRPr="005F0F64" w:rsidRDefault="00A22F27" w:rsidP="00001490">
      <w:pPr>
        <w:jc w:val="both"/>
        <w:rPr>
          <w:rFonts w:ascii="Univers Next Pro Condensed" w:hAnsi="Univers Next Pro Condensed"/>
          <w:sz w:val="22"/>
          <w:szCs w:val="22"/>
        </w:rPr>
      </w:pPr>
    </w:p>
    <w:p w14:paraId="172C42AC" w14:textId="21D08BAF" w:rsidR="00DE6346" w:rsidRPr="005F0F64" w:rsidRDefault="00DE6346" w:rsidP="00A001AC">
      <w:pPr>
        <w:pStyle w:val="Titre3"/>
        <w:spacing w:before="0" w:after="0"/>
        <w:ind w:left="425"/>
        <w:jc w:val="both"/>
        <w:rPr>
          <w:rFonts w:ascii="Univers Next Pro Condensed" w:hAnsi="Univers Next Pro Condensed"/>
          <w:sz w:val="22"/>
          <w:szCs w:val="22"/>
        </w:rPr>
      </w:pPr>
      <w:bookmarkStart w:id="75" w:name="_Toc197326308"/>
      <w:bookmarkStart w:id="76" w:name="_Toc219884106"/>
      <w:r w:rsidRPr="005F0F64">
        <w:rPr>
          <w:rFonts w:ascii="Univers Next Pro Condensed" w:hAnsi="Univers Next Pro Condensed"/>
          <w:sz w:val="22"/>
          <w:szCs w:val="22"/>
        </w:rPr>
        <w:t xml:space="preserve">7.1 – Prix </w:t>
      </w:r>
      <w:bookmarkEnd w:id="75"/>
      <w:r w:rsidR="00C345A2" w:rsidRPr="005F0F64">
        <w:rPr>
          <w:rFonts w:ascii="Univers Next Pro Condensed" w:hAnsi="Univers Next Pro Condensed"/>
          <w:sz w:val="22"/>
          <w:szCs w:val="22"/>
        </w:rPr>
        <w:t>du marché</w:t>
      </w:r>
      <w:bookmarkEnd w:id="76"/>
      <w:r w:rsidRPr="005F0F64">
        <w:rPr>
          <w:rFonts w:ascii="Univers Next Pro Condensed" w:hAnsi="Univers Next Pro Condensed"/>
          <w:sz w:val="22"/>
          <w:szCs w:val="22"/>
        </w:rPr>
        <w:t xml:space="preserve"> </w:t>
      </w:r>
    </w:p>
    <w:p w14:paraId="2E439AD6" w14:textId="77777777" w:rsidR="00C160B0" w:rsidRPr="005F0F64" w:rsidRDefault="00C160B0" w:rsidP="00C160B0">
      <w:pPr>
        <w:jc w:val="both"/>
        <w:rPr>
          <w:rFonts w:ascii="Univers Next Pro Condensed" w:hAnsi="Univers Next Pro Condensed"/>
          <w:sz w:val="22"/>
          <w:szCs w:val="22"/>
        </w:rPr>
      </w:pPr>
    </w:p>
    <w:p w14:paraId="7297E020" w14:textId="536C535C" w:rsidR="00C160B0" w:rsidRPr="005F0F64" w:rsidRDefault="00C160B0" w:rsidP="00C160B0">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Les prix du marché sont établis sur la durée initiale du marché précisée dans le présent acte d’engagement. </w:t>
      </w:r>
    </w:p>
    <w:p w14:paraId="7DC6E0D0" w14:textId="51AB7715" w:rsidR="00C345A2" w:rsidRPr="005F0F64" w:rsidRDefault="00C345A2" w:rsidP="00C160B0">
      <w:pPr>
        <w:jc w:val="both"/>
        <w:rPr>
          <w:rFonts w:ascii="Univers Next Pro Condensed" w:hAnsi="Univers Next Pro Condensed"/>
          <w:sz w:val="22"/>
          <w:szCs w:val="22"/>
        </w:rPr>
      </w:pPr>
    </w:p>
    <w:p w14:paraId="3A0453A5" w14:textId="54FAB62A" w:rsidR="00C345A2" w:rsidRPr="005F0F64" w:rsidRDefault="00C345A2" w:rsidP="00C160B0">
      <w:pPr>
        <w:jc w:val="both"/>
        <w:rPr>
          <w:rFonts w:ascii="Univers Next Pro Condensed" w:hAnsi="Univers Next Pro Condensed"/>
          <w:sz w:val="22"/>
          <w:szCs w:val="22"/>
        </w:rPr>
      </w:pPr>
      <w:r w:rsidRPr="005F0F64">
        <w:rPr>
          <w:rFonts w:ascii="Univers Next Pro Condensed" w:hAnsi="Univers Next Pro Condensed"/>
          <w:sz w:val="22"/>
          <w:szCs w:val="22"/>
        </w:rPr>
        <w:t>Le montant résulte des factures émises en fonction des besoins par application des prix unitaires aux prestations réellement exécutées et précisés dans le bordereau des prix joint au présent acte d'engagement.</w:t>
      </w:r>
    </w:p>
    <w:p w14:paraId="477E2A67" w14:textId="77777777" w:rsidR="00C160B0" w:rsidRPr="005F0F64" w:rsidRDefault="00C160B0" w:rsidP="00C160B0">
      <w:pPr>
        <w:jc w:val="both"/>
        <w:rPr>
          <w:rFonts w:ascii="Univers Next Pro Condensed" w:hAnsi="Univers Next Pro Condensed"/>
          <w:sz w:val="22"/>
          <w:szCs w:val="22"/>
        </w:rPr>
      </w:pPr>
    </w:p>
    <w:p w14:paraId="4E2D9825" w14:textId="441A2973" w:rsidR="00C160B0" w:rsidRPr="005F0F64" w:rsidRDefault="00C160B0" w:rsidP="00C160B0">
      <w:pPr>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En cas de reconduction, ces prix sont maintenus sous réserve des dispositions ci-dessous sur la variation des prix. </w:t>
      </w:r>
    </w:p>
    <w:p w14:paraId="7293118D" w14:textId="77777777" w:rsidR="00C345A2" w:rsidRPr="005F0F64" w:rsidRDefault="00C345A2" w:rsidP="00C345A2">
      <w:pPr>
        <w:rPr>
          <w:rFonts w:ascii="Univers Next Pro Condensed" w:hAnsi="Univers Next Pro Condensed"/>
          <w:sz w:val="22"/>
          <w:szCs w:val="22"/>
        </w:rPr>
      </w:pPr>
    </w:p>
    <w:p w14:paraId="0941C2A2" w14:textId="77777777" w:rsidR="000D707E" w:rsidRDefault="000D707E" w:rsidP="00C345A2">
      <w:pPr>
        <w:pBdr>
          <w:top w:val="single" w:sz="4" w:space="1" w:color="auto"/>
          <w:left w:val="single" w:sz="4" w:space="4" w:color="auto"/>
          <w:bottom w:val="single" w:sz="4" w:space="1" w:color="auto"/>
          <w:right w:val="single" w:sz="4" w:space="4" w:color="auto"/>
        </w:pBdr>
        <w:shd w:val="clear" w:color="auto" w:fill="FFFF99"/>
        <w:jc w:val="both"/>
        <w:rPr>
          <w:rFonts w:ascii="Univers Next Pro Condensed" w:hAnsi="Univers Next Pro Condensed"/>
          <w:sz w:val="22"/>
          <w:szCs w:val="22"/>
        </w:rPr>
      </w:pPr>
    </w:p>
    <w:p w14:paraId="0F153BB2" w14:textId="772E8183" w:rsidR="00C345A2" w:rsidRDefault="00C345A2" w:rsidP="00C345A2">
      <w:pPr>
        <w:pBdr>
          <w:top w:val="single" w:sz="4" w:space="1" w:color="auto"/>
          <w:left w:val="single" w:sz="4" w:space="4" w:color="auto"/>
          <w:bottom w:val="single" w:sz="4" w:space="1" w:color="auto"/>
          <w:right w:val="single" w:sz="4" w:space="4" w:color="auto"/>
        </w:pBdr>
        <w:shd w:val="clear" w:color="auto" w:fill="FFFF99"/>
        <w:jc w:val="both"/>
        <w:rPr>
          <w:rFonts w:ascii="Univers Next Pro Condensed" w:hAnsi="Univers Next Pro Condensed"/>
          <w:b/>
          <w:sz w:val="22"/>
          <w:szCs w:val="22"/>
        </w:rPr>
      </w:pPr>
      <w:r w:rsidRPr="005F0F64">
        <w:rPr>
          <w:rFonts w:ascii="Univers Next Pro Condensed" w:hAnsi="Univers Next Pro Condensed"/>
          <w:sz w:val="22"/>
          <w:szCs w:val="22"/>
        </w:rPr>
        <w:t xml:space="preserve">Le marché est conclu </w:t>
      </w:r>
      <w:r w:rsidRPr="005F0F64">
        <w:rPr>
          <w:rFonts w:ascii="Univers Next Pro Condensed" w:hAnsi="Univers Next Pro Condensed"/>
          <w:b/>
          <w:sz w:val="22"/>
          <w:szCs w:val="22"/>
        </w:rPr>
        <w:t>sans minimum et avec un m</w:t>
      </w:r>
      <w:r w:rsidR="001574E3" w:rsidRPr="005F0F64">
        <w:rPr>
          <w:rFonts w:ascii="Univers Next Pro Condensed" w:hAnsi="Univers Next Pro Condensed"/>
          <w:b/>
          <w:sz w:val="22"/>
          <w:szCs w:val="22"/>
        </w:rPr>
        <w:t>ontant m</w:t>
      </w:r>
      <w:r w:rsidRPr="005F0F64">
        <w:rPr>
          <w:rFonts w:ascii="Univers Next Pro Condensed" w:hAnsi="Univers Next Pro Condensed"/>
          <w:b/>
          <w:sz w:val="22"/>
          <w:szCs w:val="22"/>
        </w:rPr>
        <w:t xml:space="preserve">aximum </w:t>
      </w:r>
      <w:r w:rsidR="009B2C0D">
        <w:rPr>
          <w:rFonts w:ascii="Univers Next Pro Condensed" w:hAnsi="Univers Next Pro Condensed"/>
          <w:b/>
          <w:sz w:val="22"/>
          <w:szCs w:val="22"/>
        </w:rPr>
        <w:t xml:space="preserve">annuel </w:t>
      </w:r>
      <w:r w:rsidR="001574E3" w:rsidRPr="005F0F64">
        <w:rPr>
          <w:rFonts w:ascii="Univers Next Pro Condensed" w:hAnsi="Univers Next Pro Condensed"/>
          <w:b/>
          <w:sz w:val="22"/>
          <w:szCs w:val="22"/>
        </w:rPr>
        <w:t xml:space="preserve">de </w:t>
      </w:r>
      <w:r w:rsidR="005F0F64" w:rsidRPr="005F0F64">
        <w:rPr>
          <w:rFonts w:ascii="Univers Next Pro Condensed" w:hAnsi="Univers Next Pro Condensed"/>
          <w:b/>
          <w:sz w:val="22"/>
          <w:szCs w:val="22"/>
        </w:rPr>
        <w:t xml:space="preserve">commande </w:t>
      </w:r>
      <w:r w:rsidR="005F0F64" w:rsidRPr="000D707E">
        <w:rPr>
          <w:rFonts w:ascii="Univers Next Pro Condensed" w:hAnsi="Univers Next Pro Condensed"/>
          <w:b/>
          <w:sz w:val="22"/>
          <w:szCs w:val="22"/>
        </w:rPr>
        <w:t>de</w:t>
      </w:r>
      <w:r w:rsidR="000D707E" w:rsidRPr="000D707E">
        <w:rPr>
          <w:rFonts w:ascii="Univers Next Pro Condensed" w:hAnsi="Univers Next Pro Condensed"/>
          <w:b/>
          <w:sz w:val="22"/>
          <w:szCs w:val="22"/>
        </w:rPr>
        <w:t xml:space="preserve"> 60 000 € HT.</w:t>
      </w:r>
    </w:p>
    <w:p w14:paraId="00540135" w14:textId="77777777" w:rsidR="000D707E" w:rsidRPr="005F0F64" w:rsidRDefault="000D707E" w:rsidP="00C345A2">
      <w:pPr>
        <w:pBdr>
          <w:top w:val="single" w:sz="4" w:space="1" w:color="auto"/>
          <w:left w:val="single" w:sz="4" w:space="4" w:color="auto"/>
          <w:bottom w:val="single" w:sz="4" w:space="1" w:color="auto"/>
          <w:right w:val="single" w:sz="4" w:space="4" w:color="auto"/>
        </w:pBdr>
        <w:shd w:val="clear" w:color="auto" w:fill="FFFF99"/>
        <w:jc w:val="both"/>
        <w:rPr>
          <w:rFonts w:ascii="Univers Next Pro Condensed" w:hAnsi="Univers Next Pro Condensed"/>
          <w:b/>
          <w:sz w:val="22"/>
          <w:szCs w:val="22"/>
        </w:rPr>
      </w:pPr>
    </w:p>
    <w:p w14:paraId="122141A6" w14:textId="77777777" w:rsidR="00300AEF" w:rsidRPr="005F0F64" w:rsidRDefault="00300AEF" w:rsidP="00300AEF">
      <w:pPr>
        <w:jc w:val="both"/>
        <w:rPr>
          <w:rFonts w:ascii="Univers Next Pro Condensed" w:hAnsi="Univers Next Pro Condensed"/>
          <w:sz w:val="22"/>
          <w:szCs w:val="22"/>
        </w:rPr>
      </w:pPr>
    </w:p>
    <w:p w14:paraId="20E03115" w14:textId="462C2C28" w:rsidR="00DE6346" w:rsidRPr="005F0F64" w:rsidRDefault="00DE6346" w:rsidP="00E51C49">
      <w:pPr>
        <w:pStyle w:val="Titre3"/>
        <w:spacing w:before="0" w:after="0"/>
        <w:ind w:left="360"/>
        <w:jc w:val="both"/>
        <w:rPr>
          <w:rFonts w:ascii="Univers Next Pro Condensed" w:hAnsi="Univers Next Pro Condensed"/>
          <w:sz w:val="22"/>
          <w:szCs w:val="22"/>
        </w:rPr>
      </w:pPr>
      <w:bookmarkStart w:id="77" w:name="_Toc197326309"/>
      <w:bookmarkStart w:id="78" w:name="_Toc219884107"/>
      <w:r w:rsidRPr="005F0F64">
        <w:rPr>
          <w:rFonts w:ascii="Univers Next Pro Condensed" w:hAnsi="Univers Next Pro Condensed"/>
          <w:sz w:val="22"/>
          <w:szCs w:val="22"/>
        </w:rPr>
        <w:t>7.</w:t>
      </w:r>
      <w:r w:rsidR="004C30AA" w:rsidRPr="005F0F64">
        <w:rPr>
          <w:rFonts w:ascii="Univers Next Pro Condensed" w:hAnsi="Univers Next Pro Condensed"/>
          <w:sz w:val="22"/>
          <w:szCs w:val="22"/>
        </w:rPr>
        <w:t>2</w:t>
      </w:r>
      <w:r w:rsidRPr="005F0F64">
        <w:rPr>
          <w:rFonts w:ascii="Univers Next Pro Condensed" w:hAnsi="Univers Next Pro Condensed"/>
          <w:sz w:val="22"/>
          <w:szCs w:val="22"/>
        </w:rPr>
        <w:t xml:space="preserve"> –</w:t>
      </w:r>
      <w:r w:rsidRPr="005F0F64">
        <w:rPr>
          <w:rFonts w:ascii="Univers Next Pro Condensed" w:hAnsi="Univers Next Pro Condensed"/>
          <w:bCs w:val="0"/>
          <w:sz w:val="22"/>
          <w:szCs w:val="22"/>
        </w:rPr>
        <w:t xml:space="preserve"> Répartition du montant en cas de groupement</w:t>
      </w:r>
      <w:bookmarkEnd w:id="77"/>
      <w:bookmarkEnd w:id="78"/>
      <w:r w:rsidRPr="005F0F64">
        <w:rPr>
          <w:rFonts w:ascii="Univers Next Pro Condensed" w:hAnsi="Univers Next Pro Condensed"/>
          <w:bCs w:val="0"/>
          <w:sz w:val="22"/>
          <w:szCs w:val="22"/>
        </w:rPr>
        <w:t xml:space="preserve"> </w:t>
      </w:r>
    </w:p>
    <w:p w14:paraId="53C7B9CF" w14:textId="77777777" w:rsidR="00DE6346" w:rsidRPr="005F0F64" w:rsidRDefault="00DE6346" w:rsidP="00315FDE">
      <w:pPr>
        <w:jc w:val="both"/>
        <w:rPr>
          <w:rFonts w:ascii="Univers Next Pro Condensed" w:hAnsi="Univers Next Pro Condensed"/>
          <w:sz w:val="22"/>
          <w:szCs w:val="22"/>
        </w:rPr>
      </w:pPr>
    </w:p>
    <w:p w14:paraId="30302978" w14:textId="77777777" w:rsidR="00DE6346" w:rsidRPr="005F0F64" w:rsidRDefault="00DE6346" w:rsidP="00315FDE">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groupement doit fournir en annexe du présent acte d’engagement, la répartition des prestations et des montants de ces prestations entre cotraitants. </w:t>
      </w:r>
    </w:p>
    <w:p w14:paraId="42B3B051" w14:textId="77777777" w:rsidR="00DE6346" w:rsidRPr="005F0F64" w:rsidRDefault="00DE6346" w:rsidP="00315FDE">
      <w:pPr>
        <w:jc w:val="both"/>
        <w:rPr>
          <w:rFonts w:ascii="Univers Next Pro Condensed" w:hAnsi="Univers Next Pro Condensed"/>
          <w:sz w:val="22"/>
          <w:szCs w:val="22"/>
        </w:rPr>
      </w:pPr>
    </w:p>
    <w:p w14:paraId="027FF776" w14:textId="7845B080" w:rsidR="00DE6346" w:rsidRPr="005F0F64" w:rsidRDefault="00DE6346" w:rsidP="0073189C">
      <w:pPr>
        <w:pStyle w:val="Titre3"/>
        <w:spacing w:before="0" w:after="0"/>
        <w:ind w:left="425"/>
        <w:jc w:val="both"/>
        <w:rPr>
          <w:rFonts w:ascii="Univers Next Pro Condensed" w:hAnsi="Univers Next Pro Condensed"/>
          <w:sz w:val="22"/>
          <w:szCs w:val="22"/>
        </w:rPr>
      </w:pPr>
      <w:bookmarkStart w:id="79" w:name="_Toc197326310"/>
      <w:bookmarkStart w:id="80" w:name="_Toc219884108"/>
      <w:r w:rsidRPr="005F0F64">
        <w:rPr>
          <w:rFonts w:ascii="Univers Next Pro Condensed" w:hAnsi="Univers Next Pro Condensed"/>
          <w:sz w:val="22"/>
          <w:szCs w:val="22"/>
        </w:rPr>
        <w:t>7.</w:t>
      </w:r>
      <w:r w:rsidR="00BD1BBE" w:rsidRPr="005F0F64">
        <w:rPr>
          <w:rFonts w:ascii="Univers Next Pro Condensed" w:hAnsi="Univers Next Pro Condensed"/>
          <w:sz w:val="22"/>
          <w:szCs w:val="22"/>
        </w:rPr>
        <w:t>3</w:t>
      </w:r>
      <w:r w:rsidRPr="005F0F64">
        <w:rPr>
          <w:rFonts w:ascii="Univers Next Pro Condensed" w:hAnsi="Univers Next Pro Condensed"/>
          <w:sz w:val="22"/>
          <w:szCs w:val="22"/>
        </w:rPr>
        <w:t xml:space="preserve"> –</w:t>
      </w:r>
      <w:r w:rsidRPr="005F0F64">
        <w:rPr>
          <w:rFonts w:ascii="Univers Next Pro Condensed" w:hAnsi="Univers Next Pro Condensed"/>
          <w:bCs w:val="0"/>
          <w:sz w:val="22"/>
          <w:szCs w:val="22"/>
        </w:rPr>
        <w:t xml:space="preserve"> Contenu des prix</w:t>
      </w:r>
      <w:bookmarkEnd w:id="79"/>
      <w:bookmarkEnd w:id="80"/>
      <w:r w:rsidRPr="005F0F64">
        <w:rPr>
          <w:rFonts w:ascii="Univers Next Pro Condensed" w:hAnsi="Univers Next Pro Condensed"/>
          <w:bCs w:val="0"/>
          <w:sz w:val="22"/>
          <w:szCs w:val="22"/>
        </w:rPr>
        <w:t xml:space="preserve"> </w:t>
      </w:r>
    </w:p>
    <w:p w14:paraId="024509CA" w14:textId="77777777" w:rsidR="00300AEF" w:rsidRPr="005F0F64" w:rsidRDefault="00300AEF" w:rsidP="00300AEF">
      <w:pPr>
        <w:jc w:val="both"/>
        <w:rPr>
          <w:rFonts w:ascii="Univers Next Pro Condensed" w:hAnsi="Univers Next Pro Condensed"/>
          <w:sz w:val="22"/>
          <w:szCs w:val="22"/>
        </w:rPr>
      </w:pPr>
    </w:p>
    <w:p w14:paraId="728BF279" w14:textId="3677526D" w:rsidR="00DE6346" w:rsidRPr="005F0F64" w:rsidRDefault="00C345A2" w:rsidP="00315FDE">
      <w:pPr>
        <w:jc w:val="both"/>
        <w:rPr>
          <w:rFonts w:ascii="Univers Next Pro Condensed" w:hAnsi="Univers Next Pro Condensed"/>
          <w:sz w:val="22"/>
          <w:szCs w:val="22"/>
        </w:rPr>
      </w:pPr>
      <w:r w:rsidRPr="005F0F64">
        <w:rPr>
          <w:rFonts w:ascii="Univers Next Pro Condensed" w:hAnsi="Univers Next Pro Condensed"/>
          <w:sz w:val="22"/>
          <w:szCs w:val="22"/>
        </w:rPr>
        <w:t>Les prix sont réputés comprendre toutes les charges fiscales ou autres frappant obligatoirement les prestations, les frais de déplacement du titulaire quand une réunion est organisée au Centre Pompidou, les frais de logiciel ainsi que toutes les autres dépenses nécessaires à l’exécution des prestations, les marges pour risque et les marges bénéficiaires, les droits de cession.</w:t>
      </w:r>
    </w:p>
    <w:p w14:paraId="4A86F524" w14:textId="77777777" w:rsidR="00C345A2" w:rsidRPr="005F0F64" w:rsidRDefault="00C345A2" w:rsidP="00315FDE">
      <w:pPr>
        <w:jc w:val="both"/>
        <w:rPr>
          <w:rFonts w:ascii="Univers Next Pro Condensed" w:hAnsi="Univers Next Pro Condensed"/>
          <w:sz w:val="22"/>
          <w:szCs w:val="22"/>
        </w:rPr>
      </w:pPr>
    </w:p>
    <w:p w14:paraId="7DE1FF6B" w14:textId="5A63B5EA" w:rsidR="00DE6346" w:rsidRPr="005F0F64" w:rsidRDefault="00DE6346" w:rsidP="0073189C">
      <w:pPr>
        <w:pStyle w:val="Titre3"/>
        <w:spacing w:before="0" w:after="0"/>
        <w:ind w:left="425"/>
        <w:jc w:val="both"/>
        <w:rPr>
          <w:rFonts w:ascii="Univers Next Pro Condensed" w:hAnsi="Univers Next Pro Condensed"/>
          <w:bCs w:val="0"/>
          <w:sz w:val="22"/>
          <w:szCs w:val="22"/>
        </w:rPr>
      </w:pPr>
      <w:bookmarkStart w:id="81" w:name="_Toc197326311"/>
      <w:bookmarkStart w:id="82" w:name="_Toc219884109"/>
      <w:r w:rsidRPr="005F0F64">
        <w:rPr>
          <w:rFonts w:ascii="Univers Next Pro Condensed" w:hAnsi="Univers Next Pro Condensed"/>
          <w:sz w:val="22"/>
          <w:szCs w:val="22"/>
        </w:rPr>
        <w:t>7.</w:t>
      </w:r>
      <w:r w:rsidR="00BD1BBE" w:rsidRPr="005F0F64">
        <w:rPr>
          <w:rFonts w:ascii="Univers Next Pro Condensed" w:hAnsi="Univers Next Pro Condensed"/>
          <w:sz w:val="22"/>
          <w:szCs w:val="22"/>
        </w:rPr>
        <w:t>4</w:t>
      </w:r>
      <w:r w:rsidRPr="005F0F64">
        <w:rPr>
          <w:rFonts w:ascii="Univers Next Pro Condensed" w:hAnsi="Univers Next Pro Condensed"/>
          <w:sz w:val="22"/>
          <w:szCs w:val="22"/>
        </w:rPr>
        <w:t xml:space="preserve"> –</w:t>
      </w:r>
      <w:r w:rsidRPr="005F0F64">
        <w:rPr>
          <w:rFonts w:ascii="Univers Next Pro Condensed" w:hAnsi="Univers Next Pro Condensed"/>
          <w:bCs w:val="0"/>
          <w:sz w:val="22"/>
          <w:szCs w:val="22"/>
        </w:rPr>
        <w:t xml:space="preserve"> Mois d’établissement des prix</w:t>
      </w:r>
      <w:bookmarkEnd w:id="81"/>
      <w:bookmarkEnd w:id="82"/>
    </w:p>
    <w:p w14:paraId="3E46AE8B" w14:textId="77777777" w:rsidR="00572F8A" w:rsidRPr="005F0F64" w:rsidRDefault="00572F8A" w:rsidP="00572F8A">
      <w:pPr>
        <w:rPr>
          <w:rFonts w:ascii="Univers Next Pro Condensed" w:hAnsi="Univers Next Pro Condensed"/>
          <w:sz w:val="22"/>
          <w:szCs w:val="22"/>
        </w:rPr>
      </w:pPr>
    </w:p>
    <w:p w14:paraId="09FEEF54" w14:textId="1BA64F22" w:rsidR="00572F8A" w:rsidRPr="005F0F64" w:rsidRDefault="00572F8A" w:rsidP="00572F8A">
      <w:pPr>
        <w:rPr>
          <w:rFonts w:ascii="Univers Next Pro Condensed" w:hAnsi="Univers Next Pro Condensed" w:cs="Arial"/>
          <w:sz w:val="22"/>
          <w:szCs w:val="22"/>
        </w:rPr>
      </w:pPr>
      <w:bookmarkStart w:id="83" w:name="_Hlk84944338"/>
      <w:r w:rsidRPr="005F0F64">
        <w:rPr>
          <w:rFonts w:ascii="Univers Next Pro Condensed" w:hAnsi="Univers Next Pro Condensed" w:cs="Arial"/>
          <w:sz w:val="22"/>
          <w:szCs w:val="22"/>
        </w:rPr>
        <w:t>Par dérogation à l’article 10.2</w:t>
      </w:r>
      <w:r w:rsidR="00CD113F" w:rsidRPr="005F0F64">
        <w:rPr>
          <w:rFonts w:ascii="Univers Next Pro Condensed" w:hAnsi="Univers Next Pro Condensed" w:cs="Arial"/>
          <w:sz w:val="22"/>
          <w:szCs w:val="22"/>
        </w:rPr>
        <w:t>.4</w:t>
      </w:r>
      <w:r w:rsidRPr="005F0F64">
        <w:rPr>
          <w:rFonts w:ascii="Univers Next Pro Condensed" w:hAnsi="Univers Next Pro Condensed" w:cs="Arial"/>
          <w:sz w:val="22"/>
          <w:szCs w:val="22"/>
        </w:rPr>
        <w:t xml:space="preserve"> du </w:t>
      </w:r>
      <w:r w:rsidR="00492517" w:rsidRPr="005F0F64">
        <w:rPr>
          <w:rFonts w:ascii="Univers Next Pro Condensed" w:hAnsi="Univers Next Pro Condensed" w:cs="Arial"/>
          <w:sz w:val="22"/>
          <w:szCs w:val="22"/>
        </w:rPr>
        <w:t>FCS</w:t>
      </w:r>
      <w:r w:rsidRPr="005F0F64">
        <w:rPr>
          <w:rFonts w:ascii="Univers Next Pro Condensed" w:hAnsi="Univers Next Pro Condensed" w:cs="Arial"/>
          <w:sz w:val="22"/>
          <w:szCs w:val="22"/>
        </w:rPr>
        <w:t xml:space="preserve"> le mois Mo (prix initiaux) est le mois correspondant soit</w:t>
      </w:r>
      <w:r w:rsidR="004019BE" w:rsidRPr="005F0F64">
        <w:rPr>
          <w:rFonts w:ascii="Univers Next Pro Condensed" w:hAnsi="Univers Next Pro Condensed" w:cs="Arial"/>
          <w:sz w:val="22"/>
          <w:szCs w:val="22"/>
        </w:rPr>
        <w:t xml:space="preserve"> </w:t>
      </w:r>
      <w:r w:rsidRPr="005F0F64">
        <w:rPr>
          <w:rFonts w:ascii="Univers Next Pro Condensed" w:hAnsi="Univers Next Pro Condensed" w:cs="Arial"/>
          <w:sz w:val="22"/>
          <w:szCs w:val="22"/>
        </w:rPr>
        <w:t>:</w:t>
      </w:r>
    </w:p>
    <w:p w14:paraId="14301713" w14:textId="79453C41" w:rsidR="00572F8A" w:rsidRPr="005F0F64" w:rsidRDefault="004019BE" w:rsidP="00572F8A">
      <w:pPr>
        <w:pStyle w:val="Paragraphedeliste"/>
        <w:numPr>
          <w:ilvl w:val="0"/>
          <w:numId w:val="28"/>
        </w:numPr>
        <w:rPr>
          <w:rFonts w:ascii="Univers Next Pro Condensed" w:hAnsi="Univers Next Pro Condensed" w:cs="Arial"/>
          <w:sz w:val="22"/>
          <w:szCs w:val="22"/>
        </w:rPr>
      </w:pPr>
      <w:r w:rsidRPr="005F0F64">
        <w:rPr>
          <w:rFonts w:ascii="Univers Next Pro Condensed" w:hAnsi="Univers Next Pro Condensed" w:cs="Arial"/>
          <w:sz w:val="22"/>
          <w:szCs w:val="22"/>
        </w:rPr>
        <w:t>A</w:t>
      </w:r>
      <w:r w:rsidR="00572F8A" w:rsidRPr="005F0F64">
        <w:rPr>
          <w:rFonts w:ascii="Univers Next Pro Condensed" w:hAnsi="Univers Next Pro Condensed" w:cs="Arial"/>
          <w:sz w:val="22"/>
          <w:szCs w:val="22"/>
        </w:rPr>
        <w:t xml:space="preserve"> la date limite de remise des offres, indiquée dans l’</w:t>
      </w:r>
      <w:r w:rsidR="007F2238" w:rsidRPr="005F0F64">
        <w:rPr>
          <w:rFonts w:ascii="Univers Next Pro Condensed" w:hAnsi="Univers Next Pro Condensed" w:cs="Arial"/>
          <w:sz w:val="22"/>
          <w:szCs w:val="22"/>
        </w:rPr>
        <w:t>avis d’appel public à la concurrence (AAPC)</w:t>
      </w:r>
      <w:r w:rsidR="00572F8A" w:rsidRPr="005F0F64">
        <w:rPr>
          <w:rFonts w:ascii="Univers Next Pro Condensed" w:hAnsi="Univers Next Pro Condensed" w:cs="Arial"/>
          <w:sz w:val="22"/>
          <w:szCs w:val="22"/>
        </w:rPr>
        <w:t xml:space="preserve"> et/ou dans le </w:t>
      </w:r>
      <w:r w:rsidR="007F2238" w:rsidRPr="005F0F64">
        <w:rPr>
          <w:rFonts w:ascii="Univers Next Pro Condensed" w:hAnsi="Univers Next Pro Condensed" w:cs="Arial"/>
          <w:sz w:val="22"/>
          <w:szCs w:val="22"/>
        </w:rPr>
        <w:t>règlement de la consultation (</w:t>
      </w:r>
      <w:r w:rsidR="00572F8A" w:rsidRPr="005F0F64">
        <w:rPr>
          <w:rFonts w:ascii="Univers Next Pro Condensed" w:hAnsi="Univers Next Pro Condensed" w:cs="Arial"/>
          <w:sz w:val="22"/>
          <w:szCs w:val="22"/>
        </w:rPr>
        <w:t>RC</w:t>
      </w:r>
      <w:r w:rsidR="007F2238" w:rsidRPr="005F0F64">
        <w:rPr>
          <w:rFonts w:ascii="Univers Next Pro Condensed" w:hAnsi="Univers Next Pro Condensed" w:cs="Arial"/>
          <w:sz w:val="22"/>
          <w:szCs w:val="22"/>
        </w:rPr>
        <w:t>)</w:t>
      </w:r>
      <w:r w:rsidR="00572F8A" w:rsidRPr="005F0F64">
        <w:rPr>
          <w:rFonts w:ascii="Univers Next Pro Condensed" w:hAnsi="Univers Next Pro Condensed" w:cs="Arial"/>
          <w:sz w:val="22"/>
          <w:szCs w:val="22"/>
        </w:rPr>
        <w:t>,</w:t>
      </w:r>
    </w:p>
    <w:p w14:paraId="6210A8A0" w14:textId="53EC93DC" w:rsidR="00DE6346" w:rsidRDefault="004019BE" w:rsidP="00C345A2">
      <w:pPr>
        <w:pStyle w:val="Paragraphedeliste"/>
        <w:numPr>
          <w:ilvl w:val="0"/>
          <w:numId w:val="28"/>
        </w:numPr>
        <w:rPr>
          <w:rFonts w:ascii="Univers Next Pro Condensed" w:hAnsi="Univers Next Pro Condensed" w:cs="Arial"/>
          <w:sz w:val="22"/>
          <w:szCs w:val="22"/>
        </w:rPr>
      </w:pPr>
      <w:r w:rsidRPr="005F0F64">
        <w:rPr>
          <w:rFonts w:ascii="Univers Next Pro Condensed" w:hAnsi="Univers Next Pro Condensed" w:cs="Arial"/>
          <w:sz w:val="22"/>
          <w:szCs w:val="22"/>
        </w:rPr>
        <w:t>L</w:t>
      </w:r>
      <w:r w:rsidR="00572F8A" w:rsidRPr="005F0F64">
        <w:rPr>
          <w:rFonts w:ascii="Univers Next Pro Condensed" w:hAnsi="Univers Next Pro Condensed" w:cs="Arial"/>
          <w:sz w:val="22"/>
          <w:szCs w:val="22"/>
        </w:rPr>
        <w:t>e cas échéant, à la nouvelle date limite de remise des offres indiquée dans l’AAPC et/ou dans le RC rectificatifs, en cas de report du délai de remise</w:t>
      </w:r>
      <w:r w:rsidR="00C345A2" w:rsidRPr="005F0F64">
        <w:rPr>
          <w:rFonts w:ascii="Univers Next Pro Condensed" w:hAnsi="Univers Next Pro Condensed" w:cs="Arial"/>
          <w:sz w:val="22"/>
          <w:szCs w:val="22"/>
        </w:rPr>
        <w:t>.</w:t>
      </w:r>
    </w:p>
    <w:p w14:paraId="35F14354" w14:textId="48D846B4" w:rsidR="005F0F64" w:rsidRDefault="005F0F64" w:rsidP="005F0F64">
      <w:pPr>
        <w:rPr>
          <w:rFonts w:ascii="Univers Next Pro Condensed" w:hAnsi="Univers Next Pro Condensed" w:cs="Arial"/>
          <w:sz w:val="22"/>
          <w:szCs w:val="22"/>
        </w:rPr>
      </w:pPr>
    </w:p>
    <w:p w14:paraId="55287089" w14:textId="1B895C2A" w:rsidR="00DE6346" w:rsidRPr="008003A9" w:rsidRDefault="00DE6346" w:rsidP="008003A9">
      <w:pPr>
        <w:pStyle w:val="Titre3"/>
        <w:spacing w:before="0" w:after="0"/>
        <w:ind w:left="425"/>
        <w:jc w:val="both"/>
        <w:rPr>
          <w:rFonts w:ascii="Univers Next Pro Condensed" w:hAnsi="Univers Next Pro Condensed"/>
          <w:sz w:val="22"/>
          <w:szCs w:val="22"/>
        </w:rPr>
      </w:pPr>
      <w:bookmarkStart w:id="84" w:name="_Toc197326312"/>
      <w:bookmarkStart w:id="85" w:name="_Toc219884110"/>
      <w:bookmarkEnd w:id="83"/>
      <w:r w:rsidRPr="005F0F64">
        <w:rPr>
          <w:rFonts w:ascii="Univers Next Pro Condensed" w:hAnsi="Univers Next Pro Condensed"/>
          <w:sz w:val="22"/>
          <w:szCs w:val="22"/>
        </w:rPr>
        <w:t>7.</w:t>
      </w:r>
      <w:r w:rsidR="00BD1BBE" w:rsidRPr="005F0F64">
        <w:rPr>
          <w:rFonts w:ascii="Univers Next Pro Condensed" w:hAnsi="Univers Next Pro Condensed"/>
          <w:sz w:val="22"/>
          <w:szCs w:val="22"/>
        </w:rPr>
        <w:t>5</w:t>
      </w:r>
      <w:r w:rsidRPr="005F0F64">
        <w:rPr>
          <w:rFonts w:ascii="Univers Next Pro Condensed" w:hAnsi="Univers Next Pro Condensed"/>
          <w:sz w:val="22"/>
          <w:szCs w:val="22"/>
        </w:rPr>
        <w:t xml:space="preserve"> – </w:t>
      </w:r>
      <w:bookmarkStart w:id="86" w:name="_Hlk87273749"/>
      <w:r w:rsidRPr="005F0F64">
        <w:rPr>
          <w:rFonts w:ascii="Univers Next Pro Condensed" w:hAnsi="Univers Next Pro Condensed"/>
          <w:sz w:val="22"/>
          <w:szCs w:val="22"/>
        </w:rPr>
        <w:t>Variation des prix</w:t>
      </w:r>
      <w:bookmarkEnd w:id="84"/>
      <w:bookmarkEnd w:id="85"/>
      <w:r w:rsidRPr="005F0F64">
        <w:rPr>
          <w:rFonts w:ascii="Univers Next Pro Condensed" w:hAnsi="Univers Next Pro Condensed"/>
          <w:sz w:val="22"/>
          <w:szCs w:val="22"/>
        </w:rPr>
        <w:t xml:space="preserve"> </w:t>
      </w:r>
    </w:p>
    <w:p w14:paraId="7FCE01E6" w14:textId="1D5DFD1E" w:rsidR="0019060C" w:rsidRPr="005F0F64" w:rsidRDefault="0019060C" w:rsidP="00B22B7F">
      <w:pPr>
        <w:jc w:val="both"/>
        <w:rPr>
          <w:rFonts w:ascii="Univers Next Pro Condensed" w:hAnsi="Univers Next Pro Condensed"/>
          <w:sz w:val="22"/>
          <w:szCs w:val="22"/>
        </w:rPr>
      </w:pPr>
    </w:p>
    <w:p w14:paraId="206251EE" w14:textId="29F2E18D" w:rsidR="00C345A2"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Les prix du marché sont révisables</w:t>
      </w:r>
      <w:r w:rsidR="00EA5FB4" w:rsidRPr="008003A9">
        <w:rPr>
          <w:rFonts w:ascii="Univers Next Pro Condensed" w:hAnsi="Univers Next Pro Condensed"/>
          <w:sz w:val="22"/>
          <w:szCs w:val="22"/>
        </w:rPr>
        <w:t xml:space="preserve"> annuellement</w:t>
      </w:r>
      <w:r w:rsidRPr="008003A9">
        <w:rPr>
          <w:rFonts w:ascii="Univers Next Pro Condensed" w:hAnsi="Univers Next Pro Condensed"/>
          <w:sz w:val="22"/>
          <w:szCs w:val="22"/>
        </w:rPr>
        <w:t xml:space="preserve"> lors de chaque reconduction du marché</w:t>
      </w:r>
      <w:r w:rsidR="00587AEB" w:rsidRPr="008003A9">
        <w:rPr>
          <w:rFonts w:ascii="Univers Next Pro Condensed" w:hAnsi="Univers Next Pro Condensed"/>
          <w:sz w:val="22"/>
          <w:szCs w:val="22"/>
        </w:rPr>
        <w:t xml:space="preserve"> (date d’anniversaire du début des prestations).</w:t>
      </w:r>
    </w:p>
    <w:p w14:paraId="76EDDDAA" w14:textId="77777777" w:rsidR="00C345A2" w:rsidRPr="008003A9" w:rsidRDefault="00C345A2" w:rsidP="00C345A2">
      <w:pPr>
        <w:jc w:val="both"/>
        <w:rPr>
          <w:rFonts w:ascii="Univers Next Pro Condensed" w:hAnsi="Univers Next Pro Condensed"/>
          <w:sz w:val="22"/>
          <w:szCs w:val="22"/>
        </w:rPr>
      </w:pPr>
    </w:p>
    <w:p w14:paraId="1E5DCA88" w14:textId="4728B0DF" w:rsidR="00C345A2"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 xml:space="preserve">La révision des prix sera effectuée en utilisant la formule paramétrique suivante : </w:t>
      </w:r>
    </w:p>
    <w:p w14:paraId="7F162723" w14:textId="77777777" w:rsidR="00B51E91" w:rsidRPr="008003A9" w:rsidRDefault="00B51E91" w:rsidP="00C345A2">
      <w:pPr>
        <w:jc w:val="both"/>
        <w:rPr>
          <w:rFonts w:ascii="Univers Next Pro Condensed" w:hAnsi="Univers Next Pro Condensed"/>
          <w:sz w:val="22"/>
          <w:szCs w:val="22"/>
        </w:rPr>
      </w:pPr>
    </w:p>
    <w:p w14:paraId="32E04221" w14:textId="1CCF0D3A" w:rsidR="00774C5F" w:rsidRPr="008003A9" w:rsidRDefault="00C345A2" w:rsidP="00C345A2">
      <w:pPr>
        <w:jc w:val="both"/>
        <w:rPr>
          <w:rFonts w:ascii="Univers Next Pro Condensed" w:hAnsi="Univers Next Pro Condensed"/>
          <w:sz w:val="22"/>
          <w:szCs w:val="22"/>
          <w:lang w:val="en-US"/>
        </w:rPr>
      </w:pPr>
      <w:r w:rsidRPr="008003A9">
        <w:rPr>
          <w:rFonts w:ascii="Univers Next Pro Condensed" w:hAnsi="Univers Next Pro Condensed"/>
          <w:sz w:val="22"/>
          <w:szCs w:val="22"/>
          <w:lang w:val="en-US"/>
        </w:rPr>
        <w:t>Pn = Po</w:t>
      </w:r>
      <w:r w:rsidR="00774C5F" w:rsidRPr="008003A9">
        <w:rPr>
          <w:rFonts w:ascii="Univers Next Pro Condensed" w:hAnsi="Univers Next Pro Condensed"/>
          <w:sz w:val="22"/>
          <w:szCs w:val="22"/>
          <w:lang w:val="en-US"/>
        </w:rPr>
        <w:t xml:space="preserve"> x C</w:t>
      </w:r>
    </w:p>
    <w:p w14:paraId="4E3B2809" w14:textId="77777777" w:rsidR="00774C5F" w:rsidRPr="008003A9" w:rsidRDefault="00774C5F" w:rsidP="00C345A2">
      <w:pPr>
        <w:jc w:val="both"/>
        <w:rPr>
          <w:rFonts w:ascii="Univers Next Pro Condensed" w:hAnsi="Univers Next Pro Condensed"/>
          <w:sz w:val="22"/>
          <w:szCs w:val="22"/>
          <w:lang w:val="en-US"/>
        </w:rPr>
      </w:pPr>
    </w:p>
    <w:p w14:paraId="0F2F7BFB" w14:textId="72365C3D" w:rsidR="00C345A2" w:rsidRPr="008003A9" w:rsidRDefault="00774C5F" w:rsidP="00C345A2">
      <w:pPr>
        <w:jc w:val="both"/>
        <w:rPr>
          <w:rFonts w:ascii="Univers Next Pro Condensed" w:hAnsi="Univers Next Pro Condensed"/>
          <w:sz w:val="22"/>
          <w:szCs w:val="22"/>
          <w:lang w:val="en-US"/>
        </w:rPr>
      </w:pPr>
      <w:r w:rsidRPr="008003A9">
        <w:rPr>
          <w:rFonts w:ascii="Univers Next Pro Condensed" w:hAnsi="Univers Next Pro Condensed"/>
          <w:sz w:val="22"/>
          <w:szCs w:val="22"/>
          <w:lang w:val="en-US"/>
        </w:rPr>
        <w:t>C =</w:t>
      </w:r>
      <w:r w:rsidR="00C345A2" w:rsidRPr="008003A9">
        <w:rPr>
          <w:rFonts w:ascii="Univers Next Pro Condensed" w:hAnsi="Univers Next Pro Condensed"/>
          <w:sz w:val="22"/>
          <w:szCs w:val="22"/>
          <w:lang w:val="en-US"/>
        </w:rPr>
        <w:t xml:space="preserve"> [0,125 + 0,875 (ICTH-</w:t>
      </w:r>
      <w:r w:rsidR="0041200A" w:rsidRPr="008003A9">
        <w:rPr>
          <w:rFonts w:ascii="Univers Next Pro Condensed" w:hAnsi="Univers Next Pro Condensed"/>
          <w:sz w:val="22"/>
          <w:szCs w:val="22"/>
          <w:lang w:val="en-US"/>
        </w:rPr>
        <w:t>J</w:t>
      </w:r>
      <w:r w:rsidR="00C345A2" w:rsidRPr="008003A9">
        <w:rPr>
          <w:rFonts w:ascii="Univers Next Pro Condensed" w:hAnsi="Univers Next Pro Condensed"/>
          <w:sz w:val="22"/>
          <w:szCs w:val="22"/>
          <w:lang w:val="en-US"/>
        </w:rPr>
        <w:t>n/ICTH-</w:t>
      </w:r>
      <w:r w:rsidR="0041200A" w:rsidRPr="008003A9">
        <w:rPr>
          <w:rFonts w:ascii="Univers Next Pro Condensed" w:hAnsi="Univers Next Pro Condensed"/>
          <w:sz w:val="22"/>
          <w:szCs w:val="22"/>
          <w:lang w:val="en-US"/>
        </w:rPr>
        <w:t>J</w:t>
      </w:r>
      <w:r w:rsidR="00C345A2" w:rsidRPr="008003A9">
        <w:rPr>
          <w:rFonts w:ascii="Univers Next Pro Condensed" w:hAnsi="Univers Next Pro Condensed"/>
          <w:sz w:val="22"/>
          <w:szCs w:val="22"/>
          <w:lang w:val="en-US"/>
        </w:rPr>
        <w:t>o)]</w:t>
      </w:r>
    </w:p>
    <w:p w14:paraId="2BB404FB" w14:textId="77777777" w:rsidR="00C345A2" w:rsidRPr="008003A9" w:rsidRDefault="00C345A2" w:rsidP="00C345A2">
      <w:pPr>
        <w:jc w:val="both"/>
        <w:rPr>
          <w:rFonts w:ascii="Univers Next Pro Condensed" w:hAnsi="Univers Next Pro Condensed"/>
          <w:sz w:val="22"/>
          <w:szCs w:val="22"/>
          <w:lang w:val="en-US"/>
        </w:rPr>
      </w:pPr>
    </w:p>
    <w:p w14:paraId="170A1EA0" w14:textId="77777777" w:rsidR="00B51E91"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 xml:space="preserve">Où </w:t>
      </w:r>
      <w:r w:rsidRPr="008003A9">
        <w:rPr>
          <w:rFonts w:ascii="Univers Next Pro Condensed" w:hAnsi="Univers Next Pro Condensed"/>
          <w:sz w:val="22"/>
          <w:szCs w:val="22"/>
        </w:rPr>
        <w:tab/>
      </w:r>
    </w:p>
    <w:p w14:paraId="5C197726" w14:textId="77777777" w:rsidR="00B51E91" w:rsidRPr="008003A9" w:rsidRDefault="00B51E91" w:rsidP="00C345A2">
      <w:pPr>
        <w:jc w:val="both"/>
        <w:rPr>
          <w:rFonts w:ascii="Univers Next Pro Condensed" w:hAnsi="Univers Next Pro Condensed"/>
          <w:sz w:val="22"/>
          <w:szCs w:val="22"/>
        </w:rPr>
      </w:pPr>
    </w:p>
    <w:p w14:paraId="342FDEE3" w14:textId="7A45A009" w:rsidR="00C345A2"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Pn est le prix révisé,</w:t>
      </w:r>
    </w:p>
    <w:p w14:paraId="2B866BCE" w14:textId="4E7BC36D" w:rsidR="00C345A2"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Po est le prix des prestations correspondant à la période initiale d’exécution,</w:t>
      </w:r>
    </w:p>
    <w:p w14:paraId="7D05047C" w14:textId="729CE6F3" w:rsidR="00774C5F" w:rsidRPr="008003A9" w:rsidRDefault="00774C5F" w:rsidP="00C345A2">
      <w:pPr>
        <w:jc w:val="both"/>
        <w:rPr>
          <w:rFonts w:ascii="Univers Next Pro Condensed" w:hAnsi="Univers Next Pro Condensed"/>
          <w:sz w:val="22"/>
          <w:szCs w:val="22"/>
        </w:rPr>
      </w:pPr>
      <w:r w:rsidRPr="008003A9">
        <w:rPr>
          <w:rFonts w:ascii="Univers Next Pro Condensed" w:hAnsi="Univers Next Pro Condensed"/>
          <w:sz w:val="22"/>
          <w:szCs w:val="22"/>
        </w:rPr>
        <w:t>C est le coefficient de révision des prix,</w:t>
      </w:r>
    </w:p>
    <w:p w14:paraId="5EE2804C" w14:textId="7D5BF045" w:rsidR="00C345A2"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ICTH-</w:t>
      </w:r>
      <w:r w:rsidR="0041200A" w:rsidRPr="008003A9">
        <w:rPr>
          <w:rFonts w:ascii="Univers Next Pro Condensed" w:hAnsi="Univers Next Pro Condensed"/>
          <w:sz w:val="22"/>
          <w:szCs w:val="22"/>
        </w:rPr>
        <w:t>J</w:t>
      </w:r>
      <w:r w:rsidRPr="008003A9">
        <w:rPr>
          <w:rFonts w:ascii="Univers Next Pro Condensed" w:hAnsi="Univers Next Pro Condensed"/>
          <w:sz w:val="22"/>
          <w:szCs w:val="22"/>
        </w:rPr>
        <w:t xml:space="preserve">n est le dernier indice connu </w:t>
      </w:r>
      <w:r w:rsidR="00B51E91" w:rsidRPr="008003A9">
        <w:rPr>
          <w:rFonts w:ascii="Univers Next Pro Condensed" w:hAnsi="Univers Next Pro Condensed"/>
          <w:sz w:val="22"/>
          <w:szCs w:val="22"/>
        </w:rPr>
        <w:t>deux</w:t>
      </w:r>
      <w:r w:rsidRPr="008003A9">
        <w:rPr>
          <w:rFonts w:ascii="Univers Next Pro Condensed" w:hAnsi="Univers Next Pro Condensed"/>
          <w:sz w:val="22"/>
          <w:szCs w:val="22"/>
        </w:rPr>
        <w:t xml:space="preserve"> mois avant le mois de révision,</w:t>
      </w:r>
    </w:p>
    <w:p w14:paraId="3260C1DF" w14:textId="755E41DE" w:rsidR="00C345A2"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ICTH-</w:t>
      </w:r>
      <w:r w:rsidR="0041200A" w:rsidRPr="008003A9">
        <w:rPr>
          <w:rFonts w:ascii="Univers Next Pro Condensed" w:hAnsi="Univers Next Pro Condensed"/>
          <w:sz w:val="22"/>
          <w:szCs w:val="22"/>
        </w:rPr>
        <w:t>J</w:t>
      </w:r>
      <w:r w:rsidRPr="008003A9">
        <w:rPr>
          <w:rFonts w:ascii="Univers Next Pro Condensed" w:hAnsi="Univers Next Pro Condensed"/>
          <w:sz w:val="22"/>
          <w:szCs w:val="22"/>
        </w:rPr>
        <w:t>o est l’indice du mois de remise des offres.</w:t>
      </w:r>
    </w:p>
    <w:p w14:paraId="44FA4ED2" w14:textId="77777777" w:rsidR="00C345A2" w:rsidRPr="008003A9" w:rsidRDefault="00C345A2" w:rsidP="00C345A2">
      <w:pPr>
        <w:jc w:val="both"/>
        <w:rPr>
          <w:rFonts w:ascii="Univers Next Pro Condensed" w:hAnsi="Univers Next Pro Condensed"/>
          <w:sz w:val="22"/>
          <w:szCs w:val="22"/>
        </w:rPr>
      </w:pPr>
    </w:p>
    <w:p w14:paraId="3D5EC277" w14:textId="3374CF12" w:rsidR="0041200A" w:rsidRPr="008003A9" w:rsidRDefault="0041200A" w:rsidP="0041200A">
      <w:pPr>
        <w:jc w:val="both"/>
        <w:rPr>
          <w:rFonts w:ascii="Univers Next Pro Condensed" w:hAnsi="Univers Next Pro Condensed"/>
          <w:sz w:val="22"/>
          <w:szCs w:val="22"/>
        </w:rPr>
      </w:pPr>
      <w:r w:rsidRPr="008003A9">
        <w:rPr>
          <w:rFonts w:ascii="Univers Next Pro Condensed" w:hAnsi="Univers Next Pro Condensed"/>
          <w:sz w:val="22"/>
          <w:szCs w:val="22"/>
        </w:rPr>
        <w:t>L'indice ICHT-J est l’indice de coût horaire du travail, tous salariés, dans l'information et la communication, il comprend la production et la distribution de produits d'information et de produits culturels, la mise à disposition de moyens permettant de transmettre ou de distribuer ces produits, ainsi que les données ou les communications. Elle comprend également les activités liées aux technologies informatiques, les services de traitement des données et d'autres services d'information."</w:t>
      </w:r>
      <w:r w:rsidR="00B51E91" w:rsidRPr="008003A9">
        <w:rPr>
          <w:rFonts w:ascii="Univers Next Pro Condensed" w:hAnsi="Univers Next Pro Condensed"/>
          <w:sz w:val="22"/>
          <w:szCs w:val="22"/>
        </w:rPr>
        <w:t xml:space="preserve"> L’indice est publié par le Moniteur des travaux publics et du bâtiment.</w:t>
      </w:r>
    </w:p>
    <w:p w14:paraId="51AE9AB7" w14:textId="77777777" w:rsidR="00C345A2" w:rsidRPr="008003A9" w:rsidRDefault="00C345A2" w:rsidP="00C345A2">
      <w:pPr>
        <w:jc w:val="both"/>
        <w:rPr>
          <w:rFonts w:ascii="Univers Next Pro Condensed" w:hAnsi="Univers Next Pro Condensed"/>
          <w:sz w:val="22"/>
          <w:szCs w:val="22"/>
        </w:rPr>
      </w:pPr>
    </w:p>
    <w:p w14:paraId="327242D0" w14:textId="2F85FEDA" w:rsidR="00C345A2" w:rsidRPr="008003A9" w:rsidRDefault="00C345A2" w:rsidP="00C345A2">
      <w:pPr>
        <w:jc w:val="both"/>
        <w:rPr>
          <w:rFonts w:ascii="Univers Next Pro Condensed" w:hAnsi="Univers Next Pro Condensed"/>
          <w:sz w:val="22"/>
          <w:szCs w:val="22"/>
        </w:rPr>
      </w:pPr>
      <w:r w:rsidRPr="008003A9">
        <w:rPr>
          <w:rFonts w:ascii="Univers Next Pro Condensed" w:hAnsi="Univers Next Pro Condensed"/>
          <w:sz w:val="22"/>
          <w:szCs w:val="22"/>
        </w:rPr>
        <w:t xml:space="preserve">La révision s’opère à la baisse ou à la hausse. </w:t>
      </w:r>
    </w:p>
    <w:p w14:paraId="428EB515" w14:textId="77C5AFD5" w:rsidR="0041200A" w:rsidRPr="008003A9" w:rsidRDefault="0041200A" w:rsidP="00C345A2">
      <w:pPr>
        <w:jc w:val="both"/>
        <w:rPr>
          <w:rFonts w:ascii="Univers Next Pro Condensed" w:hAnsi="Univers Next Pro Condensed"/>
          <w:sz w:val="22"/>
          <w:szCs w:val="22"/>
        </w:rPr>
      </w:pPr>
    </w:p>
    <w:p w14:paraId="250DB805" w14:textId="77777777" w:rsidR="00774C5F" w:rsidRPr="008003A9" w:rsidRDefault="00774C5F" w:rsidP="00774C5F">
      <w:pPr>
        <w:rPr>
          <w:rFonts w:ascii="Univers Next Pro Condensed" w:hAnsi="Univers Next Pro Condensed"/>
          <w:sz w:val="22"/>
          <w:szCs w:val="22"/>
          <w:u w:val="single"/>
        </w:rPr>
      </w:pPr>
      <w:bookmarkStart w:id="87" w:name="_Hlk170483070"/>
      <w:r w:rsidRPr="008003A9">
        <w:rPr>
          <w:rFonts w:ascii="Univers Next Pro Condensed" w:hAnsi="Univers Next Pro Condensed"/>
          <w:sz w:val="22"/>
          <w:szCs w:val="22"/>
          <w:u w:val="single"/>
        </w:rPr>
        <w:t>ACCEPTATION DU COEFFICIENT DE LA REVISION DES PRIX</w:t>
      </w:r>
    </w:p>
    <w:p w14:paraId="1A597149" w14:textId="77777777" w:rsidR="00774C5F" w:rsidRPr="008003A9" w:rsidRDefault="00774C5F" w:rsidP="00774C5F">
      <w:pPr>
        <w:rPr>
          <w:rFonts w:ascii="Univers Next Pro Condensed" w:hAnsi="Univers Next Pro Condensed"/>
          <w:sz w:val="22"/>
          <w:szCs w:val="22"/>
        </w:rPr>
      </w:pPr>
    </w:p>
    <w:p w14:paraId="745BAC59" w14:textId="77777777" w:rsidR="00774C5F" w:rsidRPr="008003A9" w:rsidRDefault="00774C5F" w:rsidP="00774C5F">
      <w:pPr>
        <w:jc w:val="both"/>
        <w:rPr>
          <w:rFonts w:ascii="Univers Next Pro Condensed" w:hAnsi="Univers Next Pro Condensed"/>
          <w:sz w:val="22"/>
          <w:szCs w:val="22"/>
        </w:rPr>
      </w:pPr>
      <w:bookmarkStart w:id="88" w:name="_Hlk148435460"/>
      <w:r w:rsidRPr="008003A9">
        <w:rPr>
          <w:rFonts w:ascii="Univers Next Pro Condensed" w:hAnsi="Univers Next Pro Condensed"/>
          <w:sz w:val="22"/>
          <w:szCs w:val="22"/>
        </w:rPr>
        <w:t>La révision des prix est calculée par le Centre Pompidou et transmise au titulaire. Le calcul fait apparaître le coefficient de révision (et à titre indicatif le pourcentage d’augmentation ou de baisse).</w:t>
      </w:r>
    </w:p>
    <w:p w14:paraId="7BEFC053" w14:textId="77777777" w:rsidR="00774C5F" w:rsidRPr="008003A9" w:rsidRDefault="00774C5F" w:rsidP="00774C5F">
      <w:pPr>
        <w:jc w:val="both"/>
        <w:rPr>
          <w:rFonts w:ascii="Univers Next Pro Condensed" w:hAnsi="Univers Next Pro Condensed"/>
          <w:sz w:val="22"/>
          <w:szCs w:val="22"/>
        </w:rPr>
      </w:pPr>
    </w:p>
    <w:p w14:paraId="37B222DE" w14:textId="77777777" w:rsidR="00774C5F" w:rsidRPr="008003A9" w:rsidRDefault="00774C5F" w:rsidP="00774C5F">
      <w:pPr>
        <w:jc w:val="both"/>
        <w:rPr>
          <w:rFonts w:ascii="Univers Next Pro Condensed" w:hAnsi="Univers Next Pro Condensed"/>
          <w:sz w:val="22"/>
          <w:szCs w:val="22"/>
        </w:rPr>
      </w:pPr>
      <w:r w:rsidRPr="008003A9">
        <w:rPr>
          <w:rFonts w:ascii="Univers Next Pro Condensed" w:hAnsi="Univers Next Pro Condensed"/>
          <w:sz w:val="22"/>
          <w:szCs w:val="22"/>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87"/>
    <w:bookmarkEnd w:id="88"/>
    <w:p w14:paraId="340F543B" w14:textId="694F9700" w:rsidR="008778C6" w:rsidRPr="005F0F64" w:rsidRDefault="008778C6" w:rsidP="00C345A2">
      <w:pPr>
        <w:jc w:val="both"/>
        <w:rPr>
          <w:rFonts w:ascii="Univers Next Pro Condensed" w:hAnsi="Univers Next Pro Condensed"/>
          <w:sz w:val="22"/>
          <w:szCs w:val="22"/>
        </w:rPr>
      </w:pPr>
    </w:p>
    <w:p w14:paraId="7B63C17D" w14:textId="757C5510" w:rsidR="008778C6" w:rsidRPr="005F0F64" w:rsidRDefault="008778C6" w:rsidP="008778C6">
      <w:pPr>
        <w:ind w:firstLine="360"/>
        <w:jc w:val="both"/>
        <w:rPr>
          <w:rFonts w:ascii="Univers Next Pro Condensed" w:hAnsi="Univers Next Pro Condensed"/>
          <w:b/>
          <w:bCs/>
          <w:sz w:val="22"/>
          <w:szCs w:val="22"/>
        </w:rPr>
      </w:pPr>
      <w:r w:rsidRPr="005F0F64">
        <w:rPr>
          <w:rFonts w:ascii="Univers Next Pro Condensed" w:hAnsi="Univers Next Pro Condensed"/>
          <w:b/>
          <w:sz w:val="22"/>
          <w:szCs w:val="22"/>
        </w:rPr>
        <w:t xml:space="preserve">7.6 </w:t>
      </w:r>
      <w:r w:rsidRPr="005F0F64">
        <w:rPr>
          <w:rFonts w:ascii="Univers Next Pro Condensed" w:hAnsi="Univers Next Pro Condensed"/>
          <w:b/>
          <w:bCs/>
          <w:sz w:val="22"/>
          <w:szCs w:val="22"/>
        </w:rPr>
        <w:t>- Révision des prix nouveaux</w:t>
      </w:r>
    </w:p>
    <w:p w14:paraId="3D02D684" w14:textId="77777777" w:rsidR="008778C6" w:rsidRPr="005F0F64" w:rsidRDefault="008778C6" w:rsidP="008778C6">
      <w:pPr>
        <w:jc w:val="both"/>
        <w:rPr>
          <w:rFonts w:ascii="Univers Next Pro Condensed" w:hAnsi="Univers Next Pro Condensed"/>
          <w:sz w:val="22"/>
          <w:szCs w:val="22"/>
          <w:lang w:eastAsia="en-US"/>
        </w:rPr>
      </w:pPr>
    </w:p>
    <w:p w14:paraId="30EC5467" w14:textId="4363E4CB" w:rsidR="008778C6" w:rsidRPr="005F0F64" w:rsidRDefault="008778C6" w:rsidP="008778C6">
      <w:pPr>
        <w:numPr>
          <w:ilvl w:val="0"/>
          <w:numId w:val="32"/>
        </w:numPr>
        <w:jc w:val="both"/>
        <w:rPr>
          <w:rFonts w:ascii="Univers Next Pro Condensed" w:hAnsi="Univers Next Pro Condensed"/>
          <w:sz w:val="22"/>
          <w:szCs w:val="22"/>
        </w:rPr>
      </w:pPr>
      <w:r w:rsidRPr="005F0F64">
        <w:rPr>
          <w:rFonts w:ascii="Univers Next Pro Condensed" w:hAnsi="Univers Next Pro Condensed"/>
          <w:sz w:val="22"/>
          <w:szCs w:val="22"/>
        </w:rPr>
        <w:t>Dans l’hypothèse où des nouveaux prix sont intégrés dans le marché, courant sa 1</w:t>
      </w:r>
      <w:r w:rsidRPr="005F0F64">
        <w:rPr>
          <w:rFonts w:ascii="Univers Next Pro Condensed" w:hAnsi="Univers Next Pro Condensed"/>
          <w:sz w:val="22"/>
          <w:szCs w:val="22"/>
          <w:vertAlign w:val="superscript"/>
        </w:rPr>
        <w:t>ère</w:t>
      </w:r>
      <w:r w:rsidRPr="005F0F64">
        <w:rPr>
          <w:rFonts w:ascii="Univers Next Pro Condensed" w:hAnsi="Univers Next Pro Condensed"/>
          <w:sz w:val="22"/>
          <w:szCs w:val="22"/>
        </w:rPr>
        <w:t xml:space="preserve"> année d’exécution et avant la 1ère révision des prix, ces nouveaux prix sont fermes tout au long de la 1ère année d’exécution. Ils seront révisés lors de la 1</w:t>
      </w:r>
      <w:r w:rsidRPr="005F0F64">
        <w:rPr>
          <w:rFonts w:ascii="Univers Next Pro Condensed" w:hAnsi="Univers Next Pro Condensed"/>
          <w:sz w:val="22"/>
          <w:szCs w:val="22"/>
          <w:vertAlign w:val="superscript"/>
        </w:rPr>
        <w:t>ère</w:t>
      </w:r>
      <w:r w:rsidRPr="005F0F64">
        <w:rPr>
          <w:rFonts w:ascii="Univers Next Pro Condensed" w:hAnsi="Univers Next Pro Condensed"/>
          <w:sz w:val="22"/>
          <w:szCs w:val="22"/>
        </w:rPr>
        <w:t xml:space="preserve"> révision des prix conformément à la formule paramétrique de l’article 7.5.</w:t>
      </w:r>
    </w:p>
    <w:p w14:paraId="37CAC2E1" w14:textId="77777777" w:rsidR="008778C6" w:rsidRPr="005F0F64" w:rsidRDefault="008778C6" w:rsidP="008778C6">
      <w:pPr>
        <w:jc w:val="both"/>
        <w:rPr>
          <w:rFonts w:ascii="Univers Next Pro Condensed" w:hAnsi="Univers Next Pro Condensed"/>
          <w:sz w:val="22"/>
          <w:szCs w:val="22"/>
        </w:rPr>
      </w:pPr>
    </w:p>
    <w:p w14:paraId="78A313D1" w14:textId="6E496C1F" w:rsidR="008778C6" w:rsidRPr="005F0F64" w:rsidRDefault="008778C6" w:rsidP="008778C6">
      <w:pPr>
        <w:numPr>
          <w:ilvl w:val="0"/>
          <w:numId w:val="32"/>
        </w:numPr>
        <w:jc w:val="both"/>
        <w:rPr>
          <w:rFonts w:ascii="Univers Next Pro Condensed" w:hAnsi="Univers Next Pro Condensed"/>
          <w:sz w:val="22"/>
          <w:szCs w:val="22"/>
        </w:rPr>
      </w:pPr>
      <w:r w:rsidRPr="005F0F64">
        <w:rPr>
          <w:rFonts w:ascii="Univers Next Pro Condensed" w:hAnsi="Univers Next Pro Condensed"/>
          <w:sz w:val="22"/>
          <w:szCs w:val="22"/>
        </w:rPr>
        <w:t>Dans l’hypothèse où des nouveaux prix sont intégrés dans le marché, courant sa 2</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année d’exécution et après la 1ère révision des prix, ces nouveaux prix sont fermes tout au long de la 2</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année d’exécution. Ils seront révisés sans tenir compte de la 1</w:t>
      </w:r>
      <w:r w:rsidRPr="005F0F64">
        <w:rPr>
          <w:rFonts w:ascii="Univers Next Pro Condensed" w:hAnsi="Univers Next Pro Condensed"/>
          <w:sz w:val="22"/>
          <w:szCs w:val="22"/>
          <w:vertAlign w:val="superscript"/>
        </w:rPr>
        <w:t>ère</w:t>
      </w:r>
      <w:r w:rsidRPr="005F0F64">
        <w:rPr>
          <w:rFonts w:ascii="Univers Next Pro Condensed" w:hAnsi="Univers Next Pro Condensed"/>
          <w:sz w:val="22"/>
          <w:szCs w:val="22"/>
        </w:rPr>
        <w:t xml:space="preserve"> révision des prix, de la façon suivante (étant entendu R=Révision des prix)</w:t>
      </w:r>
      <w:r w:rsidR="00E55C19"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w:t>
      </w:r>
    </w:p>
    <w:p w14:paraId="233C3037" w14:textId="77777777" w:rsidR="008778C6" w:rsidRPr="005F0F64" w:rsidRDefault="008778C6" w:rsidP="008778C6">
      <w:pPr>
        <w:jc w:val="both"/>
        <w:rPr>
          <w:rFonts w:ascii="Univers Next Pro Condensed" w:eastAsiaTheme="minorHAnsi" w:hAnsi="Univers Next Pro Condensed"/>
          <w:sz w:val="22"/>
          <w:szCs w:val="22"/>
        </w:rPr>
      </w:pPr>
    </w:p>
    <w:p w14:paraId="5712680C" w14:textId="77777777" w:rsidR="008778C6" w:rsidRPr="005F0F64" w:rsidRDefault="008778C6" w:rsidP="008778C6">
      <w:pPr>
        <w:numPr>
          <w:ilvl w:val="0"/>
          <w:numId w:val="33"/>
        </w:numPr>
        <w:jc w:val="both"/>
        <w:rPr>
          <w:rFonts w:ascii="Univers Next Pro Condensed" w:hAnsi="Univers Next Pro Condensed"/>
          <w:sz w:val="22"/>
          <w:szCs w:val="22"/>
        </w:rPr>
      </w:pPr>
      <w:r w:rsidRPr="005F0F64">
        <w:rPr>
          <w:rFonts w:ascii="Univers Next Pro Condensed" w:hAnsi="Univers Next Pro Condensed"/>
          <w:sz w:val="22"/>
          <w:szCs w:val="22"/>
        </w:rPr>
        <w:t>Lors de la 3</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année le coefficient de révision des prix nouveaux sera obtenu ainsi : R2-R1,</w:t>
      </w:r>
    </w:p>
    <w:p w14:paraId="782E8BCB" w14:textId="77777777" w:rsidR="008778C6" w:rsidRPr="005F0F64" w:rsidRDefault="008778C6" w:rsidP="008778C6">
      <w:pPr>
        <w:numPr>
          <w:ilvl w:val="0"/>
          <w:numId w:val="33"/>
        </w:numPr>
        <w:jc w:val="both"/>
        <w:rPr>
          <w:rFonts w:ascii="Univers Next Pro Condensed" w:hAnsi="Univers Next Pro Condensed"/>
          <w:sz w:val="22"/>
          <w:szCs w:val="22"/>
        </w:rPr>
      </w:pPr>
      <w:r w:rsidRPr="005F0F64">
        <w:rPr>
          <w:rFonts w:ascii="Univers Next Pro Condensed" w:hAnsi="Univers Next Pro Condensed"/>
          <w:sz w:val="22"/>
          <w:szCs w:val="22"/>
        </w:rPr>
        <w:t>Lors de la 4</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année le coefficient de révision des prix nouveaux sera obtenu ainsi : R3-R1.</w:t>
      </w:r>
    </w:p>
    <w:p w14:paraId="2CB5D91E" w14:textId="77777777" w:rsidR="008778C6" w:rsidRPr="005F0F64" w:rsidRDefault="008778C6" w:rsidP="008778C6">
      <w:pPr>
        <w:jc w:val="both"/>
        <w:rPr>
          <w:rFonts w:ascii="Univers Next Pro Condensed" w:eastAsiaTheme="minorHAnsi" w:hAnsi="Univers Next Pro Condensed"/>
          <w:sz w:val="22"/>
          <w:szCs w:val="22"/>
        </w:rPr>
      </w:pPr>
    </w:p>
    <w:p w14:paraId="57571CCD" w14:textId="77777777" w:rsidR="008778C6" w:rsidRPr="005F0F64" w:rsidRDefault="008778C6" w:rsidP="008778C6">
      <w:pPr>
        <w:numPr>
          <w:ilvl w:val="0"/>
          <w:numId w:val="32"/>
        </w:numPr>
        <w:jc w:val="both"/>
        <w:rPr>
          <w:rFonts w:ascii="Univers Next Pro Condensed" w:hAnsi="Univers Next Pro Condensed"/>
          <w:sz w:val="22"/>
          <w:szCs w:val="22"/>
        </w:rPr>
      </w:pPr>
      <w:r w:rsidRPr="005F0F64">
        <w:rPr>
          <w:rFonts w:ascii="Univers Next Pro Condensed" w:hAnsi="Univers Next Pro Condensed"/>
          <w:sz w:val="22"/>
          <w:szCs w:val="22"/>
        </w:rPr>
        <w:t>Dans l’hypothèse où des nouveaux prix sont intégrés dans le marché, courant sa 3</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année d’exécution et après la 2ème révision des prix, ces nouveaux prix sont fermes tout au long de la 3</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année d’exécution. Ils seront révisés sans tenir compte de la 1</w:t>
      </w:r>
      <w:r w:rsidRPr="005F0F64">
        <w:rPr>
          <w:rFonts w:ascii="Univers Next Pro Condensed" w:hAnsi="Univers Next Pro Condensed"/>
          <w:sz w:val="22"/>
          <w:szCs w:val="22"/>
          <w:vertAlign w:val="superscript"/>
        </w:rPr>
        <w:t>ère</w:t>
      </w:r>
      <w:r w:rsidRPr="005F0F64">
        <w:rPr>
          <w:rFonts w:ascii="Univers Next Pro Condensed" w:hAnsi="Univers Next Pro Condensed"/>
          <w:sz w:val="22"/>
          <w:szCs w:val="22"/>
        </w:rPr>
        <w:t xml:space="preserve"> et 2</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révision des prix, de la façon suivante :</w:t>
      </w:r>
    </w:p>
    <w:p w14:paraId="43F8DA8F" w14:textId="77777777" w:rsidR="008778C6" w:rsidRPr="005F0F64" w:rsidRDefault="008778C6" w:rsidP="008778C6">
      <w:pPr>
        <w:numPr>
          <w:ilvl w:val="0"/>
          <w:numId w:val="34"/>
        </w:numPr>
        <w:jc w:val="both"/>
        <w:rPr>
          <w:rFonts w:ascii="Univers Next Pro Condensed" w:hAnsi="Univers Next Pro Condensed"/>
          <w:sz w:val="22"/>
          <w:szCs w:val="22"/>
        </w:rPr>
      </w:pPr>
      <w:r w:rsidRPr="005F0F64">
        <w:rPr>
          <w:rFonts w:ascii="Univers Next Pro Condensed" w:hAnsi="Univers Next Pro Condensed"/>
          <w:sz w:val="22"/>
          <w:szCs w:val="22"/>
        </w:rPr>
        <w:t>Lors de la 4</w:t>
      </w:r>
      <w:r w:rsidRPr="005F0F64">
        <w:rPr>
          <w:rFonts w:ascii="Univers Next Pro Condensed" w:hAnsi="Univers Next Pro Condensed"/>
          <w:sz w:val="22"/>
          <w:szCs w:val="22"/>
          <w:vertAlign w:val="superscript"/>
        </w:rPr>
        <w:t>ème</w:t>
      </w:r>
      <w:r w:rsidRPr="005F0F64">
        <w:rPr>
          <w:rFonts w:ascii="Univers Next Pro Condensed" w:hAnsi="Univers Next Pro Condensed"/>
          <w:sz w:val="22"/>
          <w:szCs w:val="22"/>
        </w:rPr>
        <w:t xml:space="preserve"> année le coefficient de révision des prix nouveaux sera obtenu ainsi : R3-R2.</w:t>
      </w:r>
    </w:p>
    <w:p w14:paraId="3CE583FB" w14:textId="77777777" w:rsidR="008778C6" w:rsidRPr="005F0F64" w:rsidRDefault="008778C6" w:rsidP="008778C6">
      <w:pPr>
        <w:jc w:val="both"/>
        <w:rPr>
          <w:rFonts w:ascii="Univers Next Pro Condensed" w:eastAsiaTheme="minorHAnsi" w:hAnsi="Univers Next Pro Condensed"/>
          <w:sz w:val="22"/>
          <w:szCs w:val="22"/>
        </w:rPr>
      </w:pPr>
    </w:p>
    <w:p w14:paraId="4C04FA77" w14:textId="77777777" w:rsidR="008778C6" w:rsidRPr="005F0F64" w:rsidRDefault="008778C6" w:rsidP="008778C6">
      <w:pPr>
        <w:numPr>
          <w:ilvl w:val="0"/>
          <w:numId w:val="32"/>
        </w:numPr>
        <w:jc w:val="both"/>
        <w:rPr>
          <w:rFonts w:ascii="Univers Next Pro Condensed" w:hAnsi="Univers Next Pro Condensed"/>
          <w:sz w:val="22"/>
          <w:szCs w:val="22"/>
        </w:rPr>
      </w:pPr>
      <w:r w:rsidRPr="005F0F64">
        <w:rPr>
          <w:rFonts w:ascii="Univers Next Pro Condensed" w:hAnsi="Univers Next Pro Condensed"/>
          <w:sz w:val="22"/>
          <w:szCs w:val="22"/>
        </w:rPr>
        <w:t>Dans l’hypothèse où des nouveaux prix sont intégrés dans le marché, courant sa 4ème année d’exécution et après la 3ème révision des prix, ces nouveaux prix demeurent fermes jusqu’à l’échéance du marché.</w:t>
      </w:r>
    </w:p>
    <w:bookmarkEnd w:id="86"/>
    <w:p w14:paraId="39C43B72" w14:textId="38294C32" w:rsidR="009A6E4A" w:rsidRPr="005F0F64" w:rsidRDefault="009A6E4A" w:rsidP="00B22B7F">
      <w:pPr>
        <w:jc w:val="both"/>
        <w:rPr>
          <w:rFonts w:ascii="Univers Next Pro Condensed" w:hAnsi="Univers Next Pro Condensed"/>
          <w:sz w:val="22"/>
          <w:szCs w:val="22"/>
        </w:rPr>
      </w:pPr>
    </w:p>
    <w:p w14:paraId="235CF474" w14:textId="401ADB42" w:rsidR="009A6E4A" w:rsidRPr="005F0F64" w:rsidRDefault="009A6E4A" w:rsidP="00B22B7F">
      <w:pPr>
        <w:jc w:val="both"/>
        <w:rPr>
          <w:rFonts w:ascii="Univers Next Pro Condensed" w:hAnsi="Univers Next Pro Condensed"/>
          <w:sz w:val="22"/>
          <w:szCs w:val="22"/>
        </w:rPr>
      </w:pPr>
    </w:p>
    <w:p w14:paraId="4084EDFA" w14:textId="77777777" w:rsidR="00DE6346" w:rsidRPr="005F0F64" w:rsidRDefault="00DE6346" w:rsidP="000A68ED">
      <w:pPr>
        <w:pStyle w:val="Titre1"/>
        <w:spacing w:before="0"/>
        <w:jc w:val="both"/>
        <w:rPr>
          <w:rFonts w:ascii="Univers Next Pro Condensed" w:hAnsi="Univers Next Pro Condensed"/>
          <w:caps/>
          <w:sz w:val="22"/>
          <w:szCs w:val="22"/>
          <w:u w:val="none"/>
        </w:rPr>
      </w:pPr>
      <w:bookmarkStart w:id="89" w:name="_Toc197326313"/>
      <w:bookmarkStart w:id="90" w:name="_Toc219884111"/>
      <w:r w:rsidRPr="005F0F64">
        <w:rPr>
          <w:rFonts w:ascii="Univers Next Pro Condensed" w:hAnsi="Univers Next Pro Condensed"/>
          <w:caps/>
          <w:sz w:val="22"/>
          <w:szCs w:val="22"/>
          <w:u w:val="none"/>
        </w:rPr>
        <w:t>ARTICLE 8 – AVANCES</w:t>
      </w:r>
      <w:bookmarkEnd w:id="89"/>
      <w:bookmarkEnd w:id="90"/>
    </w:p>
    <w:p w14:paraId="46AA73D9" w14:textId="77777777" w:rsidR="00DE6346" w:rsidRPr="005F0F64" w:rsidRDefault="00DE6346" w:rsidP="00204382">
      <w:pPr>
        <w:jc w:val="both"/>
        <w:rPr>
          <w:rFonts w:ascii="Univers Next Pro Condensed" w:hAnsi="Univers Next Pro Condensed"/>
          <w:sz w:val="22"/>
          <w:szCs w:val="22"/>
        </w:rPr>
      </w:pPr>
    </w:p>
    <w:p w14:paraId="477357E6" w14:textId="77777777" w:rsidR="00260F60" w:rsidRPr="005F0F64" w:rsidRDefault="00260F60" w:rsidP="00260F60">
      <w:pPr>
        <w:jc w:val="both"/>
        <w:rPr>
          <w:rFonts w:ascii="Univers Next Pro Condensed" w:hAnsi="Univers Next Pro Condensed"/>
          <w:b/>
          <w:iCs/>
          <w:sz w:val="22"/>
          <w:szCs w:val="22"/>
        </w:rPr>
      </w:pPr>
      <w:r w:rsidRPr="005F0F64">
        <w:rPr>
          <w:rFonts w:ascii="Univers Next Pro Condensed" w:hAnsi="Univers Next Pro Condensed"/>
          <w:b/>
          <w:iCs/>
          <w:sz w:val="22"/>
          <w:szCs w:val="22"/>
        </w:rPr>
        <w:t>Sans objet compte tenu du montant des bons de commande qui n’atteindront jamais 50 000 euros chacun.</w:t>
      </w:r>
    </w:p>
    <w:p w14:paraId="162F1575" w14:textId="70302F9A" w:rsidR="000F42E6" w:rsidRDefault="000F42E6" w:rsidP="00903353">
      <w:pPr>
        <w:jc w:val="both"/>
        <w:rPr>
          <w:rFonts w:ascii="Univers Next Pro Condensed" w:hAnsi="Univers Next Pro Condensed"/>
          <w:sz w:val="22"/>
          <w:szCs w:val="22"/>
        </w:rPr>
      </w:pPr>
    </w:p>
    <w:p w14:paraId="039F2461" w14:textId="77777777" w:rsidR="00C83355" w:rsidRPr="005F0F64" w:rsidRDefault="00C83355" w:rsidP="00903353">
      <w:pPr>
        <w:jc w:val="both"/>
        <w:rPr>
          <w:rFonts w:ascii="Univers Next Pro Condensed" w:hAnsi="Univers Next Pro Condensed"/>
          <w:sz w:val="22"/>
          <w:szCs w:val="22"/>
        </w:rPr>
      </w:pPr>
    </w:p>
    <w:p w14:paraId="4909FADB" w14:textId="77777777" w:rsidR="00DE6346" w:rsidRPr="005F0F64" w:rsidRDefault="00DE6346" w:rsidP="002019D2">
      <w:pPr>
        <w:pStyle w:val="Titre1"/>
        <w:spacing w:before="0"/>
        <w:jc w:val="both"/>
        <w:rPr>
          <w:rFonts w:ascii="Univers Next Pro Condensed" w:hAnsi="Univers Next Pro Condensed"/>
          <w:caps/>
          <w:sz w:val="22"/>
          <w:szCs w:val="22"/>
          <w:u w:val="none"/>
        </w:rPr>
      </w:pPr>
      <w:bookmarkStart w:id="91" w:name="_Toc197326319"/>
      <w:bookmarkStart w:id="92" w:name="_Toc219884112"/>
      <w:r w:rsidRPr="005F0F64">
        <w:rPr>
          <w:rFonts w:ascii="Univers Next Pro Condensed" w:hAnsi="Univers Next Pro Condensed"/>
          <w:caps/>
          <w:sz w:val="22"/>
          <w:szCs w:val="22"/>
          <w:u w:val="none"/>
        </w:rPr>
        <w:t>ARTICLE 9 - MODALITES DE FACTURATION ET DE PAIEMENT</w:t>
      </w:r>
      <w:bookmarkEnd w:id="91"/>
      <w:bookmarkEnd w:id="92"/>
    </w:p>
    <w:p w14:paraId="1EE96DBD" w14:textId="484961FC" w:rsidR="00DE6346" w:rsidRPr="005F0F64" w:rsidRDefault="00DE6346" w:rsidP="00E60031">
      <w:pPr>
        <w:tabs>
          <w:tab w:val="left" w:pos="1056"/>
        </w:tabs>
        <w:jc w:val="both"/>
        <w:rPr>
          <w:rFonts w:ascii="Univers Next Pro Condensed" w:hAnsi="Univers Next Pro Condensed"/>
          <w:sz w:val="22"/>
          <w:szCs w:val="22"/>
        </w:rPr>
      </w:pPr>
    </w:p>
    <w:p w14:paraId="7C23BEC1" w14:textId="77777777" w:rsidR="00DE6346" w:rsidRPr="005F0F64" w:rsidRDefault="00DE6346" w:rsidP="00E51C49">
      <w:pPr>
        <w:pStyle w:val="Titre3"/>
        <w:spacing w:before="0" w:after="0"/>
        <w:ind w:left="425"/>
        <w:jc w:val="both"/>
        <w:rPr>
          <w:rFonts w:ascii="Univers Next Pro Condensed" w:hAnsi="Univers Next Pro Condensed"/>
          <w:sz w:val="22"/>
          <w:szCs w:val="22"/>
        </w:rPr>
      </w:pPr>
      <w:bookmarkStart w:id="93" w:name="_Toc197326320"/>
      <w:bookmarkStart w:id="94" w:name="_Toc219884113"/>
      <w:r w:rsidRPr="005F0F64">
        <w:rPr>
          <w:rFonts w:ascii="Univers Next Pro Condensed" w:hAnsi="Univers Next Pro Condensed"/>
          <w:sz w:val="22"/>
          <w:szCs w:val="22"/>
        </w:rPr>
        <w:t>9.1 –</w:t>
      </w:r>
      <w:r w:rsidRPr="005F0F64">
        <w:rPr>
          <w:rFonts w:ascii="Univers Next Pro Condensed" w:hAnsi="Univers Next Pro Condensed"/>
          <w:bCs w:val="0"/>
          <w:sz w:val="22"/>
          <w:szCs w:val="22"/>
        </w:rPr>
        <w:t xml:space="preserve"> </w:t>
      </w:r>
      <w:r w:rsidRPr="005F0F64">
        <w:rPr>
          <w:rFonts w:ascii="Univers Next Pro Condensed" w:hAnsi="Univers Next Pro Condensed"/>
          <w:sz w:val="22"/>
          <w:szCs w:val="22"/>
        </w:rPr>
        <w:t xml:space="preserve">Présentation des </w:t>
      </w:r>
      <w:bookmarkEnd w:id="93"/>
      <w:r w:rsidRPr="005F0F64">
        <w:rPr>
          <w:rFonts w:ascii="Univers Next Pro Condensed" w:hAnsi="Univers Next Pro Condensed"/>
          <w:sz w:val="22"/>
          <w:szCs w:val="22"/>
        </w:rPr>
        <w:t>factures</w:t>
      </w:r>
      <w:bookmarkEnd w:id="94"/>
    </w:p>
    <w:p w14:paraId="50A49FC6" w14:textId="77777777" w:rsidR="00C83355" w:rsidRPr="005F0F64" w:rsidRDefault="00C83355" w:rsidP="00C83355">
      <w:pPr>
        <w:tabs>
          <w:tab w:val="left" w:pos="1056"/>
        </w:tabs>
        <w:jc w:val="both"/>
        <w:rPr>
          <w:rFonts w:ascii="Univers Next Pro Condensed" w:hAnsi="Univers Next Pro Condensed"/>
          <w:sz w:val="22"/>
          <w:szCs w:val="22"/>
        </w:rPr>
      </w:pPr>
    </w:p>
    <w:p w14:paraId="4C78E437" w14:textId="77777777" w:rsidR="000039C9" w:rsidRPr="005F0F64" w:rsidRDefault="000039C9" w:rsidP="000039C9">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9.1.</w:t>
      </w:r>
      <w:r w:rsidR="00707827" w:rsidRPr="005F0F64">
        <w:rPr>
          <w:rFonts w:ascii="Univers Next Pro Condensed" w:hAnsi="Univers Next Pro Condensed"/>
          <w:b w:val="0"/>
          <w:bCs w:val="0"/>
          <w:i/>
          <w:iCs/>
          <w:sz w:val="22"/>
          <w:szCs w:val="22"/>
        </w:rPr>
        <w:t>1</w:t>
      </w:r>
      <w:r w:rsidRPr="005F0F64">
        <w:rPr>
          <w:rFonts w:ascii="Univers Next Pro Condensed" w:hAnsi="Univers Next Pro Condensed"/>
          <w:b w:val="0"/>
          <w:bCs w:val="0"/>
          <w:i/>
          <w:iCs/>
          <w:sz w:val="22"/>
          <w:szCs w:val="22"/>
        </w:rPr>
        <w:t xml:space="preserve"> – Périodicité des présentations des demandes de paiement</w:t>
      </w:r>
    </w:p>
    <w:p w14:paraId="54D7E4DA" w14:textId="77777777" w:rsidR="000039C9" w:rsidRPr="005F0F64" w:rsidRDefault="000039C9" w:rsidP="00903353">
      <w:pPr>
        <w:jc w:val="both"/>
        <w:rPr>
          <w:rFonts w:ascii="Univers Next Pro Condensed" w:hAnsi="Univers Next Pro Condensed"/>
          <w:sz w:val="22"/>
          <w:szCs w:val="22"/>
        </w:rPr>
      </w:pPr>
    </w:p>
    <w:p w14:paraId="3FE4DBFE" w14:textId="77777777" w:rsidR="00E60031" w:rsidRPr="005F0F64" w:rsidRDefault="00E60031" w:rsidP="00E60031">
      <w:pPr>
        <w:jc w:val="both"/>
        <w:rPr>
          <w:rFonts w:ascii="Univers Next Pro Condensed" w:hAnsi="Univers Next Pro Condensed"/>
          <w:sz w:val="22"/>
          <w:szCs w:val="22"/>
        </w:rPr>
      </w:pPr>
      <w:r w:rsidRPr="005F0F64">
        <w:rPr>
          <w:rFonts w:ascii="Univers Next Pro Condensed" w:hAnsi="Univers Next Pro Condensed"/>
          <w:sz w:val="22"/>
          <w:szCs w:val="22"/>
        </w:rPr>
        <w:t>Le délai d’exécution des prestations étant inférieur à trois mois, les prestations seront réglées en une seule fois sur émission d’un bon de commande. La demande de paiement sera présentée à l’issue de l’exécution définitive des prestations.</w:t>
      </w:r>
    </w:p>
    <w:p w14:paraId="49D88553" w14:textId="77777777" w:rsidR="00E60031" w:rsidRPr="005F0F64" w:rsidRDefault="00E60031" w:rsidP="00E60031">
      <w:pPr>
        <w:jc w:val="both"/>
        <w:rPr>
          <w:rFonts w:ascii="Univers Next Pro Condensed" w:hAnsi="Univers Next Pro Condensed"/>
          <w:sz w:val="22"/>
          <w:szCs w:val="22"/>
        </w:rPr>
      </w:pPr>
    </w:p>
    <w:p w14:paraId="127FAA21" w14:textId="77777777" w:rsidR="00E60031" w:rsidRPr="005F0F64" w:rsidRDefault="00E60031" w:rsidP="00E60031">
      <w:pPr>
        <w:jc w:val="both"/>
        <w:rPr>
          <w:rFonts w:ascii="Univers Next Pro Condensed" w:hAnsi="Univers Next Pro Condensed"/>
          <w:sz w:val="22"/>
          <w:szCs w:val="22"/>
        </w:rPr>
      </w:pPr>
      <w:r w:rsidRPr="005F0F64">
        <w:rPr>
          <w:rFonts w:ascii="Univers Next Pro Condensed" w:hAnsi="Univers Next Pro Condensed"/>
          <w:sz w:val="22"/>
          <w:szCs w:val="22"/>
        </w:rPr>
        <w:t>Une facture doit être présentée au Centre Pompidou en début de chaque mois et par direction pour les commandes effectuées le mois précédent.</w:t>
      </w:r>
    </w:p>
    <w:p w14:paraId="46AE79D2" w14:textId="77777777" w:rsidR="00E60031" w:rsidRPr="005F0F64" w:rsidRDefault="00E60031" w:rsidP="00E60031">
      <w:pPr>
        <w:jc w:val="both"/>
        <w:rPr>
          <w:rFonts w:ascii="Univers Next Pro Condensed" w:hAnsi="Univers Next Pro Condensed"/>
          <w:sz w:val="22"/>
          <w:szCs w:val="22"/>
        </w:rPr>
      </w:pPr>
    </w:p>
    <w:p w14:paraId="2E845238" w14:textId="77777777" w:rsidR="00E60031" w:rsidRPr="005F0F64" w:rsidRDefault="00E60031" w:rsidP="00E60031">
      <w:pPr>
        <w:jc w:val="both"/>
        <w:rPr>
          <w:rFonts w:ascii="Univers Next Pro Condensed" w:hAnsi="Univers Next Pro Condensed"/>
          <w:sz w:val="22"/>
          <w:szCs w:val="22"/>
        </w:rPr>
      </w:pPr>
      <w:r w:rsidRPr="005F0F64">
        <w:rPr>
          <w:rFonts w:ascii="Univers Next Pro Condensed" w:hAnsi="Univers Next Pro Condensed"/>
          <w:sz w:val="22"/>
          <w:szCs w:val="22"/>
        </w:rPr>
        <w:t>Elle doit correspondre aux commandes réellement exécutées à la date d’établissement de la facture.</w:t>
      </w:r>
    </w:p>
    <w:p w14:paraId="338C880E" w14:textId="77777777" w:rsidR="00DE6346" w:rsidRPr="005F0F64" w:rsidRDefault="00DE6346" w:rsidP="002019D2">
      <w:pPr>
        <w:pStyle w:val="Corpsdetexte2"/>
        <w:spacing w:after="0" w:line="240" w:lineRule="auto"/>
        <w:rPr>
          <w:rFonts w:ascii="Univers Next Pro Condensed" w:hAnsi="Univers Next Pro Condensed"/>
          <w:sz w:val="22"/>
          <w:szCs w:val="22"/>
        </w:rPr>
      </w:pPr>
    </w:p>
    <w:p w14:paraId="34CA9C5A" w14:textId="6DEADB76" w:rsidR="000039C9" w:rsidRPr="005F0F64" w:rsidRDefault="000039C9" w:rsidP="000039C9">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9.1.</w:t>
      </w:r>
      <w:r w:rsidR="00707827" w:rsidRPr="005F0F64">
        <w:rPr>
          <w:rFonts w:ascii="Univers Next Pro Condensed" w:hAnsi="Univers Next Pro Condensed"/>
          <w:b w:val="0"/>
          <w:bCs w:val="0"/>
          <w:i/>
          <w:iCs/>
          <w:sz w:val="22"/>
          <w:szCs w:val="22"/>
        </w:rPr>
        <w:t>2</w:t>
      </w:r>
      <w:r w:rsidRPr="005F0F64">
        <w:rPr>
          <w:rFonts w:ascii="Univers Next Pro Condensed" w:hAnsi="Univers Next Pro Condensed"/>
          <w:b w:val="0"/>
          <w:bCs w:val="0"/>
          <w:i/>
          <w:iCs/>
          <w:sz w:val="22"/>
          <w:szCs w:val="22"/>
        </w:rPr>
        <w:t xml:space="preserve"> – Contenu des factures</w:t>
      </w:r>
    </w:p>
    <w:p w14:paraId="5BDD0B00" w14:textId="77777777" w:rsidR="00DE6346" w:rsidRPr="005F0F64" w:rsidRDefault="00DE6346" w:rsidP="00903353">
      <w:pPr>
        <w:jc w:val="both"/>
        <w:rPr>
          <w:rFonts w:ascii="Univers Next Pro Condensed" w:hAnsi="Univers Next Pro Condensed"/>
          <w:sz w:val="22"/>
          <w:szCs w:val="22"/>
        </w:rPr>
      </w:pPr>
    </w:p>
    <w:p w14:paraId="49FBE4D4" w14:textId="77777777"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Les factures sont obligatoirement </w:t>
      </w:r>
      <w:r w:rsidRPr="005F0F64">
        <w:rPr>
          <w:rFonts w:ascii="Univers Next Pro Condensed" w:hAnsi="Univers Next Pro Condensed"/>
          <w:b/>
          <w:sz w:val="22"/>
          <w:szCs w:val="22"/>
        </w:rPr>
        <w:t>libellées</w:t>
      </w:r>
      <w:r w:rsidRPr="005F0F64">
        <w:rPr>
          <w:rFonts w:ascii="Univers Next Pro Condensed" w:hAnsi="Univers Next Pro Condensed"/>
          <w:sz w:val="22"/>
          <w:szCs w:val="22"/>
        </w:rPr>
        <w:t xml:space="preserve"> à l’adresse suivante : </w:t>
      </w:r>
    </w:p>
    <w:p w14:paraId="5F866D15" w14:textId="77777777" w:rsidR="00707827" w:rsidRPr="005F0F64" w:rsidRDefault="00707827" w:rsidP="00582124">
      <w:pPr>
        <w:jc w:val="center"/>
        <w:rPr>
          <w:rFonts w:ascii="Univers Next Pro Condensed" w:hAnsi="Univers Next Pro Condensed"/>
          <w:sz w:val="22"/>
          <w:szCs w:val="22"/>
        </w:rPr>
      </w:pPr>
    </w:p>
    <w:p w14:paraId="4313B730" w14:textId="77777777" w:rsidR="00707827" w:rsidRPr="005F0F64" w:rsidRDefault="00707827" w:rsidP="00582124">
      <w:pPr>
        <w:ind w:left="1134"/>
        <w:jc w:val="center"/>
        <w:rPr>
          <w:rFonts w:ascii="Univers Next Pro Condensed" w:hAnsi="Univers Next Pro Condensed"/>
          <w:sz w:val="22"/>
          <w:szCs w:val="22"/>
        </w:rPr>
      </w:pPr>
      <w:bookmarkStart w:id="95" w:name="_Toc401240331"/>
      <w:r w:rsidRPr="005F0F64">
        <w:rPr>
          <w:rFonts w:ascii="Univers Next Pro Condensed" w:hAnsi="Univers Next Pro Condensed"/>
          <w:sz w:val="22"/>
          <w:szCs w:val="22"/>
        </w:rPr>
        <w:t>CNAC Georges POMPIDOU</w:t>
      </w:r>
    </w:p>
    <w:p w14:paraId="6667903D" w14:textId="77777777" w:rsidR="00707827" w:rsidRPr="005F0F64" w:rsidRDefault="00707827" w:rsidP="00582124">
      <w:pPr>
        <w:ind w:left="1134"/>
        <w:jc w:val="center"/>
        <w:rPr>
          <w:rFonts w:ascii="Univers Next Pro Condensed" w:hAnsi="Univers Next Pro Condensed"/>
          <w:sz w:val="22"/>
          <w:szCs w:val="22"/>
        </w:rPr>
      </w:pPr>
      <w:r w:rsidRPr="005F0F64">
        <w:rPr>
          <w:rFonts w:ascii="Univers Next Pro Condensed" w:hAnsi="Univers Next Pro Condensed"/>
          <w:sz w:val="22"/>
          <w:szCs w:val="22"/>
        </w:rPr>
        <w:t>Direction Juridique et Financière</w:t>
      </w:r>
      <w:bookmarkEnd w:id="95"/>
    </w:p>
    <w:p w14:paraId="2E157244" w14:textId="77777777" w:rsidR="00707827" w:rsidRPr="005F0F64" w:rsidRDefault="00707827" w:rsidP="00582124">
      <w:pPr>
        <w:ind w:left="1134"/>
        <w:jc w:val="center"/>
        <w:rPr>
          <w:rFonts w:ascii="Univers Next Pro Condensed" w:hAnsi="Univers Next Pro Condensed"/>
          <w:sz w:val="22"/>
          <w:szCs w:val="22"/>
        </w:rPr>
      </w:pPr>
      <w:r w:rsidRPr="005F0F64">
        <w:rPr>
          <w:rFonts w:ascii="Univers Next Pro Condensed" w:hAnsi="Univers Next Pro Condensed"/>
          <w:sz w:val="22"/>
          <w:szCs w:val="22"/>
        </w:rPr>
        <w:t>Service Financier</w:t>
      </w:r>
    </w:p>
    <w:p w14:paraId="07CD6915" w14:textId="77777777" w:rsidR="00707827" w:rsidRPr="005F0F64" w:rsidRDefault="00707827" w:rsidP="00582124">
      <w:pPr>
        <w:ind w:left="1134"/>
        <w:jc w:val="center"/>
        <w:rPr>
          <w:rFonts w:ascii="Univers Next Pro Condensed" w:hAnsi="Univers Next Pro Condensed"/>
          <w:sz w:val="22"/>
          <w:szCs w:val="22"/>
        </w:rPr>
      </w:pPr>
      <w:r w:rsidRPr="005F0F64">
        <w:rPr>
          <w:rFonts w:ascii="Univers Next Pro Condensed" w:hAnsi="Univers Next Pro Condensed"/>
          <w:sz w:val="22"/>
          <w:szCs w:val="22"/>
        </w:rPr>
        <w:t>Réception factures fournisseurs</w:t>
      </w:r>
    </w:p>
    <w:p w14:paraId="6E44FDF4" w14:textId="77777777" w:rsidR="00707827" w:rsidRPr="005F0F64" w:rsidRDefault="00707827" w:rsidP="00582124">
      <w:pPr>
        <w:ind w:left="1134"/>
        <w:jc w:val="center"/>
        <w:rPr>
          <w:rFonts w:ascii="Univers Next Pro Condensed" w:hAnsi="Univers Next Pro Condensed"/>
          <w:sz w:val="22"/>
          <w:szCs w:val="22"/>
        </w:rPr>
      </w:pPr>
      <w:r w:rsidRPr="005F0F64">
        <w:rPr>
          <w:rFonts w:ascii="Univers Next Pro Condensed" w:hAnsi="Univers Next Pro Condensed"/>
          <w:sz w:val="22"/>
          <w:szCs w:val="22"/>
        </w:rPr>
        <w:t>4 rue Brantôme</w:t>
      </w:r>
    </w:p>
    <w:p w14:paraId="67CF63BD" w14:textId="77777777" w:rsidR="00707827" w:rsidRPr="005F0F64" w:rsidRDefault="00707827" w:rsidP="00582124">
      <w:pPr>
        <w:ind w:left="1134"/>
        <w:jc w:val="center"/>
        <w:rPr>
          <w:rFonts w:ascii="Univers Next Pro Condensed" w:hAnsi="Univers Next Pro Condensed"/>
          <w:sz w:val="22"/>
          <w:szCs w:val="22"/>
        </w:rPr>
      </w:pPr>
      <w:r w:rsidRPr="005F0F64">
        <w:rPr>
          <w:rFonts w:ascii="Univers Next Pro Condensed" w:hAnsi="Univers Next Pro Condensed"/>
          <w:sz w:val="22"/>
          <w:szCs w:val="22"/>
        </w:rPr>
        <w:t>75191 PARIS Cedex 04</w:t>
      </w:r>
    </w:p>
    <w:p w14:paraId="5AEE1CD6" w14:textId="77777777" w:rsidR="00582124" w:rsidRPr="005F0F64" w:rsidRDefault="00582124" w:rsidP="00707827">
      <w:pPr>
        <w:jc w:val="both"/>
        <w:rPr>
          <w:rFonts w:ascii="Univers Next Pro Condensed" w:hAnsi="Univers Next Pro Condensed"/>
          <w:sz w:val="22"/>
          <w:szCs w:val="22"/>
          <w:u w:val="single"/>
        </w:rPr>
      </w:pPr>
    </w:p>
    <w:p w14:paraId="11B3A9BA" w14:textId="16306DB9"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u w:val="single"/>
        </w:rPr>
        <w:t>Outre les mentions légales, la facture devra comporter les mentions suivantes</w:t>
      </w:r>
      <w:r w:rsidRPr="005F0F64">
        <w:rPr>
          <w:rFonts w:ascii="Univers Next Pro Condensed" w:hAnsi="Univers Next Pro Condensed"/>
          <w:sz w:val="22"/>
          <w:szCs w:val="22"/>
        </w:rPr>
        <w:t xml:space="preserve"> : </w:t>
      </w:r>
    </w:p>
    <w:p w14:paraId="3482F101" w14:textId="766718EB"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707827" w:rsidRPr="005F0F64">
        <w:rPr>
          <w:rFonts w:ascii="Univers Next Pro Condensed" w:hAnsi="Univers Next Pro Condensed"/>
          <w:sz w:val="22"/>
          <w:szCs w:val="22"/>
        </w:rPr>
        <w:t>e n° du présent accord-cadre </w:t>
      </w:r>
    </w:p>
    <w:p w14:paraId="1E648231" w14:textId="3742DA92"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La</w:t>
      </w:r>
      <w:r w:rsidR="00707827" w:rsidRPr="005F0F64">
        <w:rPr>
          <w:rFonts w:ascii="Univers Next Pro Condensed" w:hAnsi="Univers Next Pro Condensed"/>
          <w:sz w:val="22"/>
          <w:szCs w:val="22"/>
        </w:rPr>
        <w:t xml:space="preserve"> description ou les références des prestations exécutées (reprenant les références du BPU) </w:t>
      </w:r>
    </w:p>
    <w:p w14:paraId="10E34894" w14:textId="00592220"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707827" w:rsidRPr="005F0F64">
        <w:rPr>
          <w:rFonts w:ascii="Univers Next Pro Condensed" w:hAnsi="Univers Next Pro Condensed"/>
          <w:sz w:val="22"/>
          <w:szCs w:val="22"/>
        </w:rPr>
        <w:t>e numéro du bon de commande du Centre Pompidou, ainsi que la direction émettrice ou service émetteur</w:t>
      </w:r>
    </w:p>
    <w:p w14:paraId="7A6400C5" w14:textId="7A6A16FB"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707827" w:rsidRPr="005F0F64">
        <w:rPr>
          <w:rFonts w:ascii="Univers Next Pro Condensed" w:hAnsi="Univers Next Pro Condensed"/>
          <w:sz w:val="22"/>
          <w:szCs w:val="22"/>
        </w:rPr>
        <w:t>e montant H.T. et T.T.C. des prestations exécutées </w:t>
      </w:r>
    </w:p>
    <w:p w14:paraId="697E8FCF" w14:textId="55CF5F52"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707827" w:rsidRPr="005F0F64">
        <w:rPr>
          <w:rFonts w:ascii="Univers Next Pro Condensed" w:hAnsi="Univers Next Pro Condensed"/>
          <w:sz w:val="22"/>
          <w:szCs w:val="22"/>
        </w:rPr>
        <w:t>e taux et le montant de la TVA</w:t>
      </w:r>
    </w:p>
    <w:p w14:paraId="6A56DA4D" w14:textId="07DAA6C2" w:rsidR="007D6119" w:rsidRPr="005F0F64" w:rsidRDefault="009D5994" w:rsidP="00447E61">
      <w:pPr>
        <w:pStyle w:val="Paragraphedeliste"/>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7D6119" w:rsidRPr="005F0F64">
        <w:rPr>
          <w:rFonts w:ascii="Univers Next Pro Condensed" w:hAnsi="Univers Next Pro Condensed"/>
          <w:sz w:val="22"/>
          <w:szCs w:val="22"/>
        </w:rPr>
        <w:t>e n° du bon de livraison</w:t>
      </w:r>
    </w:p>
    <w:p w14:paraId="375FD6FC" w14:textId="77777777" w:rsidR="00707827" w:rsidRPr="005F0F64" w:rsidRDefault="00707827" w:rsidP="00707827">
      <w:pPr>
        <w:jc w:val="both"/>
        <w:rPr>
          <w:rFonts w:ascii="Univers Next Pro Condensed" w:hAnsi="Univers Next Pro Condensed"/>
          <w:sz w:val="22"/>
          <w:szCs w:val="22"/>
        </w:rPr>
      </w:pPr>
    </w:p>
    <w:p w14:paraId="72C752C4" w14:textId="77777777"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b/>
          <w:bCs/>
          <w:sz w:val="22"/>
          <w:szCs w:val="22"/>
        </w:rPr>
        <w:t>IMPORTANT</w:t>
      </w:r>
      <w:r w:rsidRPr="005F0F64">
        <w:rPr>
          <w:rFonts w:ascii="Univers Next Pro Condensed" w:hAnsi="Univers Next Pro Condensed"/>
          <w:sz w:val="22"/>
          <w:szCs w:val="22"/>
        </w:rPr>
        <w:t xml:space="preserve"> : </w:t>
      </w:r>
    </w:p>
    <w:p w14:paraId="63BF2582" w14:textId="4F4B1FD4"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En</w:t>
      </w:r>
      <w:r w:rsidR="00707827" w:rsidRPr="005F0F64">
        <w:rPr>
          <w:rFonts w:ascii="Univers Next Pro Condensed" w:hAnsi="Univers Next Pro Condensed"/>
          <w:sz w:val="22"/>
          <w:szCs w:val="22"/>
        </w:rPr>
        <w:t xml:space="preserve"> cas de révision des prix, le titulaire indique les prix révisés par application du coefficient de variation du barème du titulaire</w:t>
      </w:r>
    </w:p>
    <w:p w14:paraId="370ED341" w14:textId="70F21488"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E</w:t>
      </w:r>
      <w:r w:rsidR="00707827" w:rsidRPr="005F0F64">
        <w:rPr>
          <w:rFonts w:ascii="Univers Next Pro Condensed" w:hAnsi="Univers Next Pro Condensed"/>
          <w:sz w:val="22"/>
          <w:szCs w:val="22"/>
        </w:rPr>
        <w:t xml:space="preserve">n cas de groupement, les factures de chaque cotraitant doivent contenir l’indication s’il y a paiement à un compte unique ouvert au nom du groupement </w:t>
      </w:r>
    </w:p>
    <w:p w14:paraId="4ECB3516" w14:textId="3CA88D0B"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E</w:t>
      </w:r>
      <w:r w:rsidR="00707827" w:rsidRPr="005F0F64">
        <w:rPr>
          <w:rFonts w:ascii="Univers Next Pro Condensed" w:hAnsi="Univers Next Pro Condensed"/>
          <w:sz w:val="22"/>
          <w:szCs w:val="22"/>
        </w:rPr>
        <w:t>n cas de sous-traitance, les factures du titulaire devront contenir, en plus des mentions listées ci-dessus, le montant des prestations sous-traitées en les faisant apparaître distinctement.</w:t>
      </w:r>
    </w:p>
    <w:p w14:paraId="64C069FA" w14:textId="59FCD870" w:rsidR="00707827" w:rsidRPr="005F0F64" w:rsidRDefault="009D5994" w:rsidP="00707827">
      <w:pPr>
        <w:numPr>
          <w:ilvl w:val="0"/>
          <w:numId w:val="1"/>
        </w:numPr>
        <w:jc w:val="both"/>
        <w:rPr>
          <w:rFonts w:ascii="Univers Next Pro Condensed" w:hAnsi="Univers Next Pro Condensed"/>
          <w:sz w:val="22"/>
          <w:szCs w:val="22"/>
        </w:rPr>
      </w:pPr>
      <w:r w:rsidRPr="005F0F64">
        <w:rPr>
          <w:rFonts w:ascii="Univers Next Pro Condensed" w:hAnsi="Univers Next Pro Condensed"/>
          <w:sz w:val="22"/>
          <w:szCs w:val="22"/>
        </w:rPr>
        <w:t>L</w:t>
      </w:r>
      <w:r w:rsidR="00707827" w:rsidRPr="005F0F64">
        <w:rPr>
          <w:rFonts w:ascii="Univers Next Pro Condensed" w:hAnsi="Univers Next Pro Condensed"/>
          <w:sz w:val="22"/>
          <w:szCs w:val="22"/>
        </w:rPr>
        <w:t>es demandes de paiement devront faire apparaître distinctement les prestations relatives à chaque partie de l’accord-cadre</w:t>
      </w:r>
    </w:p>
    <w:p w14:paraId="25FAA67F" w14:textId="77777777" w:rsidR="00F25020" w:rsidRPr="005F0F64" w:rsidRDefault="00F25020" w:rsidP="00F25020">
      <w:pPr>
        <w:ind w:left="720"/>
        <w:jc w:val="both"/>
        <w:rPr>
          <w:rFonts w:ascii="Univers Next Pro Condensed" w:hAnsi="Univers Next Pro Condensed"/>
          <w:sz w:val="22"/>
          <w:szCs w:val="22"/>
        </w:rPr>
      </w:pPr>
    </w:p>
    <w:p w14:paraId="7648EA84" w14:textId="77777777" w:rsidR="00707827" w:rsidRPr="005F0F64" w:rsidRDefault="00707827" w:rsidP="00707827">
      <w:pPr>
        <w:ind w:firstLine="425"/>
        <w:rPr>
          <w:rFonts w:ascii="Univers Next Pro Condensed" w:hAnsi="Univers Next Pro Condensed"/>
          <w:i/>
          <w:iCs/>
          <w:sz w:val="22"/>
          <w:szCs w:val="22"/>
        </w:rPr>
      </w:pPr>
      <w:r w:rsidRPr="005F0F64">
        <w:rPr>
          <w:rFonts w:ascii="Univers Next Pro Condensed" w:hAnsi="Univers Next Pro Condensed"/>
          <w:i/>
          <w:iCs/>
          <w:sz w:val="22"/>
          <w:szCs w:val="22"/>
        </w:rPr>
        <w:lastRenderedPageBreak/>
        <w:t>9.1.3 – Modalités de transmission des factures</w:t>
      </w:r>
    </w:p>
    <w:p w14:paraId="6659CE46" w14:textId="77777777" w:rsidR="00707827" w:rsidRPr="005F0F64" w:rsidRDefault="00707827" w:rsidP="00707827">
      <w:pPr>
        <w:ind w:firstLine="425"/>
        <w:rPr>
          <w:rFonts w:ascii="Univers Next Pro Condensed" w:hAnsi="Univers Next Pro Condensed"/>
          <w:bCs/>
          <w:iCs/>
          <w:sz w:val="22"/>
          <w:szCs w:val="22"/>
        </w:rPr>
      </w:pPr>
    </w:p>
    <w:p w14:paraId="49FB9C9B" w14:textId="25B73206" w:rsidR="00194E95" w:rsidRPr="005F0F64" w:rsidRDefault="003F457A" w:rsidP="00194E95">
      <w:pPr>
        <w:jc w:val="both"/>
        <w:rPr>
          <w:rFonts w:ascii="Univers Next Pro Condensed" w:hAnsi="Univers Next Pro Condensed"/>
          <w:b/>
          <w:sz w:val="22"/>
          <w:szCs w:val="22"/>
        </w:rPr>
      </w:pPr>
      <w:r w:rsidRPr="005F0F64">
        <w:rPr>
          <w:rFonts w:ascii="Univers Next Pro Condensed" w:hAnsi="Univers Next Pro Condensed"/>
          <w:b/>
          <w:sz w:val="22"/>
          <w:szCs w:val="22"/>
        </w:rPr>
        <w:t>L</w:t>
      </w:r>
      <w:r w:rsidR="00194E95" w:rsidRPr="005F0F64">
        <w:rPr>
          <w:rFonts w:ascii="Univers Next Pro Condensed" w:hAnsi="Univers Next Pro Condensed"/>
          <w:b/>
          <w:sz w:val="22"/>
          <w:szCs w:val="22"/>
        </w:rPr>
        <w:t>a transmission des factures sous forme électronique est obligatoire.</w:t>
      </w:r>
    </w:p>
    <w:p w14:paraId="339E4BF5" w14:textId="77777777" w:rsidR="00194E95" w:rsidRPr="005F0F64" w:rsidRDefault="00194E95" w:rsidP="00194E95">
      <w:pPr>
        <w:jc w:val="both"/>
        <w:rPr>
          <w:rFonts w:ascii="Univers Next Pro Condensed" w:hAnsi="Univers Next Pro Condensed"/>
          <w:b/>
          <w:sz w:val="22"/>
          <w:szCs w:val="22"/>
        </w:rPr>
      </w:pPr>
    </w:p>
    <w:p w14:paraId="2D1492BC" w14:textId="094DFDB5" w:rsidR="00194E95" w:rsidRPr="005F0F64" w:rsidRDefault="00194E95" w:rsidP="00194E95">
      <w:pPr>
        <w:jc w:val="both"/>
        <w:rPr>
          <w:rFonts w:ascii="Univers Next Pro Condensed" w:hAnsi="Univers Next Pro Condensed"/>
          <w:b/>
          <w:sz w:val="22"/>
          <w:szCs w:val="22"/>
        </w:rPr>
      </w:pPr>
      <w:r w:rsidRPr="005F0F64">
        <w:rPr>
          <w:rFonts w:ascii="Univers Next Pro Condensed" w:hAnsi="Univers Next Pro Condensed"/>
          <w:b/>
          <w:sz w:val="22"/>
          <w:szCs w:val="22"/>
        </w:rPr>
        <w:t>La transmission des factures devra s’effectuer selon les modalités suivantes :</w:t>
      </w:r>
    </w:p>
    <w:p w14:paraId="2449BDB3" w14:textId="77777777" w:rsidR="003F457A" w:rsidRPr="005F0F64" w:rsidRDefault="003F457A" w:rsidP="00194E95">
      <w:pPr>
        <w:jc w:val="both"/>
        <w:rPr>
          <w:rFonts w:ascii="Univers Next Pro Condensed" w:hAnsi="Univers Next Pro Condensed"/>
          <w:b/>
          <w:sz w:val="22"/>
          <w:szCs w:val="22"/>
        </w:rPr>
      </w:pPr>
    </w:p>
    <w:p w14:paraId="3788B780" w14:textId="0B8C66A0" w:rsidR="00194E95" w:rsidRPr="005F0F64" w:rsidRDefault="00194E95" w:rsidP="00194E95">
      <w:pPr>
        <w:jc w:val="both"/>
        <w:rPr>
          <w:rFonts w:ascii="Univers Next Pro Condensed" w:hAnsi="Univers Next Pro Condensed"/>
          <w:color w:val="0000FF"/>
          <w:sz w:val="22"/>
          <w:szCs w:val="22"/>
          <w:u w:val="single"/>
        </w:rPr>
      </w:pPr>
      <w:r w:rsidRPr="005F0F64">
        <w:rPr>
          <w:rFonts w:ascii="Univers Next Pro Condensed" w:hAnsi="Univers Next Pro Condensed"/>
          <w:b/>
          <w:sz w:val="22"/>
          <w:szCs w:val="22"/>
        </w:rPr>
        <w:t>Les factures des entreprises seront exclusivement transmises via le portail Chorus Pro accessible par internet à l'URL :</w:t>
      </w:r>
      <w:r w:rsidRPr="005F0F64">
        <w:rPr>
          <w:rFonts w:ascii="Univers Next Pro Condensed" w:hAnsi="Univers Next Pro Condensed"/>
          <w:sz w:val="22"/>
          <w:szCs w:val="22"/>
        </w:rPr>
        <w:t xml:space="preserve"> </w:t>
      </w:r>
      <w:hyperlink r:id="rId9" w:history="1">
        <w:r w:rsidRPr="005F0F64">
          <w:rPr>
            <w:rStyle w:val="Lienhypertexte"/>
            <w:rFonts w:ascii="Univers Next Pro Condensed" w:hAnsi="Univers Next Pro Condensed"/>
            <w:sz w:val="22"/>
            <w:szCs w:val="22"/>
          </w:rPr>
          <w:t>https://chorus-pro.gouv.fr</w:t>
        </w:r>
      </w:hyperlink>
    </w:p>
    <w:p w14:paraId="4CD31FBA" w14:textId="77777777" w:rsidR="003F457A" w:rsidRPr="005F0F64" w:rsidRDefault="003F457A" w:rsidP="00194E95">
      <w:pPr>
        <w:jc w:val="both"/>
        <w:rPr>
          <w:rFonts w:ascii="Univers Next Pro Condensed" w:hAnsi="Univers Next Pro Condensed"/>
          <w:sz w:val="22"/>
          <w:szCs w:val="22"/>
        </w:rPr>
      </w:pPr>
    </w:p>
    <w:p w14:paraId="12F473AF" w14:textId="3BFF50FF" w:rsidR="00194E95" w:rsidRPr="005F0F64" w:rsidRDefault="00194E95" w:rsidP="00194E95">
      <w:pPr>
        <w:jc w:val="both"/>
        <w:rPr>
          <w:rFonts w:ascii="Univers Next Pro Condensed" w:hAnsi="Univers Next Pro Condensed"/>
          <w:sz w:val="22"/>
          <w:szCs w:val="22"/>
        </w:rPr>
      </w:pPr>
      <w:r w:rsidRPr="005F0F64">
        <w:rPr>
          <w:rFonts w:ascii="Univers Next Pro Condensed" w:hAnsi="Univers Next Pro Condensed"/>
          <w:sz w:val="22"/>
          <w:szCs w:val="22"/>
        </w:rPr>
        <w:t>- En déposant ses factures en version PDF,</w:t>
      </w:r>
    </w:p>
    <w:p w14:paraId="4706AD4E" w14:textId="77777777" w:rsidR="00194E95" w:rsidRPr="005F0F64" w:rsidRDefault="00194E95" w:rsidP="00194E95">
      <w:pPr>
        <w:jc w:val="both"/>
        <w:rPr>
          <w:rFonts w:ascii="Univers Next Pro Condensed" w:hAnsi="Univers Next Pro Condensed"/>
          <w:sz w:val="22"/>
          <w:szCs w:val="22"/>
        </w:rPr>
      </w:pPr>
      <w:r w:rsidRPr="005F0F64">
        <w:rPr>
          <w:rFonts w:ascii="Univers Next Pro Condensed" w:hAnsi="Univers Next Pro Condensed"/>
          <w:sz w:val="22"/>
          <w:szCs w:val="22"/>
        </w:rPr>
        <w:t>- Ou en saisissant en ligne ses factures sur le portail.</w:t>
      </w:r>
    </w:p>
    <w:p w14:paraId="4AFAE370" w14:textId="77777777" w:rsidR="00194E95" w:rsidRPr="005F0F64" w:rsidRDefault="00194E95" w:rsidP="00194E95">
      <w:pPr>
        <w:jc w:val="both"/>
        <w:rPr>
          <w:rFonts w:ascii="Univers Next Pro Condensed" w:hAnsi="Univers Next Pro Condensed"/>
          <w:sz w:val="22"/>
          <w:szCs w:val="22"/>
        </w:rPr>
      </w:pPr>
    </w:p>
    <w:p w14:paraId="66337408" w14:textId="07B27921" w:rsidR="00194E95" w:rsidRPr="005F0F64" w:rsidRDefault="00194E95" w:rsidP="00194E95">
      <w:pPr>
        <w:jc w:val="both"/>
        <w:rPr>
          <w:rFonts w:ascii="Univers Next Pro Condensed" w:hAnsi="Univers Next Pro Condensed"/>
          <w:color w:val="0000FF"/>
          <w:sz w:val="22"/>
          <w:szCs w:val="22"/>
          <w:u w:val="single"/>
        </w:rPr>
      </w:pPr>
      <w:r w:rsidRPr="005F0F64">
        <w:rPr>
          <w:rFonts w:ascii="Univers Next Pro Condensed" w:hAnsi="Univers Next Pro Condensed"/>
          <w:sz w:val="22"/>
          <w:szCs w:val="22"/>
        </w:rPr>
        <w:t xml:space="preserve">Pour connaître les préalables techniques et toutes les informations complémentaires : </w:t>
      </w:r>
      <w:hyperlink r:id="rId10" w:history="1">
        <w:r w:rsidR="00003850" w:rsidRPr="005F0F64">
          <w:rPr>
            <w:rStyle w:val="Lienhypertexte"/>
            <w:rFonts w:ascii="Univers Next Pro Condensed" w:hAnsi="Univers Next Pro Condensed"/>
            <w:sz w:val="22"/>
            <w:szCs w:val="22"/>
          </w:rPr>
          <w:t>https://communaute.chorus-pro.finances.gouv.fr/</w:t>
        </w:r>
      </w:hyperlink>
    </w:p>
    <w:p w14:paraId="23A4808D" w14:textId="77777777" w:rsidR="00707827" w:rsidRPr="005F0F64" w:rsidRDefault="00707827" w:rsidP="00707827">
      <w:pPr>
        <w:rPr>
          <w:rFonts w:ascii="Univers Next Pro Condensed" w:hAnsi="Univers Next Pro Condensed"/>
          <w:sz w:val="22"/>
          <w:szCs w:val="22"/>
        </w:rPr>
      </w:pPr>
    </w:p>
    <w:p w14:paraId="6FB6AD77" w14:textId="77777777" w:rsidR="00707827" w:rsidRPr="005F0F64" w:rsidRDefault="00707827" w:rsidP="00707827">
      <w:pPr>
        <w:pStyle w:val="Titre3"/>
        <w:spacing w:before="0" w:after="0"/>
        <w:ind w:left="425"/>
        <w:jc w:val="both"/>
        <w:rPr>
          <w:rFonts w:ascii="Univers Next Pro Condensed" w:hAnsi="Univers Next Pro Condensed"/>
          <w:sz w:val="22"/>
          <w:szCs w:val="22"/>
        </w:rPr>
      </w:pPr>
      <w:bookmarkStart w:id="96" w:name="_Toc197326321"/>
      <w:bookmarkStart w:id="97" w:name="_Toc481672789"/>
      <w:bookmarkStart w:id="98" w:name="_Toc8713970"/>
      <w:bookmarkStart w:id="99" w:name="_Toc219884114"/>
      <w:r w:rsidRPr="005F0F64">
        <w:rPr>
          <w:rFonts w:ascii="Univers Next Pro Condensed" w:hAnsi="Univers Next Pro Condensed"/>
          <w:sz w:val="22"/>
          <w:szCs w:val="22"/>
        </w:rPr>
        <w:t xml:space="preserve">9.2 – Modalités de règlement par </w:t>
      </w:r>
      <w:bookmarkEnd w:id="96"/>
      <w:r w:rsidRPr="005F0F64">
        <w:rPr>
          <w:rFonts w:ascii="Univers Next Pro Condensed" w:hAnsi="Univers Next Pro Condensed"/>
          <w:sz w:val="22"/>
          <w:szCs w:val="22"/>
        </w:rPr>
        <w:t xml:space="preserve">le </w:t>
      </w:r>
      <w:bookmarkEnd w:id="97"/>
      <w:r w:rsidRPr="005F0F64">
        <w:rPr>
          <w:rFonts w:ascii="Univers Next Pro Condensed" w:hAnsi="Univers Next Pro Condensed"/>
          <w:sz w:val="22"/>
          <w:szCs w:val="22"/>
        </w:rPr>
        <w:t>donneur d’ordre</w:t>
      </w:r>
      <w:bookmarkEnd w:id="98"/>
      <w:bookmarkEnd w:id="99"/>
    </w:p>
    <w:p w14:paraId="4E29A657" w14:textId="77777777" w:rsidR="00707827" w:rsidRPr="005F0F64" w:rsidRDefault="00707827" w:rsidP="00707827">
      <w:pPr>
        <w:rPr>
          <w:rFonts w:ascii="Univers Next Pro Condensed" w:hAnsi="Univers Next Pro Condensed"/>
          <w:sz w:val="22"/>
          <w:szCs w:val="22"/>
        </w:rPr>
      </w:pPr>
    </w:p>
    <w:p w14:paraId="2EDF380A" w14:textId="77777777" w:rsidR="00707827" w:rsidRPr="005F0F64" w:rsidRDefault="00707827" w:rsidP="00707827">
      <w:pPr>
        <w:ind w:firstLine="425"/>
        <w:rPr>
          <w:rFonts w:ascii="Univers Next Pro Condensed" w:hAnsi="Univers Next Pro Condensed"/>
          <w:i/>
          <w:iCs/>
          <w:sz w:val="22"/>
          <w:szCs w:val="22"/>
        </w:rPr>
      </w:pPr>
      <w:bookmarkStart w:id="100" w:name="_Toc481672790"/>
      <w:r w:rsidRPr="005F0F64">
        <w:rPr>
          <w:rFonts w:ascii="Univers Next Pro Condensed" w:hAnsi="Univers Next Pro Condensed"/>
          <w:i/>
          <w:iCs/>
          <w:sz w:val="22"/>
          <w:szCs w:val="22"/>
        </w:rPr>
        <w:t>9.2.1 – Acceptation du montant de la facture</w:t>
      </w:r>
      <w:bookmarkEnd w:id="100"/>
    </w:p>
    <w:p w14:paraId="4475A8B5" w14:textId="77777777" w:rsidR="00707827" w:rsidRPr="005F0F64" w:rsidRDefault="00707827" w:rsidP="00707827">
      <w:pPr>
        <w:ind w:firstLine="425"/>
        <w:rPr>
          <w:rFonts w:ascii="Univers Next Pro Condensed" w:hAnsi="Univers Next Pro Condensed"/>
          <w:i/>
          <w:iCs/>
          <w:sz w:val="22"/>
          <w:szCs w:val="22"/>
        </w:rPr>
      </w:pPr>
    </w:p>
    <w:p w14:paraId="70D5EFC2" w14:textId="7F6455B9" w:rsidR="00707827" w:rsidRPr="005F0F64" w:rsidRDefault="00707827" w:rsidP="00707827">
      <w:pPr>
        <w:autoSpaceDE w:val="0"/>
        <w:autoSpaceDN w:val="0"/>
        <w:adjustRightInd w:val="0"/>
        <w:jc w:val="both"/>
        <w:rPr>
          <w:rFonts w:ascii="Univers Next Pro Condensed" w:hAnsi="Univers Next Pro Condensed" w:cs="ArialNarrow"/>
          <w:sz w:val="22"/>
          <w:szCs w:val="22"/>
        </w:rPr>
      </w:pPr>
      <w:r w:rsidRPr="005F0F64">
        <w:rPr>
          <w:rFonts w:ascii="Univers Next Pro Condensed" w:hAnsi="Univers Next Pro Condensed" w:cs="ArialNarrow"/>
          <w:sz w:val="22"/>
          <w:szCs w:val="22"/>
        </w:rPr>
        <w:t xml:space="preserve">Le Centre Pompidou vérifie le montant indiqué sur la facture. Il le complète éventuellement en calculant les avances à rembourser, les pénalités et les réfactions imposées. </w:t>
      </w:r>
    </w:p>
    <w:p w14:paraId="5A5BD4AB" w14:textId="77777777" w:rsidR="00A076EB" w:rsidRPr="005F0F64" w:rsidRDefault="00A076EB" w:rsidP="00707827">
      <w:pPr>
        <w:autoSpaceDE w:val="0"/>
        <w:autoSpaceDN w:val="0"/>
        <w:adjustRightInd w:val="0"/>
        <w:jc w:val="both"/>
        <w:rPr>
          <w:rFonts w:ascii="Univers Next Pro Condensed" w:hAnsi="Univers Next Pro Condensed" w:cs="ArialNarrow"/>
          <w:sz w:val="22"/>
          <w:szCs w:val="22"/>
        </w:rPr>
      </w:pPr>
    </w:p>
    <w:p w14:paraId="0FFA933E" w14:textId="77777777" w:rsidR="00707827" w:rsidRPr="005F0F64" w:rsidRDefault="00707827" w:rsidP="00707827">
      <w:pPr>
        <w:autoSpaceDE w:val="0"/>
        <w:autoSpaceDN w:val="0"/>
        <w:adjustRightInd w:val="0"/>
        <w:jc w:val="both"/>
        <w:rPr>
          <w:rFonts w:ascii="Univers Next Pro Condensed" w:hAnsi="Univers Next Pro Condensed" w:cs="ArialNarrow"/>
          <w:sz w:val="22"/>
          <w:szCs w:val="22"/>
        </w:rPr>
      </w:pPr>
      <w:r w:rsidRPr="005F0F64">
        <w:rPr>
          <w:rFonts w:ascii="Univers Next Pro Condensed" w:hAnsi="Univers Next Pro Condensed" w:cs="ArialNarrow"/>
          <w:sz w:val="22"/>
          <w:szCs w:val="22"/>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58B94E3C" w14:textId="77777777" w:rsidR="00707827" w:rsidRPr="005F0F64" w:rsidRDefault="00707827" w:rsidP="00707827">
      <w:pPr>
        <w:rPr>
          <w:rFonts w:ascii="Univers Next Pro Condensed" w:hAnsi="Univers Next Pro Condensed"/>
          <w:sz w:val="22"/>
          <w:szCs w:val="22"/>
        </w:rPr>
      </w:pPr>
    </w:p>
    <w:p w14:paraId="6F2789F8" w14:textId="77777777" w:rsidR="00707827" w:rsidRPr="005F0F64" w:rsidRDefault="00707827" w:rsidP="00707827">
      <w:pPr>
        <w:ind w:firstLine="425"/>
        <w:rPr>
          <w:rFonts w:ascii="Univers Next Pro Condensed" w:hAnsi="Univers Next Pro Condensed"/>
          <w:i/>
          <w:iCs/>
          <w:sz w:val="22"/>
          <w:szCs w:val="22"/>
        </w:rPr>
      </w:pPr>
      <w:bookmarkStart w:id="101" w:name="_Toc481672791"/>
      <w:r w:rsidRPr="005F0F64">
        <w:rPr>
          <w:rFonts w:ascii="Univers Next Pro Condensed" w:hAnsi="Univers Next Pro Condensed"/>
          <w:i/>
          <w:iCs/>
          <w:sz w:val="22"/>
          <w:szCs w:val="22"/>
        </w:rPr>
        <w:t>9.2.2 – Modalités de paiement en cas de groupement</w:t>
      </w:r>
      <w:bookmarkEnd w:id="101"/>
    </w:p>
    <w:p w14:paraId="5AE4DAFD" w14:textId="77777777" w:rsidR="00707827" w:rsidRPr="005F0F64" w:rsidRDefault="00707827" w:rsidP="00707827">
      <w:pPr>
        <w:rPr>
          <w:rFonts w:ascii="Univers Next Pro Condensed" w:hAnsi="Univers Next Pro Condensed"/>
          <w:sz w:val="22"/>
          <w:szCs w:val="22"/>
        </w:rPr>
      </w:pPr>
    </w:p>
    <w:p w14:paraId="18B20B55" w14:textId="77777777"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En cas de groupement conjoint, chaque membre du groupement perçoit directement les sommes se rapportant à l’exécution de ses propres prestations.</w:t>
      </w:r>
    </w:p>
    <w:p w14:paraId="0169732E" w14:textId="77777777" w:rsidR="00A076EB" w:rsidRPr="005F0F64" w:rsidRDefault="00A076EB" w:rsidP="00707827">
      <w:pPr>
        <w:jc w:val="both"/>
        <w:rPr>
          <w:rFonts w:ascii="Univers Next Pro Condensed" w:hAnsi="Univers Next Pro Condensed"/>
          <w:sz w:val="22"/>
          <w:szCs w:val="22"/>
        </w:rPr>
      </w:pPr>
    </w:p>
    <w:p w14:paraId="45746123" w14:textId="77777777"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En cas de groupement solidaire, le paiement est effectué sur un compte unique, géré par le mandataire du groupement.</w:t>
      </w:r>
    </w:p>
    <w:p w14:paraId="6063A8E5" w14:textId="77777777" w:rsidR="00707827" w:rsidRPr="005F0F64" w:rsidRDefault="00707827" w:rsidP="00707827">
      <w:pPr>
        <w:rPr>
          <w:rFonts w:ascii="Univers Next Pro Condensed" w:hAnsi="Univers Next Pro Condensed"/>
          <w:sz w:val="22"/>
          <w:szCs w:val="22"/>
        </w:rPr>
      </w:pPr>
    </w:p>
    <w:p w14:paraId="7070862E" w14:textId="77777777" w:rsidR="00707827" w:rsidRPr="005F0F64" w:rsidRDefault="00707827" w:rsidP="00707827">
      <w:pPr>
        <w:ind w:firstLine="425"/>
        <w:rPr>
          <w:rFonts w:ascii="Univers Next Pro Condensed" w:hAnsi="Univers Next Pro Condensed"/>
          <w:i/>
          <w:iCs/>
          <w:sz w:val="22"/>
          <w:szCs w:val="22"/>
        </w:rPr>
      </w:pPr>
      <w:bookmarkStart w:id="102" w:name="_Toc481672793"/>
      <w:r w:rsidRPr="005F0F64">
        <w:rPr>
          <w:rFonts w:ascii="Univers Next Pro Condensed" w:hAnsi="Univers Next Pro Condensed"/>
          <w:i/>
          <w:iCs/>
          <w:sz w:val="22"/>
          <w:szCs w:val="22"/>
        </w:rPr>
        <w:t>9.2.3 – Modalités de paiement en cas de désaccord</w:t>
      </w:r>
      <w:bookmarkEnd w:id="102"/>
    </w:p>
    <w:p w14:paraId="27D88906" w14:textId="77777777" w:rsidR="00707827" w:rsidRPr="005F0F64" w:rsidRDefault="00707827" w:rsidP="00707827">
      <w:pPr>
        <w:rPr>
          <w:rFonts w:ascii="Univers Next Pro Condensed" w:hAnsi="Univers Next Pro Condensed"/>
          <w:sz w:val="22"/>
          <w:szCs w:val="22"/>
        </w:rPr>
      </w:pPr>
    </w:p>
    <w:p w14:paraId="390D7DD4" w14:textId="6D6B7D1D"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En cas de désaccord entre le titulaire et le Centre Pompidou, le paiement sera effectué par virement sur la base provisoire des sommes admises par le Centre Pompidou dans les conditions prévues à l’article 11.</w:t>
      </w:r>
      <w:r w:rsidR="00BF5EC8" w:rsidRPr="005F0F64">
        <w:rPr>
          <w:rFonts w:ascii="Univers Next Pro Condensed" w:hAnsi="Univers Next Pro Condensed"/>
          <w:sz w:val="22"/>
          <w:szCs w:val="22"/>
        </w:rPr>
        <w:t>7</w:t>
      </w:r>
      <w:r w:rsidRPr="005F0F64">
        <w:rPr>
          <w:rFonts w:ascii="Univers Next Pro Condensed" w:hAnsi="Univers Next Pro Condensed"/>
          <w:sz w:val="22"/>
          <w:szCs w:val="22"/>
        </w:rPr>
        <w:t xml:space="preserve">.3 du </w:t>
      </w:r>
      <w:r w:rsidR="00206A0E" w:rsidRPr="005F0F64">
        <w:rPr>
          <w:rFonts w:ascii="Univers Next Pro Condensed" w:hAnsi="Univers Next Pro Condensed"/>
          <w:sz w:val="22"/>
          <w:szCs w:val="22"/>
        </w:rPr>
        <w:t>PI</w:t>
      </w:r>
      <w:r w:rsidRPr="005F0F64">
        <w:rPr>
          <w:rFonts w:ascii="Univers Next Pro Condensed" w:hAnsi="Univers Next Pro Condensed"/>
          <w:sz w:val="22"/>
          <w:szCs w:val="22"/>
        </w:rPr>
        <w:t xml:space="preserve"> déduction faite des éventuelles pénalités dues au titre de l’article 6</w:t>
      </w:r>
      <w:r w:rsidR="007A18EB" w:rsidRPr="005F0F64">
        <w:rPr>
          <w:rFonts w:ascii="Univers Next Pro Condensed" w:hAnsi="Univers Next Pro Condensed"/>
          <w:sz w:val="22"/>
          <w:szCs w:val="22"/>
        </w:rPr>
        <w:t>.</w:t>
      </w:r>
      <w:r w:rsidR="007A1AD5">
        <w:rPr>
          <w:rFonts w:ascii="Univers Next Pro Condensed" w:hAnsi="Univers Next Pro Condensed"/>
          <w:sz w:val="22"/>
          <w:szCs w:val="22"/>
        </w:rPr>
        <w:t>3</w:t>
      </w:r>
      <w:r w:rsidR="007A1AD5"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 xml:space="preserve">du présent acte d’engagement. </w:t>
      </w:r>
    </w:p>
    <w:p w14:paraId="66D57A87" w14:textId="77777777" w:rsidR="00707827" w:rsidRPr="005F0F64" w:rsidRDefault="00707827" w:rsidP="00707827">
      <w:pPr>
        <w:rPr>
          <w:rFonts w:ascii="Univers Next Pro Condensed" w:hAnsi="Univers Next Pro Condensed"/>
          <w:sz w:val="22"/>
          <w:szCs w:val="22"/>
        </w:rPr>
      </w:pPr>
    </w:p>
    <w:p w14:paraId="19F9F94C" w14:textId="77777777" w:rsidR="00707827" w:rsidRPr="005F0F64" w:rsidRDefault="00707827" w:rsidP="00707827">
      <w:pPr>
        <w:ind w:firstLine="425"/>
        <w:rPr>
          <w:rFonts w:ascii="Univers Next Pro Condensed" w:hAnsi="Univers Next Pro Condensed"/>
          <w:i/>
          <w:iCs/>
          <w:sz w:val="22"/>
          <w:szCs w:val="22"/>
        </w:rPr>
      </w:pPr>
      <w:bookmarkStart w:id="103" w:name="_Toc481672794"/>
      <w:r w:rsidRPr="005F0F64">
        <w:rPr>
          <w:rFonts w:ascii="Univers Next Pro Condensed" w:hAnsi="Univers Next Pro Condensed"/>
          <w:i/>
          <w:iCs/>
          <w:sz w:val="22"/>
          <w:szCs w:val="22"/>
        </w:rPr>
        <w:t>9.2.4 – Délai de paiement</w:t>
      </w:r>
      <w:bookmarkEnd w:id="103"/>
    </w:p>
    <w:p w14:paraId="25DDA93C" w14:textId="77777777" w:rsidR="00707827" w:rsidRPr="005F0F64" w:rsidRDefault="00707827" w:rsidP="00707827">
      <w:pPr>
        <w:jc w:val="both"/>
        <w:rPr>
          <w:rFonts w:ascii="Univers Next Pro Condensed" w:hAnsi="Univers Next Pro Condensed"/>
          <w:sz w:val="22"/>
          <w:szCs w:val="22"/>
        </w:rPr>
      </w:pPr>
    </w:p>
    <w:p w14:paraId="43B2275B" w14:textId="77777777" w:rsidR="00707827" w:rsidRPr="005F0F64" w:rsidRDefault="00707827" w:rsidP="00707827">
      <w:pPr>
        <w:jc w:val="both"/>
        <w:rPr>
          <w:rFonts w:ascii="Univers Next Pro Condensed" w:hAnsi="Univers Next Pro Condensed"/>
          <w:sz w:val="22"/>
          <w:szCs w:val="22"/>
        </w:rPr>
      </w:pPr>
      <w:bookmarkStart w:id="104" w:name="_Hlk72905744"/>
      <w:r w:rsidRPr="005F0F64">
        <w:rPr>
          <w:rFonts w:ascii="Univers Next Pro Condensed" w:hAnsi="Univers Next Pro Condensed"/>
          <w:sz w:val="22"/>
          <w:szCs w:val="22"/>
        </w:rPr>
        <w:t>Le délai de paiement est de 30 jours à compter de la réception de la demande de paiement.</w:t>
      </w:r>
    </w:p>
    <w:p w14:paraId="249CAF9E" w14:textId="77777777" w:rsidR="00A076EB" w:rsidRPr="005F0F64" w:rsidRDefault="00A076EB" w:rsidP="00707827">
      <w:pPr>
        <w:autoSpaceDE w:val="0"/>
        <w:autoSpaceDN w:val="0"/>
        <w:adjustRightInd w:val="0"/>
        <w:spacing w:line="240" w:lineRule="atLeast"/>
        <w:jc w:val="both"/>
        <w:rPr>
          <w:rFonts w:ascii="Univers Next Pro Condensed" w:hAnsi="Univers Next Pro Condensed"/>
          <w:sz w:val="22"/>
          <w:szCs w:val="22"/>
        </w:rPr>
      </w:pPr>
    </w:p>
    <w:p w14:paraId="2A0A06E8" w14:textId="303B3DE8" w:rsidR="00707827" w:rsidRPr="005F0F64" w:rsidRDefault="00707827" w:rsidP="00707827">
      <w:pPr>
        <w:autoSpaceDE w:val="0"/>
        <w:autoSpaceDN w:val="0"/>
        <w:adjustRightInd w:val="0"/>
        <w:spacing w:line="240" w:lineRule="atLeast"/>
        <w:jc w:val="both"/>
        <w:rPr>
          <w:rFonts w:ascii="Univers Next Pro Condensed" w:hAnsi="Univers Next Pro Condensed" w:cs="Helv"/>
          <w:iCs/>
          <w:sz w:val="22"/>
          <w:szCs w:val="22"/>
        </w:rPr>
      </w:pPr>
      <w:r w:rsidRPr="005F0F64">
        <w:rPr>
          <w:rFonts w:ascii="Univers Next Pro Condensed" w:hAnsi="Univers Next Pro Condensed"/>
          <w:sz w:val="22"/>
          <w:szCs w:val="22"/>
        </w:rPr>
        <w:t xml:space="preserve">Le taux applicable en cas de retard de paiement est le taux </w:t>
      </w:r>
      <w:r w:rsidRPr="005F0F64">
        <w:rPr>
          <w:rFonts w:ascii="Univers Next Pro Condensed" w:hAnsi="Univers Next Pro Condensed" w:cs="Helv"/>
          <w:iCs/>
          <w:sz w:val="22"/>
          <w:szCs w:val="22"/>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71C88F03" w14:textId="77777777" w:rsidR="00C83355" w:rsidRDefault="00C83355" w:rsidP="00707827">
      <w:pPr>
        <w:pStyle w:val="Titre3"/>
        <w:spacing w:before="0" w:after="0"/>
        <w:ind w:left="425"/>
        <w:jc w:val="both"/>
        <w:rPr>
          <w:rFonts w:ascii="Univers Next Pro Condensed" w:hAnsi="Univers Next Pro Condensed"/>
          <w:sz w:val="22"/>
          <w:szCs w:val="22"/>
        </w:rPr>
      </w:pPr>
      <w:bookmarkStart w:id="105" w:name="_Toc197326322"/>
      <w:bookmarkStart w:id="106" w:name="_Toc481672795"/>
      <w:bookmarkStart w:id="107" w:name="_Toc8713971"/>
      <w:bookmarkEnd w:id="104"/>
      <w:r>
        <w:rPr>
          <w:rFonts w:ascii="Univers Next Pro Condensed" w:hAnsi="Univers Next Pro Condensed"/>
          <w:sz w:val="22"/>
          <w:szCs w:val="22"/>
        </w:rPr>
        <w:br w:type="page"/>
      </w:r>
    </w:p>
    <w:p w14:paraId="6EAE77FA" w14:textId="48A4B535" w:rsidR="00707827" w:rsidRPr="005F0F64" w:rsidRDefault="00707827" w:rsidP="00707827">
      <w:pPr>
        <w:pStyle w:val="Titre3"/>
        <w:spacing w:before="0" w:after="0"/>
        <w:ind w:left="425"/>
        <w:jc w:val="both"/>
        <w:rPr>
          <w:rFonts w:ascii="Univers Next Pro Condensed" w:hAnsi="Univers Next Pro Condensed"/>
          <w:sz w:val="22"/>
          <w:szCs w:val="22"/>
        </w:rPr>
      </w:pPr>
      <w:bookmarkStart w:id="108" w:name="_Toc219884115"/>
      <w:r w:rsidRPr="005F0F64">
        <w:rPr>
          <w:rFonts w:ascii="Univers Next Pro Condensed" w:hAnsi="Univers Next Pro Condensed"/>
          <w:sz w:val="22"/>
          <w:szCs w:val="22"/>
        </w:rPr>
        <w:lastRenderedPageBreak/>
        <w:t>9.3 – Coordonnées bancaires du titulaire – RIB</w:t>
      </w:r>
      <w:bookmarkEnd w:id="105"/>
      <w:bookmarkEnd w:id="106"/>
      <w:bookmarkEnd w:id="107"/>
      <w:bookmarkEnd w:id="108"/>
      <w:r w:rsidRPr="005F0F64">
        <w:rPr>
          <w:rFonts w:ascii="Univers Next Pro Condensed" w:hAnsi="Univers Next Pro Condensed"/>
          <w:sz w:val="22"/>
          <w:szCs w:val="22"/>
        </w:rPr>
        <w:t xml:space="preserve"> </w:t>
      </w:r>
    </w:p>
    <w:p w14:paraId="363D927B" w14:textId="77777777" w:rsidR="00707827" w:rsidRPr="005F0F64" w:rsidRDefault="00707827" w:rsidP="00707827">
      <w:pPr>
        <w:jc w:val="both"/>
        <w:rPr>
          <w:rFonts w:ascii="Univers Next Pro Condensed" w:hAnsi="Univers Next Pro Condensed"/>
          <w:sz w:val="22"/>
          <w:szCs w:val="22"/>
        </w:rPr>
      </w:pPr>
    </w:p>
    <w:p w14:paraId="73293872" w14:textId="77777777" w:rsidR="00707827" w:rsidRPr="005F0F64" w:rsidRDefault="00707827" w:rsidP="00707827">
      <w:pPr>
        <w:ind w:firstLine="425"/>
        <w:rPr>
          <w:rFonts w:ascii="Univers Next Pro Condensed" w:hAnsi="Univers Next Pro Condensed"/>
          <w:i/>
          <w:iCs/>
          <w:sz w:val="22"/>
          <w:szCs w:val="22"/>
        </w:rPr>
      </w:pPr>
      <w:bookmarkStart w:id="109" w:name="_Toc481672796"/>
      <w:r w:rsidRPr="005F0F64">
        <w:rPr>
          <w:rFonts w:ascii="Univers Next Pro Condensed" w:hAnsi="Univers Next Pro Condensed"/>
          <w:i/>
          <w:iCs/>
          <w:sz w:val="22"/>
          <w:szCs w:val="22"/>
        </w:rPr>
        <w:sym w:font="Wingdings" w:char="F046"/>
      </w:r>
      <w:r w:rsidRPr="005F0F64">
        <w:rPr>
          <w:rFonts w:ascii="Univers Next Pro Condensed" w:hAnsi="Univers Next Pro Condensed"/>
          <w:i/>
          <w:iCs/>
          <w:sz w:val="22"/>
          <w:szCs w:val="22"/>
        </w:rPr>
        <w:t>9.3.1 – Coordonnées bancaires du titulaire ou du mandataire du groupement solidaire</w:t>
      </w:r>
      <w:bookmarkEnd w:id="109"/>
      <w:r w:rsidRPr="005F0F64">
        <w:rPr>
          <w:rFonts w:ascii="Univers Next Pro Condensed" w:hAnsi="Univers Next Pro Condensed"/>
          <w:i/>
          <w:iCs/>
          <w:sz w:val="22"/>
          <w:szCs w:val="22"/>
        </w:rPr>
        <w:t xml:space="preserve"> </w:t>
      </w:r>
    </w:p>
    <w:p w14:paraId="0F675D5C" w14:textId="77777777" w:rsidR="00707827" w:rsidRPr="005F0F64" w:rsidRDefault="00707827" w:rsidP="00707827">
      <w:pPr>
        <w:rPr>
          <w:rFonts w:ascii="Univers Next Pro Condensed" w:hAnsi="Univers Next Pro Condensed"/>
          <w:sz w:val="22"/>
          <w:szCs w:val="22"/>
        </w:rPr>
      </w:pPr>
    </w:p>
    <w:p w14:paraId="0B75544A" w14:textId="4A49A357" w:rsidR="00707827" w:rsidRPr="005F0F64" w:rsidRDefault="00707827" w:rsidP="00A15E67">
      <w:pPr>
        <w:jc w:val="both"/>
        <w:rPr>
          <w:rFonts w:ascii="Univers Next Pro Condensed" w:hAnsi="Univers Next Pro Condensed"/>
          <w:sz w:val="22"/>
          <w:szCs w:val="22"/>
        </w:rPr>
      </w:pPr>
      <w:r w:rsidRPr="005F0F64">
        <w:rPr>
          <w:rFonts w:ascii="Univers Next Pro Condensed" w:hAnsi="Univers Next Pro Condensed"/>
          <w:sz w:val="22"/>
          <w:szCs w:val="22"/>
        </w:rPr>
        <w:t xml:space="preserve">Insérer un RIB sous format image </w:t>
      </w:r>
      <w:r w:rsidR="00A62C1A" w:rsidRPr="005F0F64">
        <w:rPr>
          <w:rFonts w:ascii="Univers Next Pro Condensed" w:hAnsi="Univers Next Pro Condensed"/>
          <w:sz w:val="22"/>
          <w:szCs w:val="22"/>
        </w:rPr>
        <w:t xml:space="preserve">et </w:t>
      </w:r>
      <w:r w:rsidRPr="005F0F64">
        <w:rPr>
          <w:rFonts w:ascii="Univers Next Pro Condensed" w:hAnsi="Univers Next Pro Condensed"/>
          <w:sz w:val="22"/>
          <w:szCs w:val="22"/>
        </w:rPr>
        <w:t xml:space="preserve">PDF dans ce document </w:t>
      </w:r>
      <w:r w:rsidR="00DA0A48" w:rsidRPr="005F0F64">
        <w:rPr>
          <w:rFonts w:ascii="Univers Next Pro Condensed" w:hAnsi="Univers Next Pro Condensed"/>
          <w:sz w:val="22"/>
          <w:szCs w:val="22"/>
        </w:rPr>
        <w:t>(</w:t>
      </w:r>
      <w:r w:rsidRPr="005F0F64">
        <w:rPr>
          <w:rFonts w:ascii="Univers Next Pro Condensed" w:hAnsi="Univers Next Pro Condensed"/>
          <w:sz w:val="22"/>
          <w:szCs w:val="22"/>
        </w:rPr>
        <w:t xml:space="preserve">ou </w:t>
      </w:r>
      <w:r w:rsidR="00DA0A48" w:rsidRPr="005F0F64">
        <w:rPr>
          <w:rFonts w:ascii="Univers Next Pro Condensed" w:hAnsi="Univers Next Pro Condensed"/>
          <w:sz w:val="22"/>
          <w:szCs w:val="22"/>
        </w:rPr>
        <w:t xml:space="preserve">l’annexer au présent acte d’engagement) et </w:t>
      </w:r>
      <w:r w:rsidRPr="005F0F64">
        <w:rPr>
          <w:rFonts w:ascii="Univers Next Pro Condensed" w:hAnsi="Univers Next Pro Condensed"/>
          <w:sz w:val="22"/>
          <w:szCs w:val="22"/>
        </w:rPr>
        <w:t>compléter les mentions suivantes :</w:t>
      </w:r>
    </w:p>
    <w:p w14:paraId="2F2F4166" w14:textId="77777777" w:rsidR="00707827" w:rsidRPr="005F0F64" w:rsidRDefault="00707827" w:rsidP="00F57BA2">
      <w:pPr>
        <w:numPr>
          <w:ilvl w:val="0"/>
          <w:numId w:val="12"/>
        </w:numPr>
        <w:rPr>
          <w:rFonts w:ascii="Univers Next Pro Condensed" w:hAnsi="Univers Next Pro Condensed"/>
          <w:sz w:val="22"/>
          <w:szCs w:val="22"/>
        </w:rPr>
      </w:pPr>
      <w:r w:rsidRPr="005F0F64">
        <w:rPr>
          <w:rFonts w:ascii="Univers Next Pro Condensed" w:hAnsi="Univers Next Pro Condensed"/>
          <w:sz w:val="22"/>
          <w:szCs w:val="22"/>
        </w:rPr>
        <w:t>IBAN</w:t>
      </w:r>
    </w:p>
    <w:p w14:paraId="42ECA778" w14:textId="77777777" w:rsidR="00707827" w:rsidRPr="005F0F64" w:rsidRDefault="00707827" w:rsidP="00F57BA2">
      <w:pPr>
        <w:numPr>
          <w:ilvl w:val="0"/>
          <w:numId w:val="12"/>
        </w:numPr>
        <w:rPr>
          <w:rFonts w:ascii="Univers Next Pro Condensed" w:hAnsi="Univers Next Pro Condensed"/>
          <w:sz w:val="22"/>
          <w:szCs w:val="22"/>
        </w:rPr>
      </w:pPr>
      <w:r w:rsidRPr="005F0F64">
        <w:rPr>
          <w:rFonts w:ascii="Univers Next Pro Condensed" w:hAnsi="Univers Next Pro Condensed"/>
          <w:sz w:val="22"/>
          <w:szCs w:val="22"/>
        </w:rPr>
        <w:t>BIC</w:t>
      </w:r>
    </w:p>
    <w:p w14:paraId="0BE17007" w14:textId="77777777" w:rsidR="00707827" w:rsidRPr="005F0F64" w:rsidRDefault="00707827" w:rsidP="00F57BA2">
      <w:pPr>
        <w:numPr>
          <w:ilvl w:val="0"/>
          <w:numId w:val="12"/>
        </w:numPr>
        <w:rPr>
          <w:rFonts w:ascii="Univers Next Pro Condensed" w:hAnsi="Univers Next Pro Condensed"/>
          <w:sz w:val="22"/>
          <w:szCs w:val="22"/>
        </w:rPr>
      </w:pPr>
      <w:r w:rsidRPr="005F0F64">
        <w:rPr>
          <w:rFonts w:ascii="Univers Next Pro Condensed" w:hAnsi="Univers Next Pro Condensed"/>
          <w:sz w:val="22"/>
          <w:szCs w:val="22"/>
        </w:rPr>
        <w:t>Nom d’agence</w:t>
      </w:r>
    </w:p>
    <w:p w14:paraId="62937051" w14:textId="77777777" w:rsidR="00707827" w:rsidRPr="005F0F64" w:rsidRDefault="00707827" w:rsidP="00707827">
      <w:pPr>
        <w:jc w:val="both"/>
        <w:rPr>
          <w:rFonts w:ascii="Univers Next Pro Condensed" w:hAnsi="Univers Next Pro Condensed"/>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07827" w:rsidRPr="00886657" w14:paraId="37FEFDEE" w14:textId="77777777" w:rsidTr="007A18EB">
        <w:tc>
          <w:tcPr>
            <w:tcW w:w="5000" w:type="pct"/>
          </w:tcPr>
          <w:p w14:paraId="4D48C0F8" w14:textId="77777777" w:rsidR="00707827" w:rsidRPr="005F0F64" w:rsidRDefault="00707827" w:rsidP="00707827">
            <w:pPr>
              <w:jc w:val="center"/>
              <w:rPr>
                <w:rFonts w:ascii="Univers Next Pro Condensed" w:hAnsi="Univers Next Pro Condensed"/>
                <w:sz w:val="22"/>
                <w:szCs w:val="22"/>
                <w:u w:val="single"/>
              </w:rPr>
            </w:pPr>
          </w:p>
          <w:p w14:paraId="7B1FD95C" w14:textId="77777777" w:rsidR="00707827" w:rsidRPr="005F0F64" w:rsidRDefault="00707827" w:rsidP="00707827">
            <w:pPr>
              <w:jc w:val="center"/>
              <w:rPr>
                <w:rFonts w:ascii="Univers Next Pro Condensed" w:hAnsi="Univers Next Pro Condensed"/>
                <w:sz w:val="22"/>
                <w:szCs w:val="22"/>
                <w:u w:val="single"/>
              </w:rPr>
            </w:pPr>
          </w:p>
          <w:p w14:paraId="0FE29483" w14:textId="77777777" w:rsidR="00707827" w:rsidRPr="005F0F64" w:rsidRDefault="00707827" w:rsidP="00707827">
            <w:pPr>
              <w:jc w:val="center"/>
              <w:rPr>
                <w:rFonts w:ascii="Univers Next Pro Condensed" w:hAnsi="Univers Next Pro Condensed"/>
                <w:sz w:val="22"/>
                <w:szCs w:val="22"/>
                <w:u w:val="single"/>
              </w:rPr>
            </w:pPr>
          </w:p>
          <w:p w14:paraId="02682343" w14:textId="77777777" w:rsidR="00707827" w:rsidRPr="005F0F64" w:rsidRDefault="00707827" w:rsidP="00707827">
            <w:pPr>
              <w:jc w:val="center"/>
              <w:rPr>
                <w:rFonts w:ascii="Univers Next Pro Condensed" w:hAnsi="Univers Next Pro Condensed"/>
                <w:sz w:val="22"/>
                <w:szCs w:val="22"/>
                <w:u w:val="single"/>
              </w:rPr>
            </w:pPr>
          </w:p>
          <w:p w14:paraId="701D6142" w14:textId="77777777" w:rsidR="00707827" w:rsidRPr="005F0F64" w:rsidRDefault="00707827" w:rsidP="00707827">
            <w:pPr>
              <w:jc w:val="center"/>
              <w:rPr>
                <w:rFonts w:ascii="Univers Next Pro Condensed" w:hAnsi="Univers Next Pro Condensed"/>
                <w:sz w:val="22"/>
                <w:szCs w:val="22"/>
                <w:u w:val="single"/>
              </w:rPr>
            </w:pPr>
          </w:p>
          <w:p w14:paraId="3229095B" w14:textId="77777777" w:rsidR="00707827" w:rsidRPr="005F0F64" w:rsidRDefault="00707827" w:rsidP="00707827">
            <w:pPr>
              <w:jc w:val="center"/>
              <w:rPr>
                <w:rFonts w:ascii="Univers Next Pro Condensed" w:hAnsi="Univers Next Pro Condensed"/>
                <w:sz w:val="22"/>
                <w:szCs w:val="22"/>
                <w:u w:val="single"/>
              </w:rPr>
            </w:pPr>
          </w:p>
          <w:p w14:paraId="6B58B382" w14:textId="77777777" w:rsidR="00707827" w:rsidRPr="005F0F64" w:rsidRDefault="00707827" w:rsidP="00707827">
            <w:pPr>
              <w:jc w:val="center"/>
              <w:rPr>
                <w:rFonts w:ascii="Univers Next Pro Condensed" w:hAnsi="Univers Next Pro Condensed"/>
                <w:sz w:val="22"/>
                <w:szCs w:val="22"/>
                <w:u w:val="single"/>
              </w:rPr>
            </w:pPr>
          </w:p>
          <w:p w14:paraId="44EB7F0F" w14:textId="77777777" w:rsidR="00707827" w:rsidRPr="005F0F64" w:rsidRDefault="00707827" w:rsidP="00707827">
            <w:pPr>
              <w:jc w:val="center"/>
              <w:rPr>
                <w:rFonts w:ascii="Univers Next Pro Condensed" w:hAnsi="Univers Next Pro Condensed"/>
                <w:b/>
                <w:sz w:val="22"/>
                <w:szCs w:val="22"/>
              </w:rPr>
            </w:pPr>
            <w:r w:rsidRPr="005F0F64">
              <w:rPr>
                <w:rFonts w:ascii="Univers Next Pro Condensed" w:hAnsi="Univers Next Pro Condensed"/>
                <w:caps/>
                <w:sz w:val="22"/>
                <w:szCs w:val="22"/>
              </w:rPr>
              <w:sym w:font="Wingdings" w:char="F046"/>
            </w:r>
            <w:r w:rsidRPr="005F0F64">
              <w:rPr>
                <w:rFonts w:ascii="Univers Next Pro Condensed" w:hAnsi="Univers Next Pro Condensed"/>
                <w:caps/>
                <w:noProof/>
                <w:sz w:val="22"/>
                <w:szCs w:val="22"/>
              </w:rPr>
              <w:t xml:space="preserve"> </w:t>
            </w:r>
            <w:r w:rsidRPr="005F0F64">
              <w:rPr>
                <w:rFonts w:ascii="Univers Next Pro Condensed" w:hAnsi="Univers Next Pro Condensed"/>
                <w:b/>
                <w:sz w:val="22"/>
                <w:szCs w:val="22"/>
              </w:rPr>
              <w:t>COLLER LE RIB</w:t>
            </w:r>
          </w:p>
          <w:p w14:paraId="19762D9B" w14:textId="77777777" w:rsidR="00707827" w:rsidRPr="005F0F64" w:rsidRDefault="00707827" w:rsidP="00707827">
            <w:pPr>
              <w:jc w:val="center"/>
              <w:rPr>
                <w:rFonts w:ascii="Univers Next Pro Condensed" w:hAnsi="Univers Next Pro Condensed"/>
                <w:sz w:val="22"/>
                <w:szCs w:val="22"/>
                <w:u w:val="single"/>
              </w:rPr>
            </w:pPr>
          </w:p>
          <w:p w14:paraId="65C04DE7" w14:textId="77777777" w:rsidR="00707827" w:rsidRPr="005F0F64" w:rsidRDefault="00707827" w:rsidP="00707827">
            <w:pPr>
              <w:jc w:val="center"/>
              <w:rPr>
                <w:rFonts w:ascii="Univers Next Pro Condensed" w:hAnsi="Univers Next Pro Condensed"/>
                <w:sz w:val="22"/>
                <w:szCs w:val="22"/>
                <w:u w:val="single"/>
              </w:rPr>
            </w:pPr>
          </w:p>
          <w:p w14:paraId="1D797268" w14:textId="77777777" w:rsidR="00707827" w:rsidRPr="005F0F64" w:rsidRDefault="00707827" w:rsidP="00707827">
            <w:pPr>
              <w:jc w:val="center"/>
              <w:rPr>
                <w:rFonts w:ascii="Univers Next Pro Condensed" w:hAnsi="Univers Next Pro Condensed"/>
                <w:sz w:val="22"/>
                <w:szCs w:val="22"/>
                <w:u w:val="single"/>
              </w:rPr>
            </w:pPr>
          </w:p>
          <w:p w14:paraId="5726D14D" w14:textId="77777777" w:rsidR="00707827" w:rsidRPr="005F0F64" w:rsidRDefault="00707827" w:rsidP="00707827">
            <w:pPr>
              <w:jc w:val="center"/>
              <w:rPr>
                <w:rFonts w:ascii="Univers Next Pro Condensed" w:hAnsi="Univers Next Pro Condensed"/>
                <w:sz w:val="22"/>
                <w:szCs w:val="22"/>
                <w:u w:val="single"/>
              </w:rPr>
            </w:pPr>
          </w:p>
          <w:p w14:paraId="073868CB" w14:textId="77777777" w:rsidR="00707827" w:rsidRPr="005F0F64" w:rsidRDefault="00707827" w:rsidP="00707827">
            <w:pPr>
              <w:jc w:val="center"/>
              <w:rPr>
                <w:rFonts w:ascii="Univers Next Pro Condensed" w:hAnsi="Univers Next Pro Condensed"/>
                <w:sz w:val="22"/>
                <w:szCs w:val="22"/>
                <w:u w:val="single"/>
              </w:rPr>
            </w:pPr>
          </w:p>
          <w:p w14:paraId="1A18E3DA" w14:textId="77777777" w:rsidR="00707827" w:rsidRPr="005F0F64" w:rsidRDefault="00707827" w:rsidP="00707827">
            <w:pPr>
              <w:jc w:val="center"/>
              <w:rPr>
                <w:rFonts w:ascii="Univers Next Pro Condensed" w:hAnsi="Univers Next Pro Condensed"/>
                <w:sz w:val="22"/>
                <w:szCs w:val="22"/>
                <w:u w:val="single"/>
              </w:rPr>
            </w:pPr>
          </w:p>
          <w:p w14:paraId="78DF2E96" w14:textId="77777777" w:rsidR="00707827" w:rsidRPr="005F0F64" w:rsidRDefault="00707827" w:rsidP="00707827">
            <w:pPr>
              <w:rPr>
                <w:rFonts w:ascii="Univers Next Pro Condensed" w:hAnsi="Univers Next Pro Condensed"/>
                <w:sz w:val="22"/>
                <w:szCs w:val="22"/>
                <w:u w:val="single"/>
              </w:rPr>
            </w:pPr>
          </w:p>
          <w:p w14:paraId="250B27B4" w14:textId="77777777" w:rsidR="00707827" w:rsidRPr="005F0F64" w:rsidRDefault="00707827" w:rsidP="00707827">
            <w:pPr>
              <w:jc w:val="center"/>
              <w:rPr>
                <w:rFonts w:ascii="Univers Next Pro Condensed" w:hAnsi="Univers Next Pro Condensed"/>
                <w:sz w:val="22"/>
                <w:szCs w:val="22"/>
                <w:u w:val="single"/>
              </w:rPr>
            </w:pPr>
          </w:p>
        </w:tc>
      </w:tr>
    </w:tbl>
    <w:p w14:paraId="4C606F9F" w14:textId="77777777" w:rsidR="00707827" w:rsidRPr="005F0F64" w:rsidRDefault="00707827" w:rsidP="00707827">
      <w:pPr>
        <w:jc w:val="both"/>
        <w:rPr>
          <w:rFonts w:ascii="Univers Next Pro Condensed" w:hAnsi="Univers Next Pro Condensed"/>
          <w:sz w:val="22"/>
          <w:szCs w:val="22"/>
        </w:rPr>
      </w:pPr>
    </w:p>
    <w:p w14:paraId="2AA710A3" w14:textId="77777777"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Les coordonnées bancaires devront impérativement mentionner l’identifiant international de compte bancaire (IBAN + BIC/SWIFT).</w:t>
      </w:r>
    </w:p>
    <w:p w14:paraId="663609F0" w14:textId="77777777" w:rsidR="00707827" w:rsidRPr="005F0F64" w:rsidRDefault="00707827" w:rsidP="00707827">
      <w:pPr>
        <w:jc w:val="both"/>
        <w:rPr>
          <w:rFonts w:ascii="Univers Next Pro Condensed" w:hAnsi="Univers Next Pro Condensed"/>
          <w:sz w:val="22"/>
          <w:szCs w:val="22"/>
        </w:rPr>
      </w:pPr>
    </w:p>
    <w:p w14:paraId="42283C64" w14:textId="77777777"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Les avis de virement sont adressés à l’établissement réalisant les prestations mentionnées à l’article 1 du présent document. </w:t>
      </w:r>
    </w:p>
    <w:p w14:paraId="1CA19A01" w14:textId="77777777" w:rsidR="00707827" w:rsidRPr="005F0F64" w:rsidRDefault="00707827" w:rsidP="00707827">
      <w:pPr>
        <w:rPr>
          <w:rFonts w:ascii="Univers Next Pro Condensed" w:hAnsi="Univers Next Pro Condensed"/>
          <w:sz w:val="22"/>
          <w:szCs w:val="22"/>
          <w:u w:val="single"/>
        </w:rPr>
      </w:pPr>
    </w:p>
    <w:p w14:paraId="7E9DCB63" w14:textId="77777777" w:rsidR="00707827" w:rsidRPr="005F0F64" w:rsidRDefault="00707827" w:rsidP="00707827">
      <w:pPr>
        <w:ind w:firstLine="425"/>
        <w:rPr>
          <w:rFonts w:ascii="Univers Next Pro Condensed" w:hAnsi="Univers Next Pro Condensed"/>
          <w:i/>
          <w:iCs/>
          <w:sz w:val="22"/>
          <w:szCs w:val="22"/>
        </w:rPr>
      </w:pPr>
      <w:bookmarkStart w:id="110" w:name="_Toc481672797"/>
      <w:r w:rsidRPr="005F0F64">
        <w:rPr>
          <w:rFonts w:ascii="Univers Next Pro Condensed" w:hAnsi="Univers Next Pro Condensed"/>
          <w:i/>
          <w:iCs/>
          <w:sz w:val="22"/>
          <w:szCs w:val="22"/>
        </w:rPr>
        <w:t>9.3.2 – Coordonnées bancaires des membres du groupement conjoint</w:t>
      </w:r>
      <w:bookmarkEnd w:id="110"/>
    </w:p>
    <w:p w14:paraId="0690898F" w14:textId="77777777" w:rsidR="00707827" w:rsidRPr="005F0F64" w:rsidRDefault="00707827" w:rsidP="00707827">
      <w:pPr>
        <w:rPr>
          <w:rFonts w:ascii="Univers Next Pro Condensed" w:hAnsi="Univers Next Pro Condensed"/>
          <w:sz w:val="22"/>
          <w:szCs w:val="22"/>
          <w:u w:val="single"/>
        </w:rPr>
      </w:pPr>
    </w:p>
    <w:p w14:paraId="71F9D856" w14:textId="11C5C67E"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RIB de tous les membres du groupement conjoint doit être annexé au présent acte d’engagement. Les coordonnées bancaires devront impérativement mentionner l’identifiant international de compte bancaire (IBAN + BIC/SWIFT). </w:t>
      </w:r>
    </w:p>
    <w:p w14:paraId="5CF4EA31" w14:textId="77777777" w:rsidR="00707827" w:rsidRPr="005F0F64" w:rsidRDefault="00707827" w:rsidP="00707827">
      <w:pPr>
        <w:rPr>
          <w:rFonts w:ascii="Univers Next Pro Condensed" w:hAnsi="Univers Next Pro Condensed"/>
          <w:sz w:val="22"/>
          <w:szCs w:val="22"/>
          <w:u w:val="single"/>
        </w:rPr>
      </w:pPr>
    </w:p>
    <w:p w14:paraId="62C62E29" w14:textId="7BD51448" w:rsidR="00707827" w:rsidRPr="005F0F64" w:rsidRDefault="00707827" w:rsidP="00707827">
      <w:pPr>
        <w:ind w:firstLine="425"/>
        <w:rPr>
          <w:rFonts w:ascii="Univers Next Pro Condensed" w:hAnsi="Univers Next Pro Condensed"/>
          <w:i/>
          <w:iCs/>
          <w:sz w:val="22"/>
          <w:szCs w:val="22"/>
        </w:rPr>
      </w:pPr>
      <w:r w:rsidRPr="005F0F64">
        <w:rPr>
          <w:rFonts w:ascii="Univers Next Pro Condensed" w:hAnsi="Univers Next Pro Condensed"/>
          <w:i/>
          <w:iCs/>
          <w:sz w:val="22"/>
          <w:szCs w:val="22"/>
        </w:rPr>
        <w:t>9.3.3 – Coordonnées bancaires des membres du groupement conjoint</w:t>
      </w:r>
    </w:p>
    <w:p w14:paraId="67E5BD59" w14:textId="77777777" w:rsidR="00707827" w:rsidRPr="005F0F64" w:rsidRDefault="00707827" w:rsidP="00707827">
      <w:pPr>
        <w:jc w:val="both"/>
        <w:rPr>
          <w:rFonts w:ascii="Univers Next Pro Condensed" w:hAnsi="Univers Next Pro Condensed"/>
          <w:sz w:val="22"/>
          <w:szCs w:val="22"/>
          <w:u w:val="single"/>
        </w:rPr>
      </w:pPr>
    </w:p>
    <w:p w14:paraId="739DF318" w14:textId="728D3A9C" w:rsidR="00707827" w:rsidRDefault="00707827" w:rsidP="00707827">
      <w:pPr>
        <w:jc w:val="both"/>
        <w:rPr>
          <w:rFonts w:ascii="Univers Next Pro Condensed" w:hAnsi="Univers Next Pro Condensed"/>
          <w:sz w:val="22"/>
          <w:szCs w:val="22"/>
          <w:u w:val="single"/>
        </w:rPr>
      </w:pPr>
      <w:r w:rsidRPr="005F0F64">
        <w:rPr>
          <w:rFonts w:ascii="Univers Next Pro Condensed" w:hAnsi="Univers Next Pro Condensed"/>
          <w:sz w:val="22"/>
          <w:szCs w:val="22"/>
          <w:u w:val="single"/>
        </w:rPr>
        <w:t>Le RIB de tous les membres du groupement conjoint doit être annexé au présent acte d’engagement. Les coordonnées bancaires devront impérativement mentionner l’identifiant international de compte bancaire (IBAN + BIC/SWIFT).</w:t>
      </w:r>
    </w:p>
    <w:p w14:paraId="3BAFD4E7" w14:textId="77777777" w:rsidR="00707827" w:rsidRPr="005F0F64" w:rsidRDefault="00707827" w:rsidP="00707827">
      <w:pPr>
        <w:jc w:val="both"/>
        <w:rPr>
          <w:rFonts w:ascii="Univers Next Pro Condensed" w:hAnsi="Univers Next Pro Condensed"/>
          <w:sz w:val="22"/>
          <w:szCs w:val="22"/>
          <w:u w:val="single"/>
        </w:rPr>
      </w:pPr>
    </w:p>
    <w:p w14:paraId="1518AA98" w14:textId="77777777" w:rsidR="00707827" w:rsidRPr="005F0F64" w:rsidRDefault="00707827" w:rsidP="00707827">
      <w:pPr>
        <w:ind w:firstLine="425"/>
        <w:rPr>
          <w:rFonts w:ascii="Univers Next Pro Condensed" w:hAnsi="Univers Next Pro Condensed"/>
          <w:i/>
          <w:iCs/>
          <w:sz w:val="22"/>
          <w:szCs w:val="22"/>
        </w:rPr>
      </w:pPr>
      <w:bookmarkStart w:id="111" w:name="_Toc481672798"/>
      <w:r w:rsidRPr="005F0F64">
        <w:rPr>
          <w:rFonts w:ascii="Univers Next Pro Condensed" w:hAnsi="Univers Next Pro Condensed"/>
          <w:i/>
          <w:iCs/>
          <w:sz w:val="22"/>
          <w:szCs w:val="22"/>
        </w:rPr>
        <w:t>9.3.4 – Modification des coordonnées bancaires</w:t>
      </w:r>
      <w:bookmarkEnd w:id="111"/>
    </w:p>
    <w:p w14:paraId="6E553F9D" w14:textId="77777777" w:rsidR="00707827" w:rsidRPr="005F0F64" w:rsidRDefault="00707827" w:rsidP="00707827">
      <w:pPr>
        <w:rPr>
          <w:rFonts w:ascii="Univers Next Pro Condensed" w:hAnsi="Univers Next Pro Condensed"/>
          <w:sz w:val="22"/>
          <w:szCs w:val="22"/>
          <w:u w:val="single"/>
        </w:rPr>
      </w:pPr>
    </w:p>
    <w:p w14:paraId="5776654B" w14:textId="77777777" w:rsidR="00707827" w:rsidRPr="005F0F64" w:rsidRDefault="00707827" w:rsidP="00707827">
      <w:pPr>
        <w:jc w:val="both"/>
        <w:rPr>
          <w:rFonts w:ascii="Univers Next Pro Condensed" w:hAnsi="Univers Next Pro Condensed"/>
          <w:sz w:val="22"/>
          <w:szCs w:val="22"/>
        </w:rPr>
      </w:pPr>
      <w:r w:rsidRPr="005F0F64">
        <w:rPr>
          <w:rFonts w:ascii="Univers Next Pro Condensed" w:hAnsi="Univers Next Pro Condensed"/>
          <w:sz w:val="22"/>
          <w:szCs w:val="22"/>
        </w:rPr>
        <w:t>En cas de modification des coordonnées bancaires en cours d’exécution de l’accord-cadre, le titulaire doit impérativement, dans les plus brefs délais, notifier ce changement au service tel que défini ci-dessous et fournir le RIB correspondant.</w:t>
      </w:r>
    </w:p>
    <w:p w14:paraId="54F5CFD9" w14:textId="77777777" w:rsidR="00C83355" w:rsidRDefault="00C83355" w:rsidP="00E34851">
      <w:pPr>
        <w:pStyle w:val="Titre1"/>
        <w:spacing w:before="0"/>
        <w:jc w:val="both"/>
        <w:rPr>
          <w:rFonts w:ascii="Univers Next Pro Condensed" w:hAnsi="Univers Next Pro Condensed"/>
          <w:caps/>
          <w:sz w:val="22"/>
          <w:szCs w:val="22"/>
          <w:u w:val="none"/>
        </w:rPr>
      </w:pPr>
      <w:bookmarkStart w:id="112" w:name="_Toc197326323"/>
      <w:r>
        <w:rPr>
          <w:rFonts w:ascii="Univers Next Pro Condensed" w:hAnsi="Univers Next Pro Condensed"/>
          <w:caps/>
          <w:sz w:val="22"/>
          <w:szCs w:val="22"/>
          <w:u w:val="none"/>
        </w:rPr>
        <w:br w:type="page"/>
      </w:r>
    </w:p>
    <w:p w14:paraId="0F5DB34E" w14:textId="065A6588" w:rsidR="00DE6346" w:rsidRPr="005F0F64" w:rsidRDefault="00DE6346" w:rsidP="00E34851">
      <w:pPr>
        <w:pStyle w:val="Titre1"/>
        <w:spacing w:before="0"/>
        <w:jc w:val="both"/>
        <w:rPr>
          <w:rFonts w:ascii="Univers Next Pro Condensed" w:hAnsi="Univers Next Pro Condensed"/>
          <w:caps/>
          <w:sz w:val="22"/>
          <w:szCs w:val="22"/>
          <w:u w:val="none"/>
        </w:rPr>
      </w:pPr>
      <w:bookmarkStart w:id="113" w:name="_Toc219884116"/>
      <w:r w:rsidRPr="005F0F64">
        <w:rPr>
          <w:rFonts w:ascii="Univers Next Pro Condensed" w:hAnsi="Univers Next Pro Condensed"/>
          <w:caps/>
          <w:sz w:val="22"/>
          <w:szCs w:val="22"/>
          <w:u w:val="none"/>
        </w:rPr>
        <w:lastRenderedPageBreak/>
        <w:t>ARTICLE 10 – GESTION ET SUIVI DU CONTRAT</w:t>
      </w:r>
      <w:bookmarkEnd w:id="112"/>
      <w:bookmarkEnd w:id="113"/>
    </w:p>
    <w:p w14:paraId="18B45F6D" w14:textId="77777777" w:rsidR="00DE6346" w:rsidRPr="005F0F64" w:rsidRDefault="00DE6346" w:rsidP="00A20648">
      <w:pPr>
        <w:rPr>
          <w:rFonts w:ascii="Univers Next Pro Condensed" w:hAnsi="Univers Next Pro Condensed"/>
          <w:sz w:val="22"/>
          <w:szCs w:val="22"/>
        </w:rPr>
      </w:pPr>
    </w:p>
    <w:p w14:paraId="5ABD92E4" w14:textId="77777777" w:rsidR="00DE6346" w:rsidRPr="005F0F64" w:rsidRDefault="00DE6346" w:rsidP="000E0448">
      <w:pPr>
        <w:pStyle w:val="Titre3"/>
        <w:spacing w:before="0" w:after="0"/>
        <w:ind w:left="425"/>
        <w:jc w:val="both"/>
        <w:rPr>
          <w:rFonts w:ascii="Univers Next Pro Condensed" w:hAnsi="Univers Next Pro Condensed"/>
          <w:sz w:val="22"/>
          <w:szCs w:val="22"/>
        </w:rPr>
      </w:pPr>
      <w:bookmarkStart w:id="114" w:name="_Toc197326324"/>
      <w:bookmarkStart w:id="115" w:name="_Toc219884117"/>
      <w:r w:rsidRPr="005F0F64">
        <w:rPr>
          <w:rFonts w:ascii="Univers Next Pro Condensed" w:hAnsi="Univers Next Pro Condensed"/>
          <w:sz w:val="22"/>
          <w:szCs w:val="22"/>
        </w:rPr>
        <w:t>10.1 –</w:t>
      </w:r>
      <w:r w:rsidRPr="005F0F64">
        <w:rPr>
          <w:rFonts w:ascii="Univers Next Pro Condensed" w:hAnsi="Univers Next Pro Condensed"/>
          <w:bCs w:val="0"/>
          <w:sz w:val="22"/>
          <w:szCs w:val="22"/>
        </w:rPr>
        <w:t xml:space="preserve"> </w:t>
      </w:r>
      <w:r w:rsidRPr="005F0F64">
        <w:rPr>
          <w:rFonts w:ascii="Univers Next Pro Condensed" w:hAnsi="Univers Next Pro Condensed"/>
          <w:sz w:val="22"/>
          <w:szCs w:val="22"/>
        </w:rPr>
        <w:t xml:space="preserve">Interlocuteurs </w:t>
      </w:r>
      <w:bookmarkEnd w:id="114"/>
      <w:r w:rsidR="004653D2" w:rsidRPr="005F0F64">
        <w:rPr>
          <w:rFonts w:ascii="Univers Next Pro Condensed" w:hAnsi="Univers Next Pro Condensed"/>
          <w:sz w:val="22"/>
          <w:szCs w:val="22"/>
        </w:rPr>
        <w:t>de l’accord-cadre</w:t>
      </w:r>
      <w:bookmarkEnd w:id="115"/>
    </w:p>
    <w:p w14:paraId="35B91ACE" w14:textId="77777777" w:rsidR="00DE6346" w:rsidRPr="005F0F64" w:rsidRDefault="00DE6346" w:rsidP="00890868">
      <w:pPr>
        <w:rPr>
          <w:rFonts w:ascii="Univers Next Pro Condensed" w:hAnsi="Univers Next Pro Condensed"/>
          <w:sz w:val="22"/>
          <w:szCs w:val="22"/>
        </w:rPr>
      </w:pPr>
    </w:p>
    <w:p w14:paraId="194632D8" w14:textId="77777777" w:rsidR="00DE6346" w:rsidRPr="005F0F64" w:rsidRDefault="00DE6346" w:rsidP="0085608C">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10.1.1 Interlocuteur</w:t>
      </w:r>
      <w:r w:rsidR="00F31805" w:rsidRPr="005F0F64">
        <w:rPr>
          <w:rFonts w:ascii="Univers Next Pro Condensed" w:hAnsi="Univers Next Pro Condensed"/>
          <w:b w:val="0"/>
          <w:bCs w:val="0"/>
          <w:i/>
          <w:iCs/>
          <w:sz w:val="22"/>
          <w:szCs w:val="22"/>
        </w:rPr>
        <w:t>s</w:t>
      </w:r>
      <w:r w:rsidRPr="005F0F64">
        <w:rPr>
          <w:rFonts w:ascii="Univers Next Pro Condensed" w:hAnsi="Univers Next Pro Condensed"/>
          <w:b w:val="0"/>
          <w:bCs w:val="0"/>
          <w:i/>
          <w:iCs/>
          <w:sz w:val="22"/>
          <w:szCs w:val="22"/>
        </w:rPr>
        <w:t xml:space="preserve"> principa</w:t>
      </w:r>
      <w:r w:rsidR="00F31805" w:rsidRPr="005F0F64">
        <w:rPr>
          <w:rFonts w:ascii="Univers Next Pro Condensed" w:hAnsi="Univers Next Pro Condensed"/>
          <w:b w:val="0"/>
          <w:bCs w:val="0"/>
          <w:i/>
          <w:iCs/>
          <w:sz w:val="22"/>
          <w:szCs w:val="22"/>
        </w:rPr>
        <w:t>ux</w:t>
      </w:r>
    </w:p>
    <w:p w14:paraId="55D87A12" w14:textId="77777777" w:rsidR="009D5994" w:rsidRPr="005F0F64" w:rsidRDefault="009D5994" w:rsidP="009D5994">
      <w:pPr>
        <w:rPr>
          <w:rFonts w:ascii="Univers Next Pro Condensed" w:hAnsi="Univers Next Pro Condensed"/>
          <w:sz w:val="22"/>
          <w:szCs w:val="22"/>
        </w:rPr>
      </w:pPr>
    </w:p>
    <w:p w14:paraId="3083AB4D" w14:textId="77777777" w:rsidR="00616B46" w:rsidRPr="005F0F64" w:rsidRDefault="00616B46" w:rsidP="00616B46">
      <w:pPr>
        <w:rPr>
          <w:rFonts w:ascii="Univers Next Pro Condensed" w:hAnsi="Univers Next Pro Condensed"/>
          <w:b/>
          <w:sz w:val="22"/>
          <w:szCs w:val="22"/>
        </w:rPr>
      </w:pPr>
      <w:r w:rsidRPr="005F0F64">
        <w:rPr>
          <w:rFonts w:ascii="Univers Next Pro Condensed" w:hAnsi="Univers Next Pro Condensed"/>
          <w:b/>
          <w:sz w:val="22"/>
          <w:szCs w:val="22"/>
        </w:rPr>
        <w:t>Cissé Nathalie</w:t>
      </w:r>
    </w:p>
    <w:p w14:paraId="464F8493" w14:textId="77777777" w:rsidR="00616B46" w:rsidRPr="005F0F64" w:rsidRDefault="00616B46" w:rsidP="00616B46">
      <w:pPr>
        <w:rPr>
          <w:rFonts w:ascii="Univers Next Pro Condensed" w:hAnsi="Univers Next Pro Condensed"/>
          <w:sz w:val="22"/>
          <w:szCs w:val="22"/>
        </w:rPr>
      </w:pPr>
      <w:r w:rsidRPr="005F0F64">
        <w:rPr>
          <w:rFonts w:ascii="Univers Next Pro Condensed" w:hAnsi="Univers Next Pro Condensed"/>
          <w:sz w:val="22"/>
          <w:szCs w:val="22"/>
        </w:rPr>
        <w:t xml:space="preserve">Musée National d’Art Moderne </w:t>
      </w:r>
    </w:p>
    <w:p w14:paraId="739DC431" w14:textId="77777777" w:rsidR="00616B46" w:rsidRPr="005F0F64" w:rsidRDefault="00616B46" w:rsidP="00616B46">
      <w:pPr>
        <w:rPr>
          <w:rFonts w:ascii="Univers Next Pro Condensed" w:hAnsi="Univers Next Pro Condensed"/>
          <w:iCs/>
          <w:sz w:val="22"/>
          <w:szCs w:val="22"/>
        </w:rPr>
      </w:pPr>
      <w:r w:rsidRPr="005F0F64">
        <w:rPr>
          <w:rFonts w:ascii="Univers Next Pro Condensed" w:hAnsi="Univers Next Pro Condensed"/>
          <w:sz w:val="22"/>
          <w:szCs w:val="22"/>
        </w:rPr>
        <w:t>Tél. : 01.44.78.46.72</w:t>
      </w:r>
    </w:p>
    <w:p w14:paraId="067C8A95" w14:textId="77777777" w:rsidR="00616B46" w:rsidRPr="005F0F64" w:rsidRDefault="00616B46" w:rsidP="00616B46">
      <w:pPr>
        <w:rPr>
          <w:rFonts w:ascii="Univers Next Pro Condensed" w:hAnsi="Univers Next Pro Condensed"/>
          <w:sz w:val="22"/>
          <w:szCs w:val="22"/>
        </w:rPr>
      </w:pPr>
      <w:r w:rsidRPr="005F0F64">
        <w:rPr>
          <w:rFonts w:ascii="Univers Next Pro Condensed" w:hAnsi="Univers Next Pro Condensed"/>
          <w:sz w:val="22"/>
          <w:szCs w:val="22"/>
        </w:rPr>
        <w:t xml:space="preserve">Courriel : </w:t>
      </w:r>
      <w:hyperlink r:id="rId11" w:history="1">
        <w:r w:rsidRPr="005F0F64">
          <w:rPr>
            <w:rStyle w:val="Lienhypertexte"/>
            <w:rFonts w:ascii="Univers Next Pro Condensed" w:hAnsi="Univers Next Pro Condensed"/>
            <w:sz w:val="22"/>
            <w:szCs w:val="22"/>
          </w:rPr>
          <w:t>nathalie.cisse@centrepompidou.fr</w:t>
        </w:r>
      </w:hyperlink>
    </w:p>
    <w:p w14:paraId="72DD367D" w14:textId="77777777" w:rsidR="00616B46" w:rsidRPr="005F0F64" w:rsidRDefault="00616B46" w:rsidP="00616B46">
      <w:pPr>
        <w:rPr>
          <w:rFonts w:ascii="Univers Next Pro Condensed" w:hAnsi="Univers Next Pro Condensed"/>
          <w:sz w:val="22"/>
          <w:szCs w:val="22"/>
        </w:rPr>
      </w:pPr>
    </w:p>
    <w:p w14:paraId="41A54DE2" w14:textId="77777777" w:rsidR="00DE6346" w:rsidRPr="005F0F64" w:rsidRDefault="00DE6346" w:rsidP="0085608C">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10.1.2 Interlocuteur pour les reconductions et révisions de prix :</w:t>
      </w:r>
    </w:p>
    <w:p w14:paraId="7DA9AB18" w14:textId="77777777" w:rsidR="00DE6346" w:rsidRPr="005F0F64" w:rsidRDefault="00DE6346" w:rsidP="0085608C">
      <w:pPr>
        <w:rPr>
          <w:rFonts w:ascii="Univers Next Pro Condensed" w:hAnsi="Univers Next Pro Condensed"/>
          <w:sz w:val="22"/>
          <w:szCs w:val="22"/>
        </w:rPr>
      </w:pPr>
    </w:p>
    <w:p w14:paraId="7115A94F" w14:textId="77777777" w:rsidR="00A076EB" w:rsidRPr="005F0F64" w:rsidRDefault="00A076EB" w:rsidP="00A076EB">
      <w:pPr>
        <w:rPr>
          <w:rFonts w:ascii="Univers Next Pro Condensed" w:hAnsi="Univers Next Pro Condensed"/>
          <w:b/>
          <w:sz w:val="22"/>
          <w:szCs w:val="22"/>
        </w:rPr>
      </w:pPr>
      <w:r w:rsidRPr="005F0F64">
        <w:rPr>
          <w:rFonts w:ascii="Univers Next Pro Condensed" w:hAnsi="Univers Next Pro Condensed"/>
          <w:b/>
          <w:sz w:val="22"/>
          <w:szCs w:val="22"/>
        </w:rPr>
        <w:t>Centre Pompidou</w:t>
      </w:r>
    </w:p>
    <w:p w14:paraId="670D239F" w14:textId="77777777" w:rsidR="00A076EB" w:rsidRPr="005F0F64" w:rsidRDefault="00A076EB" w:rsidP="00A076EB">
      <w:pPr>
        <w:rPr>
          <w:rFonts w:ascii="Univers Next Pro Condensed" w:hAnsi="Univers Next Pro Condensed"/>
          <w:sz w:val="22"/>
          <w:szCs w:val="22"/>
        </w:rPr>
      </w:pPr>
      <w:r w:rsidRPr="005F0F64">
        <w:rPr>
          <w:rFonts w:ascii="Univers Next Pro Condensed" w:hAnsi="Univers Next Pro Condensed"/>
          <w:sz w:val="22"/>
          <w:szCs w:val="22"/>
        </w:rPr>
        <w:t>Direction juridique et financière – Service de l’achat public</w:t>
      </w:r>
    </w:p>
    <w:p w14:paraId="7E1C8890" w14:textId="77777777" w:rsidR="00A076EB" w:rsidRPr="005F0F64" w:rsidRDefault="00A076EB" w:rsidP="00A076EB">
      <w:pPr>
        <w:rPr>
          <w:rFonts w:ascii="Univers Next Pro Condensed" w:hAnsi="Univers Next Pro Condensed"/>
          <w:sz w:val="22"/>
          <w:szCs w:val="22"/>
        </w:rPr>
      </w:pPr>
      <w:r w:rsidRPr="005F0F64">
        <w:rPr>
          <w:rFonts w:ascii="Univers Next Pro Condensed" w:hAnsi="Univers Next Pro Condensed"/>
          <w:sz w:val="22"/>
          <w:szCs w:val="22"/>
        </w:rPr>
        <w:t>Tél. : 01 44 78 49 33 (ou 46 61) / Fax. : 01 44 78 12 11</w:t>
      </w:r>
    </w:p>
    <w:p w14:paraId="27AFFB8B" w14:textId="7205057A" w:rsidR="00A076EB" w:rsidRPr="005F0F64" w:rsidRDefault="00A076EB" w:rsidP="00A076EB">
      <w:pPr>
        <w:rPr>
          <w:rFonts w:ascii="Univers Next Pro Condensed" w:hAnsi="Univers Next Pro Condensed"/>
          <w:sz w:val="22"/>
          <w:szCs w:val="22"/>
        </w:rPr>
      </w:pPr>
      <w:r w:rsidRPr="005F0F64">
        <w:rPr>
          <w:rFonts w:ascii="Univers Next Pro Condensed" w:hAnsi="Univers Next Pro Condensed"/>
          <w:sz w:val="22"/>
          <w:szCs w:val="22"/>
        </w:rPr>
        <w:t xml:space="preserve">Courriel : </w:t>
      </w:r>
      <w:hyperlink r:id="rId12" w:history="1">
        <w:r w:rsidR="00F6313F" w:rsidRPr="005F0F64">
          <w:rPr>
            <w:rStyle w:val="Lienhypertexte"/>
            <w:rFonts w:ascii="Univers Next Pro Condensed" w:hAnsi="Univers Next Pro Condensed"/>
            <w:sz w:val="22"/>
            <w:szCs w:val="22"/>
          </w:rPr>
          <w:t>achat@centrepompidou.fr</w:t>
        </w:r>
      </w:hyperlink>
    </w:p>
    <w:p w14:paraId="2551C775" w14:textId="77777777" w:rsidR="00DE6346" w:rsidRPr="005F0F64" w:rsidRDefault="00DE6346" w:rsidP="00A20648">
      <w:pPr>
        <w:rPr>
          <w:rFonts w:ascii="Univers Next Pro Condensed" w:hAnsi="Univers Next Pro Condensed"/>
          <w:sz w:val="22"/>
          <w:szCs w:val="22"/>
        </w:rPr>
      </w:pPr>
    </w:p>
    <w:p w14:paraId="4D5DA3AD" w14:textId="77777777" w:rsidR="00DE6346" w:rsidRPr="005F0F64" w:rsidRDefault="00DE6346" w:rsidP="00E34851">
      <w:pPr>
        <w:pStyle w:val="Titre3"/>
        <w:spacing w:before="0" w:after="0"/>
        <w:ind w:left="425"/>
        <w:jc w:val="both"/>
        <w:rPr>
          <w:rFonts w:ascii="Univers Next Pro Condensed" w:hAnsi="Univers Next Pro Condensed"/>
          <w:sz w:val="22"/>
          <w:szCs w:val="22"/>
        </w:rPr>
      </w:pPr>
      <w:bookmarkStart w:id="116" w:name="_Toc197326325"/>
      <w:bookmarkStart w:id="117" w:name="_Toc219884118"/>
      <w:r w:rsidRPr="005F0F64">
        <w:rPr>
          <w:rFonts w:ascii="Univers Next Pro Condensed" w:hAnsi="Univers Next Pro Condensed"/>
          <w:sz w:val="22"/>
          <w:szCs w:val="22"/>
        </w:rPr>
        <w:t>10.2 –</w:t>
      </w:r>
      <w:r w:rsidRPr="005F0F64">
        <w:rPr>
          <w:rFonts w:ascii="Univers Next Pro Condensed" w:hAnsi="Univers Next Pro Condensed"/>
          <w:bCs w:val="0"/>
          <w:sz w:val="22"/>
          <w:szCs w:val="22"/>
        </w:rPr>
        <w:t xml:space="preserve"> </w:t>
      </w:r>
      <w:r w:rsidRPr="005F0F64">
        <w:rPr>
          <w:rFonts w:ascii="Univers Next Pro Condensed" w:hAnsi="Univers Next Pro Condensed"/>
          <w:sz w:val="22"/>
          <w:szCs w:val="22"/>
        </w:rPr>
        <w:t>Forme des notifications et communications</w:t>
      </w:r>
      <w:bookmarkEnd w:id="117"/>
      <w:r w:rsidRPr="005F0F64">
        <w:rPr>
          <w:rFonts w:ascii="Univers Next Pro Condensed" w:hAnsi="Univers Next Pro Condensed"/>
          <w:sz w:val="22"/>
          <w:szCs w:val="22"/>
        </w:rPr>
        <w:t xml:space="preserve"> </w:t>
      </w:r>
      <w:bookmarkEnd w:id="116"/>
    </w:p>
    <w:p w14:paraId="1C5D0B53" w14:textId="77777777" w:rsidR="00DE6346" w:rsidRPr="005F0F64" w:rsidRDefault="00DE6346" w:rsidP="00E34851">
      <w:pPr>
        <w:rPr>
          <w:rFonts w:ascii="Univers Next Pro Condensed" w:hAnsi="Univers Next Pro Condensed"/>
          <w:sz w:val="22"/>
          <w:szCs w:val="22"/>
        </w:rPr>
      </w:pPr>
    </w:p>
    <w:p w14:paraId="38884313"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Les échanges de communication entre le Centre Pompidou et le titulaire peuvent être effectués par tout moyen permettant d’attester la date de réception de la décision ou de l’information.</w:t>
      </w:r>
    </w:p>
    <w:p w14:paraId="5E81F429" w14:textId="77777777" w:rsidR="00A076EB" w:rsidRPr="005F0F64" w:rsidRDefault="00A076EB" w:rsidP="00A076EB">
      <w:pPr>
        <w:jc w:val="both"/>
        <w:rPr>
          <w:rFonts w:ascii="Univers Next Pro Condensed" w:hAnsi="Univers Next Pro Condensed"/>
          <w:sz w:val="22"/>
          <w:szCs w:val="22"/>
        </w:rPr>
      </w:pPr>
    </w:p>
    <w:p w14:paraId="3A80B4F1" w14:textId="77777777" w:rsidR="00A076EB" w:rsidRPr="005F0F64" w:rsidRDefault="00A076EB" w:rsidP="00A076EB">
      <w:pPr>
        <w:widowControl w:val="0"/>
        <w:autoSpaceDE w:val="0"/>
        <w:autoSpaceDN w:val="0"/>
        <w:adjustRightInd w:val="0"/>
        <w:jc w:val="both"/>
        <w:rPr>
          <w:rFonts w:ascii="Univers Next Pro Condensed" w:hAnsi="Univers Next Pro Condensed" w:cs="Arial"/>
          <w:sz w:val="22"/>
          <w:szCs w:val="22"/>
        </w:rPr>
      </w:pPr>
      <w:r w:rsidRPr="005F0F64">
        <w:rPr>
          <w:rFonts w:ascii="Univers Next Pro Condensed" w:hAnsi="Univers Next Pro Condensed"/>
          <w:sz w:val="22"/>
          <w:szCs w:val="22"/>
        </w:rPr>
        <w:t>Lorsque la notification d’une décision ou information du Centre Pompidou doit faire courir un délai, ce document est notifié </w:t>
      </w:r>
      <w:r w:rsidRPr="005F0F64">
        <w:rPr>
          <w:rFonts w:ascii="Univers Next Pro Condensed" w:hAnsi="Univers Next Pro Condensed" w:cs="Arial"/>
          <w:sz w:val="22"/>
          <w:szCs w:val="22"/>
        </w:rPr>
        <w:t>:</w:t>
      </w:r>
    </w:p>
    <w:p w14:paraId="76AA588A" w14:textId="366B23F7" w:rsidR="00A076EB" w:rsidRPr="005F0F64" w:rsidRDefault="004E15AB" w:rsidP="00A076EB">
      <w:pPr>
        <w:widowControl w:val="0"/>
        <w:numPr>
          <w:ilvl w:val="0"/>
          <w:numId w:val="1"/>
        </w:numPr>
        <w:autoSpaceDE w:val="0"/>
        <w:autoSpaceDN w:val="0"/>
        <w:adjustRightInd w:val="0"/>
        <w:jc w:val="both"/>
        <w:rPr>
          <w:rFonts w:ascii="Univers Next Pro Condensed" w:hAnsi="Univers Next Pro Condensed" w:cs="Arial"/>
          <w:sz w:val="22"/>
          <w:szCs w:val="22"/>
        </w:rPr>
      </w:pPr>
      <w:r w:rsidRPr="005F0F64">
        <w:rPr>
          <w:rFonts w:ascii="Univers Next Pro Condensed" w:hAnsi="Univers Next Pro Condensed" w:cs="Arial"/>
          <w:sz w:val="22"/>
          <w:szCs w:val="22"/>
        </w:rPr>
        <w:t>S</w:t>
      </w:r>
      <w:r w:rsidR="00A076EB" w:rsidRPr="005F0F64">
        <w:rPr>
          <w:rFonts w:ascii="Univers Next Pro Condensed" w:hAnsi="Univers Next Pro Condensed" w:cs="Arial"/>
          <w:sz w:val="22"/>
          <w:szCs w:val="22"/>
        </w:rPr>
        <w:t xml:space="preserve">oit directement au titulaire, ou à son représentant dûment qualifié, contre récépissé </w:t>
      </w:r>
    </w:p>
    <w:p w14:paraId="0013A1EB" w14:textId="4EED25C9" w:rsidR="00A076EB" w:rsidRPr="005F0F64" w:rsidRDefault="004E15AB" w:rsidP="00A076EB">
      <w:pPr>
        <w:widowControl w:val="0"/>
        <w:numPr>
          <w:ilvl w:val="0"/>
          <w:numId w:val="1"/>
        </w:numPr>
        <w:autoSpaceDE w:val="0"/>
        <w:autoSpaceDN w:val="0"/>
        <w:adjustRightInd w:val="0"/>
        <w:jc w:val="both"/>
        <w:rPr>
          <w:rFonts w:ascii="Univers Next Pro Condensed" w:hAnsi="Univers Next Pro Condensed" w:cs="Arial"/>
          <w:sz w:val="22"/>
          <w:szCs w:val="22"/>
        </w:rPr>
      </w:pPr>
      <w:r w:rsidRPr="005F0F64">
        <w:rPr>
          <w:rFonts w:ascii="Univers Next Pro Condensed" w:hAnsi="Univers Next Pro Condensed" w:cs="Arial"/>
          <w:sz w:val="22"/>
          <w:szCs w:val="22"/>
        </w:rPr>
        <w:t>S</w:t>
      </w:r>
      <w:r w:rsidR="00A076EB" w:rsidRPr="005F0F64">
        <w:rPr>
          <w:rFonts w:ascii="Univers Next Pro Condensed" w:hAnsi="Univers Next Pro Condensed" w:cs="Arial"/>
          <w:sz w:val="22"/>
          <w:szCs w:val="22"/>
        </w:rPr>
        <w:t xml:space="preserve">oit par échanges dématérialisés (e-mail avec accusé de réception par retour d’e-mail) </w:t>
      </w:r>
    </w:p>
    <w:p w14:paraId="0C376A8C" w14:textId="02A128A6" w:rsidR="00A076EB" w:rsidRPr="005F0F64" w:rsidRDefault="004E15AB" w:rsidP="00A076EB">
      <w:pPr>
        <w:numPr>
          <w:ilvl w:val="0"/>
          <w:numId w:val="1"/>
        </w:numPr>
        <w:jc w:val="both"/>
        <w:rPr>
          <w:rFonts w:ascii="Univers Next Pro Condensed" w:hAnsi="Univers Next Pro Condensed"/>
          <w:b/>
          <w:sz w:val="22"/>
          <w:szCs w:val="22"/>
        </w:rPr>
      </w:pPr>
      <w:r w:rsidRPr="005F0F64">
        <w:rPr>
          <w:rFonts w:ascii="Univers Next Pro Condensed" w:hAnsi="Univers Next Pro Condensed" w:cs="Arial"/>
          <w:sz w:val="22"/>
          <w:szCs w:val="22"/>
        </w:rPr>
        <w:t>S</w:t>
      </w:r>
      <w:r w:rsidR="00A076EB" w:rsidRPr="005F0F64">
        <w:rPr>
          <w:rFonts w:ascii="Univers Next Pro Condensed" w:hAnsi="Univers Next Pro Condensed" w:cs="Arial"/>
          <w:sz w:val="22"/>
          <w:szCs w:val="22"/>
        </w:rPr>
        <w:t>oit par tout autre moyen permettant d’attester la date de réception de la décision ou de l’information</w:t>
      </w:r>
    </w:p>
    <w:p w14:paraId="44FF3CD9" w14:textId="77777777" w:rsidR="00A076EB" w:rsidRPr="005F0F64" w:rsidRDefault="00A076EB" w:rsidP="00A076EB">
      <w:pPr>
        <w:rPr>
          <w:rFonts w:ascii="Univers Next Pro Condensed" w:hAnsi="Univers Next Pro Condensed"/>
          <w:sz w:val="22"/>
          <w:szCs w:val="22"/>
        </w:rPr>
      </w:pPr>
    </w:p>
    <w:p w14:paraId="0ECE3CFA" w14:textId="77777777" w:rsidR="00A076EB" w:rsidRPr="005F0F64" w:rsidRDefault="00A076EB" w:rsidP="00D41AFB">
      <w:pPr>
        <w:widowControl w:val="0"/>
        <w:autoSpaceDE w:val="0"/>
        <w:autoSpaceDN w:val="0"/>
        <w:adjustRightInd w:val="0"/>
        <w:jc w:val="both"/>
        <w:rPr>
          <w:rFonts w:ascii="Univers Next Pro Condensed" w:hAnsi="Univers Next Pro Condensed"/>
          <w:sz w:val="22"/>
          <w:szCs w:val="22"/>
        </w:rPr>
      </w:pPr>
      <w:r w:rsidRPr="005F0F64">
        <w:rPr>
          <w:rFonts w:ascii="Univers Next Pro Condensed" w:hAnsi="Univers Next Pro Condensed"/>
          <w:sz w:val="22"/>
          <w:szCs w:val="22"/>
        </w:rPr>
        <w:t xml:space="preserve">Le titulaire procèdera de la même façon s’il entend donner à sa communication une date certaine. </w:t>
      </w:r>
    </w:p>
    <w:p w14:paraId="3E6A6F08" w14:textId="77777777" w:rsidR="00A076EB" w:rsidRPr="005F0F64" w:rsidRDefault="00A076EB" w:rsidP="00D41AFB">
      <w:pPr>
        <w:widowControl w:val="0"/>
        <w:autoSpaceDE w:val="0"/>
        <w:autoSpaceDN w:val="0"/>
        <w:adjustRightInd w:val="0"/>
        <w:jc w:val="both"/>
        <w:rPr>
          <w:rFonts w:ascii="Univers Next Pro Condensed" w:hAnsi="Univers Next Pro Condensed"/>
          <w:sz w:val="22"/>
          <w:szCs w:val="22"/>
        </w:rPr>
      </w:pPr>
    </w:p>
    <w:p w14:paraId="174C5C04" w14:textId="4E343799"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Lorsque le titulaire estime que les prescriptions d’une décision ou d’une communication appellent des réserves de sa part, il doit, sous peine de forclusion, les présenter par écrit au Centre Pompidou, dans </w:t>
      </w:r>
      <w:r w:rsidR="00303659" w:rsidRPr="005F0F64">
        <w:rPr>
          <w:rFonts w:ascii="Univers Next Pro Condensed" w:hAnsi="Univers Next Pro Condensed"/>
          <w:sz w:val="22"/>
          <w:szCs w:val="22"/>
        </w:rPr>
        <w:t>un délai de 15 jour décompté</w:t>
      </w:r>
      <w:r w:rsidRPr="005F0F64">
        <w:rPr>
          <w:rFonts w:ascii="Univers Next Pro Condensed" w:hAnsi="Univers Next Pro Condensed"/>
          <w:sz w:val="22"/>
          <w:szCs w:val="22"/>
        </w:rPr>
        <w:t xml:space="preserve"> ainsi qu’il est précisé à l’article 3.2.2 du </w:t>
      </w:r>
      <w:r w:rsidR="00616B46" w:rsidRPr="005F0F64">
        <w:rPr>
          <w:rFonts w:ascii="Univers Next Pro Condensed" w:hAnsi="Univers Next Pro Condensed"/>
          <w:sz w:val="22"/>
          <w:szCs w:val="22"/>
        </w:rPr>
        <w:t>FCS</w:t>
      </w:r>
      <w:r w:rsidR="00CD113F" w:rsidRPr="005F0F64">
        <w:rPr>
          <w:rFonts w:ascii="Univers Next Pro Condensed" w:hAnsi="Univers Next Pro Condensed"/>
          <w:sz w:val="22"/>
          <w:szCs w:val="22"/>
        </w:rPr>
        <w:t>.</w:t>
      </w:r>
      <w:r w:rsidRPr="005F0F64">
        <w:rPr>
          <w:rFonts w:ascii="Univers Next Pro Condensed" w:hAnsi="Univers Next Pro Condensed"/>
          <w:sz w:val="22"/>
          <w:szCs w:val="22"/>
        </w:rPr>
        <w:t xml:space="preserve"> </w:t>
      </w:r>
    </w:p>
    <w:p w14:paraId="6772C0F2"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titulaire se conforme strictement aux décisions ou communications qui lui sont notifiées au titre de l’exécution du présent accord-cadre, qu’elles aient ou non fait l’objet de réserves de sa part. </w:t>
      </w:r>
    </w:p>
    <w:p w14:paraId="0D7DCAF0" w14:textId="77777777" w:rsidR="00DE6346" w:rsidRPr="005F0F64" w:rsidRDefault="00DE6346" w:rsidP="00A20648">
      <w:pPr>
        <w:rPr>
          <w:rFonts w:ascii="Univers Next Pro Condensed" w:hAnsi="Univers Next Pro Condensed"/>
          <w:sz w:val="22"/>
          <w:szCs w:val="22"/>
        </w:rPr>
      </w:pPr>
    </w:p>
    <w:p w14:paraId="786FB80A" w14:textId="77777777" w:rsidR="00DE6346" w:rsidRPr="005F0F64" w:rsidRDefault="00DE6346" w:rsidP="003D08FA">
      <w:pPr>
        <w:pStyle w:val="Titre3"/>
        <w:spacing w:before="0" w:after="0"/>
        <w:ind w:left="425"/>
        <w:jc w:val="both"/>
        <w:rPr>
          <w:rFonts w:ascii="Univers Next Pro Condensed" w:hAnsi="Univers Next Pro Condensed"/>
          <w:sz w:val="22"/>
          <w:szCs w:val="22"/>
        </w:rPr>
      </w:pPr>
      <w:bookmarkStart w:id="118" w:name="_Toc197326326"/>
      <w:bookmarkStart w:id="119" w:name="_Toc219884119"/>
      <w:r w:rsidRPr="005F0F64">
        <w:rPr>
          <w:rFonts w:ascii="Univers Next Pro Condensed" w:hAnsi="Univers Next Pro Condensed"/>
          <w:sz w:val="22"/>
          <w:szCs w:val="22"/>
        </w:rPr>
        <w:t>10.3 –</w:t>
      </w:r>
      <w:r w:rsidRPr="005F0F64">
        <w:rPr>
          <w:rFonts w:ascii="Univers Next Pro Condensed" w:hAnsi="Univers Next Pro Condensed"/>
          <w:bCs w:val="0"/>
          <w:sz w:val="22"/>
          <w:szCs w:val="22"/>
        </w:rPr>
        <w:t xml:space="preserve"> </w:t>
      </w:r>
      <w:r w:rsidRPr="005F0F64">
        <w:rPr>
          <w:rFonts w:ascii="Univers Next Pro Condensed" w:hAnsi="Univers Next Pro Condensed"/>
          <w:sz w:val="22"/>
          <w:szCs w:val="22"/>
        </w:rPr>
        <w:t xml:space="preserve">Modification relative au titulaire </w:t>
      </w:r>
      <w:bookmarkEnd w:id="118"/>
      <w:r w:rsidR="004653D2" w:rsidRPr="005F0F64">
        <w:rPr>
          <w:rFonts w:ascii="Univers Next Pro Condensed" w:hAnsi="Univers Next Pro Condensed"/>
          <w:sz w:val="22"/>
          <w:szCs w:val="22"/>
        </w:rPr>
        <w:t>de l’accord-cadre</w:t>
      </w:r>
      <w:bookmarkEnd w:id="119"/>
    </w:p>
    <w:p w14:paraId="70F44DF1" w14:textId="77777777" w:rsidR="00DE6346" w:rsidRPr="005F0F64" w:rsidRDefault="00DE6346" w:rsidP="00A20648">
      <w:pPr>
        <w:rPr>
          <w:rFonts w:ascii="Univers Next Pro Condensed" w:hAnsi="Univers Next Pro Condensed"/>
          <w:sz w:val="22"/>
          <w:szCs w:val="22"/>
        </w:rPr>
      </w:pPr>
    </w:p>
    <w:p w14:paraId="675F0F8F" w14:textId="77777777" w:rsidR="00DE6346" w:rsidRPr="005F0F64" w:rsidRDefault="00DE6346" w:rsidP="00026D73">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10.3.1 – Changement de dénomination sociale du titulaire</w:t>
      </w:r>
    </w:p>
    <w:p w14:paraId="44E4C846" w14:textId="77777777" w:rsidR="00DE6346" w:rsidRPr="005F0F64" w:rsidRDefault="00DE6346" w:rsidP="00A20648">
      <w:pPr>
        <w:rPr>
          <w:rFonts w:ascii="Univers Next Pro Condensed" w:hAnsi="Univers Next Pro Condensed"/>
          <w:sz w:val="22"/>
          <w:szCs w:val="22"/>
        </w:rPr>
      </w:pPr>
    </w:p>
    <w:p w14:paraId="17E411C7" w14:textId="041B74F6"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En cas de modification de sa dénomination sociale, le titulaire doit impérativement en informer par écrit dans les plus brefs délais les interlocuteurs indiqués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7981BCB2" w14:textId="77777777" w:rsidR="00BD1BBE" w:rsidRPr="005F0F64" w:rsidRDefault="00BD1BBE" w:rsidP="00A076EB">
      <w:pPr>
        <w:jc w:val="both"/>
        <w:rPr>
          <w:rFonts w:ascii="Univers Next Pro Condensed" w:hAnsi="Univers Next Pro Condensed"/>
          <w:sz w:val="22"/>
          <w:szCs w:val="22"/>
        </w:rPr>
      </w:pPr>
    </w:p>
    <w:p w14:paraId="1EB9160C" w14:textId="77777777" w:rsidR="00DE6346" w:rsidRPr="005F0F64" w:rsidRDefault="00DE6346" w:rsidP="00026D73">
      <w:pPr>
        <w:pStyle w:val="Titre4"/>
        <w:spacing w:before="0" w:after="0"/>
        <w:ind w:left="1080"/>
        <w:jc w:val="both"/>
        <w:rPr>
          <w:rFonts w:ascii="Univers Next Pro Condensed" w:hAnsi="Univers Next Pro Condensed"/>
          <w:b w:val="0"/>
          <w:bCs w:val="0"/>
          <w:i/>
          <w:iCs/>
          <w:sz w:val="22"/>
          <w:szCs w:val="22"/>
        </w:rPr>
      </w:pPr>
      <w:r w:rsidRPr="005F0F64">
        <w:rPr>
          <w:rFonts w:ascii="Univers Next Pro Condensed" w:hAnsi="Univers Next Pro Condensed"/>
          <w:b w:val="0"/>
          <w:bCs w:val="0"/>
          <w:i/>
          <w:iCs/>
          <w:sz w:val="22"/>
          <w:szCs w:val="22"/>
        </w:rPr>
        <w:t xml:space="preserve">10.3.2 – Changement de cocontractant en cours d’exécution </w:t>
      </w:r>
      <w:r w:rsidR="004653D2" w:rsidRPr="005F0F64">
        <w:rPr>
          <w:rFonts w:ascii="Univers Next Pro Condensed" w:hAnsi="Univers Next Pro Condensed"/>
          <w:b w:val="0"/>
          <w:bCs w:val="0"/>
          <w:i/>
          <w:iCs/>
          <w:sz w:val="22"/>
          <w:szCs w:val="22"/>
        </w:rPr>
        <w:t>de l’accord-cadre</w:t>
      </w:r>
      <w:r w:rsidRPr="005F0F64">
        <w:rPr>
          <w:rFonts w:ascii="Univers Next Pro Condensed" w:hAnsi="Univers Next Pro Condensed"/>
          <w:b w:val="0"/>
          <w:bCs w:val="0"/>
          <w:i/>
          <w:iCs/>
          <w:sz w:val="22"/>
          <w:szCs w:val="22"/>
        </w:rPr>
        <w:t xml:space="preserve"> </w:t>
      </w:r>
    </w:p>
    <w:p w14:paraId="3D8F8208" w14:textId="77777777" w:rsidR="00DE6346" w:rsidRPr="005F0F64" w:rsidRDefault="00DE6346" w:rsidP="00A20648">
      <w:pPr>
        <w:rPr>
          <w:rFonts w:ascii="Univers Next Pro Condensed" w:hAnsi="Univers Next Pro Condensed"/>
          <w:sz w:val="22"/>
          <w:szCs w:val="22"/>
        </w:rPr>
      </w:pPr>
    </w:p>
    <w:p w14:paraId="6BF31FFA" w14:textId="2E344259" w:rsidR="00065F96" w:rsidRPr="005F0F64" w:rsidRDefault="00A076EB" w:rsidP="00D41AFB">
      <w:pPr>
        <w:jc w:val="both"/>
        <w:rPr>
          <w:rFonts w:ascii="Univers Next Pro Condensed" w:hAnsi="Univers Next Pro Condensed"/>
          <w:sz w:val="22"/>
          <w:szCs w:val="22"/>
        </w:rPr>
      </w:pPr>
      <w:r w:rsidRPr="005F0F64">
        <w:rPr>
          <w:rFonts w:ascii="Univers Next Pro Condensed" w:hAnsi="Univers Next Pro Condensed"/>
          <w:sz w:val="22"/>
          <w:szCs w:val="22"/>
        </w:rPr>
        <w:t>En cas de transfert du présent accord-cadre à une autre entreprise après cession de fonds de commerce, cession d’activités, fusion-absorption ou mise en location gérance, le titulaire doit impérativement en informer par écrit dans les plus brefs délais les interlocuteurs indiqués à l’article 10.1.1.</w:t>
      </w:r>
    </w:p>
    <w:p w14:paraId="5B0FA722" w14:textId="77777777" w:rsidR="00065F96" w:rsidRPr="005F0F64" w:rsidRDefault="00065F96" w:rsidP="00D41AFB">
      <w:pPr>
        <w:jc w:val="both"/>
        <w:rPr>
          <w:rFonts w:ascii="Univers Next Pro Condensed" w:hAnsi="Univers Next Pro Condensed"/>
          <w:sz w:val="22"/>
          <w:szCs w:val="22"/>
        </w:rPr>
      </w:pPr>
    </w:p>
    <w:p w14:paraId="470A4113" w14:textId="028BB94B"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lastRenderedPageBreak/>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455021FA" w14:textId="77777777" w:rsidR="00065F96" w:rsidRPr="005F0F64" w:rsidRDefault="00065F96" w:rsidP="00A076EB">
      <w:pPr>
        <w:jc w:val="both"/>
        <w:rPr>
          <w:rFonts w:ascii="Univers Next Pro Condensed" w:hAnsi="Univers Next Pro Condensed"/>
          <w:sz w:val="22"/>
          <w:szCs w:val="22"/>
        </w:rPr>
      </w:pPr>
    </w:p>
    <w:p w14:paraId="19CC3ACC" w14:textId="25E22899"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Suite à cette vérification, elle fera l’objet d’un avenant constatant le transfert du présent accord-cadre au nouveau titulaire.</w:t>
      </w:r>
    </w:p>
    <w:p w14:paraId="703C4E5F" w14:textId="77777777" w:rsidR="00065F96" w:rsidRPr="005F0F64" w:rsidRDefault="00065F96" w:rsidP="00A076EB">
      <w:pPr>
        <w:jc w:val="both"/>
        <w:rPr>
          <w:rFonts w:ascii="Univers Next Pro Condensed" w:hAnsi="Univers Next Pro Condensed"/>
          <w:sz w:val="22"/>
          <w:szCs w:val="22"/>
        </w:rPr>
      </w:pPr>
    </w:p>
    <w:p w14:paraId="4AF85DBB"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Si le cessionnaire ne possède pas les capacités pour exécuter le présent accord-cadre, le Centre Pompidou procédera à la résiliation de l‘accord-cadre sans indemnités ni préavis.</w:t>
      </w:r>
    </w:p>
    <w:p w14:paraId="35309C8F" w14:textId="77777777" w:rsidR="00DE6346" w:rsidRPr="005F0F64" w:rsidRDefault="00DE6346" w:rsidP="008D3F1F">
      <w:pPr>
        <w:jc w:val="both"/>
        <w:rPr>
          <w:rFonts w:ascii="Univers Next Pro Condensed" w:hAnsi="Univers Next Pro Condensed"/>
          <w:sz w:val="22"/>
          <w:szCs w:val="22"/>
        </w:rPr>
      </w:pPr>
    </w:p>
    <w:p w14:paraId="24F2FAAF" w14:textId="77777777" w:rsidR="00DE6346" w:rsidRPr="005F0F64" w:rsidRDefault="00DE6346" w:rsidP="008D3F1F">
      <w:pPr>
        <w:jc w:val="both"/>
        <w:rPr>
          <w:rFonts w:ascii="Univers Next Pro Condensed" w:hAnsi="Univers Next Pro Condensed"/>
          <w:sz w:val="22"/>
          <w:szCs w:val="22"/>
        </w:rPr>
      </w:pPr>
    </w:p>
    <w:p w14:paraId="1887D229" w14:textId="77777777" w:rsidR="00DE6346" w:rsidRPr="005F0F64" w:rsidRDefault="00DE6346" w:rsidP="00E34851">
      <w:pPr>
        <w:pStyle w:val="Titre1"/>
        <w:spacing w:before="0"/>
        <w:jc w:val="both"/>
        <w:rPr>
          <w:rFonts w:ascii="Univers Next Pro Condensed" w:hAnsi="Univers Next Pro Condensed"/>
          <w:caps/>
          <w:sz w:val="22"/>
          <w:szCs w:val="22"/>
          <w:u w:val="none"/>
        </w:rPr>
      </w:pPr>
      <w:bookmarkStart w:id="120" w:name="_Toc219884120"/>
      <w:r w:rsidRPr="005F0F64">
        <w:rPr>
          <w:rFonts w:ascii="Univers Next Pro Condensed" w:hAnsi="Univers Next Pro Condensed"/>
          <w:caps/>
          <w:sz w:val="22"/>
          <w:szCs w:val="22"/>
          <w:u w:val="none"/>
        </w:rPr>
        <w:t>Article 11 – confidentialité</w:t>
      </w:r>
      <w:bookmarkEnd w:id="120"/>
    </w:p>
    <w:p w14:paraId="2D96266B" w14:textId="77777777" w:rsidR="00DE6346" w:rsidRPr="005F0F64" w:rsidRDefault="00DE6346" w:rsidP="00E34851">
      <w:pPr>
        <w:rPr>
          <w:rFonts w:ascii="Univers Next Pro Condensed" w:hAnsi="Univers Next Pro Condensed"/>
          <w:sz w:val="22"/>
          <w:szCs w:val="22"/>
        </w:rPr>
      </w:pPr>
    </w:p>
    <w:p w14:paraId="744CA132" w14:textId="54B8C835" w:rsidR="00DE6346" w:rsidRPr="005F0F64" w:rsidRDefault="00DE6346" w:rsidP="00487703">
      <w:pPr>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Il est dérogé à l’art. 5.1 du </w:t>
      </w:r>
      <w:r w:rsidR="00206A0E" w:rsidRPr="005F0F64">
        <w:rPr>
          <w:rFonts w:ascii="Univers Next Pro Condensed" w:hAnsi="Univers Next Pro Condensed"/>
          <w:b/>
          <w:sz w:val="22"/>
          <w:szCs w:val="22"/>
        </w:rPr>
        <w:t xml:space="preserve">CCAG </w:t>
      </w:r>
      <w:r w:rsidR="00E55C19" w:rsidRPr="005F0F64">
        <w:rPr>
          <w:rFonts w:ascii="Univers Next Pro Condensed" w:hAnsi="Univers Next Pro Condensed"/>
          <w:b/>
          <w:sz w:val="22"/>
          <w:szCs w:val="22"/>
        </w:rPr>
        <w:t>FCS</w:t>
      </w:r>
      <w:r w:rsidR="00E55C19" w:rsidRPr="005F0F64">
        <w:rPr>
          <w:rFonts w:ascii="Univers Next Pro Condensed" w:hAnsi="Univers Next Pro Condensed"/>
          <w:b/>
          <w:i/>
          <w:sz w:val="22"/>
          <w:szCs w:val="22"/>
        </w:rPr>
        <w:t xml:space="preserve"> comme</w:t>
      </w:r>
      <w:r w:rsidRPr="005F0F64">
        <w:rPr>
          <w:rFonts w:ascii="Univers Next Pro Condensed" w:hAnsi="Univers Next Pro Condensed"/>
          <w:b/>
          <w:sz w:val="22"/>
          <w:szCs w:val="22"/>
        </w:rPr>
        <w:t xml:space="preserve"> suit : </w:t>
      </w:r>
    </w:p>
    <w:p w14:paraId="3AD1028F" w14:textId="77777777" w:rsidR="00DE6346" w:rsidRPr="005F0F64" w:rsidRDefault="00DE6346" w:rsidP="00EF3CE5">
      <w:pPr>
        <w:pStyle w:val="Titre3"/>
        <w:ind w:firstLine="708"/>
        <w:rPr>
          <w:rFonts w:ascii="Univers Next Pro Condensed" w:hAnsi="Univers Next Pro Condensed"/>
          <w:sz w:val="22"/>
          <w:szCs w:val="22"/>
        </w:rPr>
      </w:pPr>
      <w:bookmarkStart w:id="121" w:name="_Toc219884121"/>
      <w:r w:rsidRPr="005F0F64">
        <w:rPr>
          <w:rFonts w:ascii="Univers Next Pro Condensed" w:hAnsi="Univers Next Pro Condensed"/>
          <w:sz w:val="22"/>
          <w:szCs w:val="22"/>
        </w:rPr>
        <w:t xml:space="preserve">11.1 – Confidentialité des échanges dans le cadre de </w:t>
      </w:r>
      <w:r w:rsidR="004653D2" w:rsidRPr="005F0F64">
        <w:rPr>
          <w:rFonts w:ascii="Univers Next Pro Condensed" w:hAnsi="Univers Next Pro Condensed"/>
          <w:sz w:val="22"/>
          <w:szCs w:val="22"/>
        </w:rPr>
        <w:t>cet accord-cadre</w:t>
      </w:r>
      <w:bookmarkEnd w:id="121"/>
    </w:p>
    <w:p w14:paraId="7F5C0A7A" w14:textId="77777777" w:rsidR="00DE6346" w:rsidRPr="005F0F64" w:rsidRDefault="00DE6346" w:rsidP="00AD6FD9">
      <w:pPr>
        <w:rPr>
          <w:rFonts w:ascii="Univers Next Pro Condensed" w:hAnsi="Univers Next Pro Condensed"/>
          <w:sz w:val="22"/>
          <w:szCs w:val="22"/>
        </w:rPr>
      </w:pPr>
    </w:p>
    <w:p w14:paraId="020211F2" w14:textId="549775B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Les parties s’engagent à ne pas divulguer le présent accord-cadre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518BDA33" w14:textId="77777777" w:rsidR="00065F96" w:rsidRPr="005F0F64" w:rsidRDefault="00065F96" w:rsidP="00A076EB">
      <w:pPr>
        <w:jc w:val="both"/>
        <w:rPr>
          <w:rFonts w:ascii="Univers Next Pro Condensed" w:hAnsi="Univers Next Pro Condensed"/>
          <w:sz w:val="22"/>
          <w:szCs w:val="22"/>
        </w:rPr>
      </w:pPr>
    </w:p>
    <w:p w14:paraId="0AD87534" w14:textId="7D3EC5DE"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Cette obligation se maintient pendant toute la durée d’exécution de l’accord-cadre, mais aussi à son terme tant que ces informations n’ont pas été rendues publiques par la volonté du Centre Pompidou.</w:t>
      </w:r>
    </w:p>
    <w:p w14:paraId="6C39D2B4" w14:textId="77777777" w:rsidR="00065F96" w:rsidRPr="005F0F64" w:rsidRDefault="00065F96" w:rsidP="00A076EB">
      <w:pPr>
        <w:jc w:val="both"/>
        <w:rPr>
          <w:rFonts w:ascii="Univers Next Pro Condensed" w:hAnsi="Univers Next Pro Condensed"/>
          <w:sz w:val="22"/>
          <w:szCs w:val="22"/>
        </w:rPr>
      </w:pPr>
    </w:p>
    <w:p w14:paraId="37B2FFB1" w14:textId="414FC005" w:rsidR="00FD0404"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Le titulaire pourra toutefois communiquer lesdites informations à ses fournisseurs sous réserve de leur imposer la même obligation de confidentialité. Les parties s’engagent au respect de l’obligation de confidentialité par les personnes à qui la diffusion de l’information est expressément autorisée.</w:t>
      </w:r>
    </w:p>
    <w:p w14:paraId="19508DED" w14:textId="77777777" w:rsidR="00DE6346" w:rsidRPr="005F0F64" w:rsidRDefault="00DE6346" w:rsidP="00EF3CE5">
      <w:pPr>
        <w:pStyle w:val="Titre3"/>
        <w:ind w:firstLine="708"/>
        <w:rPr>
          <w:rFonts w:ascii="Univers Next Pro Condensed" w:hAnsi="Univers Next Pro Condensed"/>
          <w:sz w:val="22"/>
          <w:szCs w:val="22"/>
        </w:rPr>
      </w:pPr>
      <w:bookmarkStart w:id="122" w:name="_Toc219884122"/>
      <w:r w:rsidRPr="005F0F64">
        <w:rPr>
          <w:rFonts w:ascii="Univers Next Pro Condensed" w:hAnsi="Univers Next Pro Condensed"/>
          <w:sz w:val="22"/>
          <w:szCs w:val="22"/>
        </w:rPr>
        <w:t>11.2 – Confidentialité des données</w:t>
      </w:r>
      <w:bookmarkEnd w:id="122"/>
    </w:p>
    <w:p w14:paraId="4261864E" w14:textId="77777777" w:rsidR="00DE6346" w:rsidRPr="005F0F64" w:rsidRDefault="00DE6346" w:rsidP="00E34851">
      <w:pPr>
        <w:rPr>
          <w:rFonts w:ascii="Univers Next Pro Condensed" w:hAnsi="Univers Next Pro Condensed"/>
          <w:sz w:val="22"/>
          <w:szCs w:val="22"/>
        </w:rPr>
      </w:pPr>
    </w:p>
    <w:p w14:paraId="326A2392" w14:textId="01552361"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Les supports informatiques fournis par le Centre Pompidou au titre du présent accord-cadre et tous documents de quelque nature qu’ils soient résultant de leur traitement par le titulaire restent la propriété du Centre Pompidou.</w:t>
      </w:r>
    </w:p>
    <w:p w14:paraId="3A3AE794" w14:textId="77777777" w:rsidR="00065F96" w:rsidRPr="005F0F64" w:rsidRDefault="00065F96" w:rsidP="00A076EB">
      <w:pPr>
        <w:jc w:val="both"/>
        <w:rPr>
          <w:rFonts w:ascii="Univers Next Pro Condensed" w:hAnsi="Univers Next Pro Condensed"/>
          <w:sz w:val="22"/>
          <w:szCs w:val="22"/>
        </w:rPr>
      </w:pPr>
    </w:p>
    <w:p w14:paraId="2BA32146" w14:textId="6AEAE3C9"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accord-cadre s’engage à prendre toutes précautions utiles afin de préserver la sécurité des informations et notamment d’empêcher qu’elles ne soient déformées, endommagées ou communiquées à des personnes non autorisées.</w:t>
      </w:r>
    </w:p>
    <w:p w14:paraId="5E1B9D54" w14:textId="77777777" w:rsidR="00A076EB" w:rsidRPr="005F0F64" w:rsidRDefault="00A076EB" w:rsidP="00A076EB">
      <w:pPr>
        <w:jc w:val="both"/>
        <w:rPr>
          <w:rFonts w:ascii="Univers Next Pro Condensed" w:hAnsi="Univers Next Pro Condensed"/>
          <w:sz w:val="22"/>
          <w:szCs w:val="22"/>
        </w:rPr>
      </w:pPr>
    </w:p>
    <w:p w14:paraId="3AFEEBF7"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Le titulaire s’engage donc à respecter, de façon absolue, les obligations suivantes et à les faire respecter par son personnel, c’est-à-dire notamment à :</w:t>
      </w:r>
    </w:p>
    <w:p w14:paraId="60AF2364" w14:textId="77777777" w:rsidR="00A076EB" w:rsidRPr="005F0F64" w:rsidRDefault="00A076EB" w:rsidP="00A076EB">
      <w:pPr>
        <w:jc w:val="both"/>
        <w:rPr>
          <w:rFonts w:ascii="Univers Next Pro Condensed" w:hAnsi="Univers Next Pro Condensed"/>
          <w:sz w:val="22"/>
          <w:szCs w:val="22"/>
        </w:rPr>
      </w:pPr>
    </w:p>
    <w:p w14:paraId="39EDAA2A" w14:textId="158006F2" w:rsidR="00A076EB" w:rsidRPr="005F0F64" w:rsidRDefault="00B847F2" w:rsidP="008347CF">
      <w:pPr>
        <w:numPr>
          <w:ilvl w:val="0"/>
          <w:numId w:val="8"/>
        </w:numPr>
        <w:ind w:hanging="218"/>
        <w:jc w:val="both"/>
        <w:rPr>
          <w:rFonts w:ascii="Univers Next Pro Condensed" w:hAnsi="Univers Next Pro Condensed"/>
          <w:sz w:val="22"/>
          <w:szCs w:val="22"/>
        </w:rPr>
      </w:pPr>
      <w:r w:rsidRPr="005F0F64">
        <w:rPr>
          <w:rFonts w:ascii="Univers Next Pro Condensed" w:hAnsi="Univers Next Pro Condensed" w:cs="Arial Narrow"/>
          <w:sz w:val="22"/>
          <w:szCs w:val="22"/>
        </w:rPr>
        <w:t>N</w:t>
      </w:r>
      <w:r w:rsidR="00A076EB" w:rsidRPr="005F0F64">
        <w:rPr>
          <w:rFonts w:ascii="Univers Next Pro Condensed" w:hAnsi="Univers Next Pro Condensed" w:cs="Arial Narrow"/>
          <w:sz w:val="22"/>
          <w:szCs w:val="22"/>
        </w:rPr>
        <w:t>e prendre aucune copie des documents et supports d’informations confiés, à l’exception de celles n</w:t>
      </w:r>
      <w:r w:rsidR="00A076EB" w:rsidRPr="005F0F64">
        <w:rPr>
          <w:rFonts w:ascii="Univers Next Pro Condensed" w:hAnsi="Univers Next Pro Condensed"/>
          <w:sz w:val="22"/>
          <w:szCs w:val="22"/>
        </w:rPr>
        <w:t xml:space="preserve">écessaires pour les besoins de l’exécution de sa prestation, objet du présent accord-cadre </w:t>
      </w:r>
    </w:p>
    <w:p w14:paraId="6DA5EA3E" w14:textId="213756DB" w:rsidR="00A076EB" w:rsidRPr="005F0F64" w:rsidRDefault="00B847F2" w:rsidP="008347CF">
      <w:pPr>
        <w:numPr>
          <w:ilvl w:val="0"/>
          <w:numId w:val="8"/>
        </w:numPr>
        <w:ind w:hanging="218"/>
        <w:jc w:val="both"/>
        <w:rPr>
          <w:rFonts w:ascii="Univers Next Pro Condensed" w:hAnsi="Univers Next Pro Condensed"/>
          <w:sz w:val="22"/>
          <w:szCs w:val="22"/>
        </w:rPr>
      </w:pPr>
      <w:r w:rsidRPr="005F0F64">
        <w:rPr>
          <w:rFonts w:ascii="Univers Next Pro Condensed" w:hAnsi="Univers Next Pro Condensed" w:cs="Arial Narrow"/>
          <w:sz w:val="22"/>
          <w:szCs w:val="22"/>
        </w:rPr>
        <w:t>N</w:t>
      </w:r>
      <w:r w:rsidR="00A076EB" w:rsidRPr="005F0F64">
        <w:rPr>
          <w:rFonts w:ascii="Univers Next Pro Condensed" w:hAnsi="Univers Next Pro Condensed" w:cs="Arial Narrow"/>
          <w:sz w:val="22"/>
          <w:szCs w:val="22"/>
        </w:rPr>
        <w:t xml:space="preserve">e pas utiliser les documents et informations traités à des fins autres que celles spécifiées au présent accord-cadre </w:t>
      </w:r>
    </w:p>
    <w:p w14:paraId="11183653" w14:textId="568DB332" w:rsidR="00A076EB" w:rsidRPr="005F0F64" w:rsidRDefault="00B847F2" w:rsidP="008347CF">
      <w:pPr>
        <w:numPr>
          <w:ilvl w:val="0"/>
          <w:numId w:val="8"/>
        </w:numPr>
        <w:ind w:hanging="218"/>
        <w:jc w:val="both"/>
        <w:rPr>
          <w:rFonts w:ascii="Univers Next Pro Condensed" w:hAnsi="Univers Next Pro Condensed"/>
          <w:sz w:val="22"/>
          <w:szCs w:val="22"/>
        </w:rPr>
      </w:pPr>
      <w:r w:rsidRPr="005F0F64">
        <w:rPr>
          <w:rFonts w:ascii="Univers Next Pro Condensed" w:hAnsi="Univers Next Pro Condensed" w:cs="Arial Narrow"/>
          <w:sz w:val="22"/>
          <w:szCs w:val="22"/>
        </w:rPr>
        <w:t>N</w:t>
      </w:r>
      <w:r w:rsidR="00A076EB" w:rsidRPr="005F0F64">
        <w:rPr>
          <w:rFonts w:ascii="Univers Next Pro Condensed" w:hAnsi="Univers Next Pro Condensed" w:cs="Arial Narrow"/>
          <w:sz w:val="22"/>
          <w:szCs w:val="22"/>
        </w:rPr>
        <w:t>e pas divulguer ces documents ou informations à d’</w:t>
      </w:r>
      <w:r w:rsidR="00A076EB" w:rsidRPr="005F0F64">
        <w:rPr>
          <w:rFonts w:ascii="Univers Next Pro Condensed" w:hAnsi="Univers Next Pro Condensed"/>
          <w:sz w:val="22"/>
          <w:szCs w:val="22"/>
        </w:rPr>
        <w:t xml:space="preserve">autres personnes, qu’il s’agisse de personnes privées ou publiques, physiques ou morales </w:t>
      </w:r>
    </w:p>
    <w:p w14:paraId="68E8D3E9" w14:textId="1A2DC9E5" w:rsidR="00A076EB" w:rsidRPr="005F0F64" w:rsidRDefault="00B847F2" w:rsidP="008347CF">
      <w:pPr>
        <w:numPr>
          <w:ilvl w:val="0"/>
          <w:numId w:val="8"/>
        </w:numPr>
        <w:ind w:hanging="218"/>
        <w:jc w:val="both"/>
        <w:rPr>
          <w:rFonts w:ascii="Univers Next Pro Condensed" w:hAnsi="Univers Next Pro Condensed"/>
          <w:sz w:val="22"/>
          <w:szCs w:val="22"/>
        </w:rPr>
      </w:pPr>
      <w:r w:rsidRPr="005F0F64">
        <w:rPr>
          <w:rFonts w:ascii="Univers Next Pro Condensed" w:hAnsi="Univers Next Pro Condensed" w:cs="Arial Narrow"/>
          <w:sz w:val="22"/>
          <w:szCs w:val="22"/>
        </w:rPr>
        <w:t>P</w:t>
      </w:r>
      <w:r w:rsidR="00A076EB" w:rsidRPr="005F0F64">
        <w:rPr>
          <w:rFonts w:ascii="Univers Next Pro Condensed" w:hAnsi="Univers Next Pro Condensed" w:cs="Arial Narrow"/>
          <w:sz w:val="22"/>
          <w:szCs w:val="22"/>
        </w:rPr>
        <w:t xml:space="preserve">rendre toutes mesures permettant d’éviter toute utilisation détournée ou frauduleuse des fichiers informatiques en cours d’exécution du présent accord-cadre </w:t>
      </w:r>
    </w:p>
    <w:p w14:paraId="47166F9B" w14:textId="4921EBAC" w:rsidR="00A076EB" w:rsidRPr="005F0F64" w:rsidRDefault="00B847F2" w:rsidP="008347CF">
      <w:pPr>
        <w:numPr>
          <w:ilvl w:val="0"/>
          <w:numId w:val="8"/>
        </w:numPr>
        <w:ind w:hanging="218"/>
        <w:jc w:val="both"/>
        <w:rPr>
          <w:rFonts w:ascii="Univers Next Pro Condensed" w:hAnsi="Univers Next Pro Condensed"/>
          <w:sz w:val="22"/>
          <w:szCs w:val="22"/>
        </w:rPr>
      </w:pPr>
      <w:r w:rsidRPr="005F0F64">
        <w:rPr>
          <w:rFonts w:ascii="Univers Next Pro Condensed" w:hAnsi="Univers Next Pro Condensed" w:cs="Arial Narrow"/>
          <w:sz w:val="22"/>
          <w:szCs w:val="22"/>
        </w:rPr>
        <w:lastRenderedPageBreak/>
        <w:t>P</w:t>
      </w:r>
      <w:r w:rsidR="00A076EB" w:rsidRPr="005F0F64">
        <w:rPr>
          <w:rFonts w:ascii="Univers Next Pro Condensed" w:hAnsi="Univers Next Pro Condensed" w:cs="Arial Narrow"/>
          <w:sz w:val="22"/>
          <w:szCs w:val="22"/>
        </w:rPr>
        <w:t>rendre</w:t>
      </w:r>
      <w:r w:rsidR="00A076EB" w:rsidRPr="005F0F64">
        <w:rPr>
          <w:rFonts w:ascii="Univers Next Pro Condensed" w:hAnsi="Univers Next Pro Condensed"/>
          <w:sz w:val="22"/>
          <w:szCs w:val="22"/>
        </w:rPr>
        <w:t xml:space="preserve"> toutes mesures, notamment de sécurité matérielle, pour assurer la conservation des documents et informations traités tout au long de la durée du présent accord-cadre </w:t>
      </w:r>
    </w:p>
    <w:p w14:paraId="42C45E9B" w14:textId="77777777" w:rsidR="00A076EB" w:rsidRPr="005F0F64" w:rsidRDefault="00A076EB" w:rsidP="00A076EB">
      <w:pPr>
        <w:ind w:left="360"/>
        <w:jc w:val="both"/>
        <w:rPr>
          <w:rFonts w:ascii="Univers Next Pro Condensed" w:hAnsi="Univers Next Pro Condensed"/>
          <w:sz w:val="22"/>
          <w:szCs w:val="22"/>
        </w:rPr>
      </w:pPr>
    </w:p>
    <w:p w14:paraId="026E3D39" w14:textId="7D91F560" w:rsidR="00A076EB" w:rsidRPr="005F0F64" w:rsidRDefault="00B847F2" w:rsidP="00A076EB">
      <w:pPr>
        <w:jc w:val="both"/>
        <w:rPr>
          <w:rFonts w:ascii="Univers Next Pro Condensed" w:hAnsi="Univers Next Pro Condensed"/>
          <w:sz w:val="22"/>
          <w:szCs w:val="22"/>
        </w:rPr>
      </w:pPr>
      <w:r w:rsidRPr="005F0F64">
        <w:rPr>
          <w:rFonts w:ascii="Univers Next Pro Condensed" w:hAnsi="Univers Next Pro Condensed"/>
          <w:sz w:val="22"/>
          <w:szCs w:val="22"/>
        </w:rPr>
        <w:t>E</w:t>
      </w:r>
      <w:r w:rsidR="00A076EB" w:rsidRPr="005F0F64">
        <w:rPr>
          <w:rFonts w:ascii="Univers Next Pro Condensed" w:hAnsi="Univers Next Pro Condensed"/>
          <w:sz w:val="22"/>
          <w:szCs w:val="22"/>
        </w:rPr>
        <w:t>t en fin d’accord-cadre à :</w:t>
      </w:r>
    </w:p>
    <w:p w14:paraId="5A2F702C" w14:textId="77777777" w:rsidR="00A076EB" w:rsidRPr="005F0F64" w:rsidRDefault="00A076EB" w:rsidP="00A076EB">
      <w:pPr>
        <w:jc w:val="both"/>
        <w:rPr>
          <w:rFonts w:ascii="Univers Next Pro Condensed" w:hAnsi="Univers Next Pro Condensed"/>
          <w:sz w:val="22"/>
          <w:szCs w:val="22"/>
        </w:rPr>
      </w:pPr>
    </w:p>
    <w:p w14:paraId="68EF383A" w14:textId="27ADF658" w:rsidR="00A076EB" w:rsidRPr="005F0F64" w:rsidRDefault="00B847F2" w:rsidP="008347CF">
      <w:pPr>
        <w:numPr>
          <w:ilvl w:val="0"/>
          <w:numId w:val="8"/>
        </w:numPr>
        <w:ind w:hanging="218"/>
        <w:jc w:val="both"/>
        <w:rPr>
          <w:rFonts w:ascii="Univers Next Pro Condensed" w:hAnsi="Univers Next Pro Condensed"/>
          <w:sz w:val="22"/>
          <w:szCs w:val="22"/>
        </w:rPr>
      </w:pPr>
      <w:r w:rsidRPr="005F0F64">
        <w:rPr>
          <w:rFonts w:ascii="Univers Next Pro Condensed" w:hAnsi="Univers Next Pro Condensed" w:cs="Arial Narrow"/>
          <w:sz w:val="22"/>
          <w:szCs w:val="22"/>
        </w:rPr>
        <w:t>P</w:t>
      </w:r>
      <w:r w:rsidR="00A076EB" w:rsidRPr="005F0F64">
        <w:rPr>
          <w:rFonts w:ascii="Univers Next Pro Condensed" w:hAnsi="Univers Next Pro Condensed" w:cs="Arial Narrow"/>
          <w:sz w:val="22"/>
          <w:szCs w:val="22"/>
        </w:rPr>
        <w:t xml:space="preserve">rocéder à la destruction de tous fichiers manuels ou informatisés </w:t>
      </w:r>
      <w:r w:rsidR="00A076EB" w:rsidRPr="005F0F64">
        <w:rPr>
          <w:rFonts w:ascii="Univers Next Pro Condensed" w:hAnsi="Univers Next Pro Condensed"/>
          <w:sz w:val="22"/>
          <w:szCs w:val="22"/>
        </w:rPr>
        <w:t>stockant les informations saisies</w:t>
      </w:r>
    </w:p>
    <w:p w14:paraId="3C4CFDA9" w14:textId="77777777" w:rsidR="00A076EB" w:rsidRPr="005F0F64" w:rsidRDefault="00A076EB" w:rsidP="00A076EB">
      <w:pPr>
        <w:jc w:val="both"/>
        <w:rPr>
          <w:rFonts w:ascii="Univers Next Pro Condensed" w:hAnsi="Univers Next Pro Condensed"/>
          <w:sz w:val="22"/>
          <w:szCs w:val="22"/>
        </w:rPr>
      </w:pPr>
    </w:p>
    <w:p w14:paraId="70AC0825" w14:textId="5645568F" w:rsidR="00A076EB" w:rsidRPr="005F0F64" w:rsidRDefault="00A15E67"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Ou </w:t>
      </w:r>
      <w:r w:rsidR="00A076EB" w:rsidRPr="005F0F64">
        <w:rPr>
          <w:rFonts w:ascii="Univers Next Pro Condensed" w:hAnsi="Univers Next Pro Condensed"/>
          <w:sz w:val="22"/>
          <w:szCs w:val="22"/>
        </w:rPr>
        <w:t>à :</w:t>
      </w:r>
    </w:p>
    <w:p w14:paraId="12C165C9" w14:textId="77777777" w:rsidR="00A076EB" w:rsidRPr="005F0F64" w:rsidRDefault="00A076EB" w:rsidP="00A076EB">
      <w:pPr>
        <w:jc w:val="both"/>
        <w:rPr>
          <w:rFonts w:ascii="Univers Next Pro Condensed" w:hAnsi="Univers Next Pro Condensed"/>
          <w:sz w:val="22"/>
          <w:szCs w:val="22"/>
        </w:rPr>
      </w:pPr>
    </w:p>
    <w:p w14:paraId="206A8AB1" w14:textId="6EAA3EB5" w:rsidR="00A076EB" w:rsidRPr="005F0F64" w:rsidRDefault="00B847F2" w:rsidP="008347CF">
      <w:pPr>
        <w:numPr>
          <w:ilvl w:val="0"/>
          <w:numId w:val="8"/>
        </w:numPr>
        <w:ind w:hanging="218"/>
        <w:jc w:val="both"/>
        <w:rPr>
          <w:rFonts w:ascii="Univers Next Pro Condensed" w:hAnsi="Univers Next Pro Condensed" w:cs="Arial Narrow"/>
          <w:sz w:val="22"/>
          <w:szCs w:val="22"/>
        </w:rPr>
      </w:pPr>
      <w:r w:rsidRPr="005F0F64">
        <w:rPr>
          <w:rFonts w:ascii="Univers Next Pro Condensed" w:hAnsi="Univers Next Pro Condensed" w:cs="Arial Narrow"/>
          <w:sz w:val="22"/>
          <w:szCs w:val="22"/>
        </w:rPr>
        <w:t>R</w:t>
      </w:r>
      <w:r w:rsidR="00A076EB" w:rsidRPr="005F0F64">
        <w:rPr>
          <w:rFonts w:ascii="Univers Next Pro Condensed" w:hAnsi="Univers Next Pro Condensed" w:cs="Arial Narrow"/>
          <w:sz w:val="22"/>
          <w:szCs w:val="22"/>
        </w:rPr>
        <w:t>estituer intégralement les supports d’informations selon les modalités prévues au présent accord-cadre</w:t>
      </w:r>
    </w:p>
    <w:p w14:paraId="32576465" w14:textId="77777777" w:rsidR="00A076EB" w:rsidRPr="005F0F64" w:rsidRDefault="00A076EB" w:rsidP="00A076EB">
      <w:pPr>
        <w:jc w:val="both"/>
        <w:rPr>
          <w:rFonts w:ascii="Univers Next Pro Condensed" w:hAnsi="Univers Next Pro Condensed"/>
          <w:sz w:val="22"/>
          <w:szCs w:val="22"/>
        </w:rPr>
      </w:pPr>
    </w:p>
    <w:p w14:paraId="5DB34417"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Le Centre Pompidou se réserve le droit de procéder à toute vérification qui lui paraîtrait utile pour constater le respect des obligations précitées par un tiers qu’il aura préalablement agréé.</w:t>
      </w:r>
    </w:p>
    <w:p w14:paraId="05E285CF"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Il est rappelé que, en cas de non-respect des dispositions précitées, la responsabilité du titulaire peut également être engagée sur la base des dispositions des articles 226-17 et 226-5 du code pénal.</w:t>
      </w:r>
    </w:p>
    <w:p w14:paraId="0DD41E7B"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Centre Pompidou pourra prononcer la résiliation immédiate </w:t>
      </w:r>
      <w:r w:rsidR="004653D2" w:rsidRPr="005F0F64">
        <w:rPr>
          <w:rFonts w:ascii="Univers Next Pro Condensed" w:hAnsi="Univers Next Pro Condensed"/>
          <w:sz w:val="22"/>
          <w:szCs w:val="22"/>
        </w:rPr>
        <w:t>de l’accord-cadre</w:t>
      </w:r>
      <w:r w:rsidRPr="005F0F64">
        <w:rPr>
          <w:rFonts w:ascii="Univers Next Pro Condensed" w:hAnsi="Univers Next Pro Condensed"/>
          <w:sz w:val="22"/>
          <w:szCs w:val="22"/>
        </w:rPr>
        <w:t>, sans indemnité en faveur du titulaire, en cas de violation du secret professionnel ou de non-respect des dispositions précitées.</w:t>
      </w:r>
    </w:p>
    <w:p w14:paraId="1DA20072" w14:textId="77777777" w:rsidR="00A076EB" w:rsidRPr="005F0F64" w:rsidRDefault="00A076EB" w:rsidP="00A076EB">
      <w:pPr>
        <w:pStyle w:val="Titre3"/>
        <w:ind w:firstLine="708"/>
        <w:rPr>
          <w:rFonts w:ascii="Univers Next Pro Condensed" w:hAnsi="Univers Next Pro Condensed"/>
          <w:sz w:val="22"/>
          <w:szCs w:val="22"/>
        </w:rPr>
      </w:pPr>
      <w:bookmarkStart w:id="123" w:name="_Toc8713984"/>
      <w:bookmarkStart w:id="124" w:name="_Toc219884123"/>
      <w:r w:rsidRPr="005F0F64">
        <w:rPr>
          <w:rFonts w:ascii="Univers Next Pro Condensed" w:hAnsi="Univers Next Pro Condensed"/>
          <w:sz w:val="22"/>
          <w:szCs w:val="22"/>
        </w:rPr>
        <w:t>11.3 – Traitement des informations comportant des données personnelles</w:t>
      </w:r>
      <w:bookmarkEnd w:id="123"/>
      <w:bookmarkEnd w:id="124"/>
    </w:p>
    <w:p w14:paraId="6AF7CBE2" w14:textId="77777777" w:rsidR="00A076EB" w:rsidRPr="005F0F64" w:rsidRDefault="00A076EB" w:rsidP="00A076EB">
      <w:pPr>
        <w:jc w:val="both"/>
        <w:rPr>
          <w:rFonts w:ascii="Univers Next Pro Condensed" w:hAnsi="Univers Next Pro Condensed"/>
          <w:sz w:val="22"/>
          <w:szCs w:val="22"/>
        </w:rPr>
      </w:pPr>
    </w:p>
    <w:p w14:paraId="3F559F54"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Les informations recueillies lors de la procédure et dans le cadre de l’exécution de l’accord-cadre et/ou </w:t>
      </w:r>
      <w:r w:rsidR="00101A33" w:rsidRPr="005F0F64">
        <w:rPr>
          <w:rFonts w:ascii="Univers Next Pro Condensed" w:hAnsi="Univers Next Pro Condensed"/>
          <w:sz w:val="22"/>
          <w:szCs w:val="22"/>
        </w:rPr>
        <w:t>des commandes</w:t>
      </w:r>
      <w:r w:rsidRPr="005F0F64">
        <w:rPr>
          <w:rFonts w:ascii="Univers Next Pro Condensed" w:hAnsi="Univers Next Pro Condensed"/>
          <w:sz w:val="22"/>
          <w:szCs w:val="22"/>
        </w:rPr>
        <w:t xml:space="preserv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52CE27AA" w14:textId="77777777" w:rsidR="00A076EB" w:rsidRPr="005F0F64" w:rsidRDefault="00A076EB" w:rsidP="00A076EB">
      <w:pPr>
        <w:jc w:val="both"/>
        <w:rPr>
          <w:rFonts w:ascii="Univers Next Pro Condensed" w:hAnsi="Univers Next Pro Condensed"/>
          <w:sz w:val="22"/>
          <w:szCs w:val="22"/>
        </w:rPr>
      </w:pPr>
    </w:p>
    <w:p w14:paraId="49D48FE8"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w:t>
      </w:r>
      <w:r w:rsidR="00101A33" w:rsidRPr="005F0F64">
        <w:rPr>
          <w:rFonts w:ascii="Univers Next Pro Condensed" w:hAnsi="Univers Next Pro Condensed"/>
          <w:sz w:val="22"/>
          <w:szCs w:val="22"/>
        </w:rPr>
        <w:t>des commandes</w:t>
      </w:r>
      <w:r w:rsidRPr="005F0F64">
        <w:rPr>
          <w:rFonts w:ascii="Univers Next Pro Condensed" w:hAnsi="Univers Next Pro Condensed"/>
          <w:sz w:val="22"/>
          <w:szCs w:val="22"/>
        </w:rPr>
        <w:t xml:space="preserve">. Elles sont destinées exclusivement aux membres de l’équipe projet du Centre Pompidou. </w:t>
      </w:r>
    </w:p>
    <w:p w14:paraId="7AA18760" w14:textId="77777777" w:rsidR="00A076EB" w:rsidRPr="005F0F64" w:rsidRDefault="00A076EB" w:rsidP="00A076EB">
      <w:pPr>
        <w:jc w:val="both"/>
        <w:rPr>
          <w:rFonts w:ascii="Univers Next Pro Condensed" w:hAnsi="Univers Next Pro Condensed"/>
          <w:sz w:val="22"/>
          <w:szCs w:val="22"/>
        </w:rPr>
      </w:pPr>
    </w:p>
    <w:p w14:paraId="21D374C0"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w:t>
      </w:r>
    </w:p>
    <w:p w14:paraId="48329B6D"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Elles peuvent également, pour des motifs légitimes, s’opposer au traitement de ces données.</w:t>
      </w:r>
    </w:p>
    <w:p w14:paraId="19664AF1" w14:textId="3F42A0DF" w:rsidR="00E73BD4" w:rsidRPr="005F0F64" w:rsidRDefault="00E73BD4" w:rsidP="00E34851">
      <w:pPr>
        <w:rPr>
          <w:rFonts w:ascii="Univers Next Pro Condensed" w:hAnsi="Univers Next Pro Condensed"/>
          <w:sz w:val="22"/>
          <w:szCs w:val="22"/>
        </w:rPr>
      </w:pPr>
    </w:p>
    <w:p w14:paraId="7A22515E" w14:textId="77777777" w:rsidR="00AC7522" w:rsidRPr="005F0F64" w:rsidRDefault="00AC7522" w:rsidP="00E34851">
      <w:pPr>
        <w:rPr>
          <w:rFonts w:ascii="Univers Next Pro Condensed" w:hAnsi="Univers Next Pro Condensed"/>
          <w:sz w:val="22"/>
          <w:szCs w:val="22"/>
        </w:rPr>
      </w:pPr>
    </w:p>
    <w:p w14:paraId="49A618DE" w14:textId="30E71096" w:rsidR="00DE6346" w:rsidRPr="005F0F64" w:rsidRDefault="00DE6346" w:rsidP="001D27BA">
      <w:pPr>
        <w:pStyle w:val="Titre1"/>
        <w:spacing w:before="0"/>
        <w:jc w:val="both"/>
        <w:rPr>
          <w:rFonts w:ascii="Univers Next Pro Condensed" w:hAnsi="Univers Next Pro Condensed"/>
          <w:caps/>
          <w:sz w:val="22"/>
          <w:szCs w:val="22"/>
          <w:u w:val="none"/>
        </w:rPr>
      </w:pPr>
      <w:bookmarkStart w:id="125" w:name="_Toc197326327"/>
      <w:bookmarkStart w:id="126" w:name="_Toc219884124"/>
      <w:r w:rsidRPr="005F0F64">
        <w:rPr>
          <w:rFonts w:ascii="Univers Next Pro Condensed" w:hAnsi="Univers Next Pro Condensed"/>
          <w:caps/>
          <w:sz w:val="22"/>
          <w:szCs w:val="22"/>
          <w:u w:val="none"/>
        </w:rPr>
        <w:t>ARTICLE 12 - PRESENTATION DES SOUS-TRAITANTS EN COURS DE MARCHE</w:t>
      </w:r>
      <w:bookmarkEnd w:id="125"/>
      <w:bookmarkEnd w:id="126"/>
    </w:p>
    <w:p w14:paraId="2B74217C" w14:textId="77777777" w:rsidR="00555BEA" w:rsidRPr="005F0F64" w:rsidRDefault="00555BEA" w:rsidP="00DC4AF7">
      <w:pPr>
        <w:jc w:val="both"/>
        <w:rPr>
          <w:rFonts w:ascii="Univers Next Pro Condensed" w:hAnsi="Univers Next Pro Condensed"/>
          <w:sz w:val="22"/>
          <w:szCs w:val="22"/>
        </w:rPr>
      </w:pPr>
    </w:p>
    <w:p w14:paraId="69225837" w14:textId="600D8823" w:rsidR="00616B46" w:rsidRPr="005F0F64" w:rsidRDefault="00616B46" w:rsidP="00616B46">
      <w:pPr>
        <w:jc w:val="both"/>
        <w:rPr>
          <w:rFonts w:ascii="Univers Next Pro Condensed" w:hAnsi="Univers Next Pro Condensed"/>
          <w:b/>
          <w:sz w:val="22"/>
          <w:szCs w:val="22"/>
        </w:rPr>
      </w:pPr>
      <w:r w:rsidRPr="005F0F64">
        <w:rPr>
          <w:rFonts w:ascii="Univers Next Pro Condensed" w:hAnsi="Univers Next Pro Condensed"/>
          <w:b/>
          <w:sz w:val="22"/>
          <w:szCs w:val="22"/>
        </w:rPr>
        <w:t>Sans objet compte-tenu de la nature de l’accord-cadre de fournitures.</w:t>
      </w:r>
    </w:p>
    <w:p w14:paraId="55C7CC40" w14:textId="799DF474" w:rsidR="00FA7067" w:rsidRDefault="00FA7067" w:rsidP="005750F8">
      <w:pPr>
        <w:jc w:val="both"/>
        <w:rPr>
          <w:rFonts w:ascii="Univers Next Pro Condensed" w:hAnsi="Univers Next Pro Condensed"/>
          <w:sz w:val="22"/>
          <w:szCs w:val="22"/>
        </w:rPr>
      </w:pPr>
    </w:p>
    <w:p w14:paraId="3BB80213" w14:textId="77777777" w:rsidR="005F0F64" w:rsidRPr="005F0F64" w:rsidRDefault="005F0F64" w:rsidP="005750F8">
      <w:pPr>
        <w:jc w:val="both"/>
        <w:rPr>
          <w:rFonts w:ascii="Univers Next Pro Condensed" w:hAnsi="Univers Next Pro Condensed"/>
          <w:sz w:val="22"/>
          <w:szCs w:val="22"/>
        </w:rPr>
      </w:pPr>
    </w:p>
    <w:p w14:paraId="783C9F4E" w14:textId="77777777" w:rsidR="00DE6346" w:rsidRPr="005F0F64" w:rsidRDefault="00DE6346" w:rsidP="001D27BA">
      <w:pPr>
        <w:pStyle w:val="Titre1"/>
        <w:spacing w:before="0"/>
        <w:jc w:val="both"/>
        <w:rPr>
          <w:rFonts w:ascii="Univers Next Pro Condensed" w:hAnsi="Univers Next Pro Condensed"/>
          <w:caps/>
          <w:sz w:val="22"/>
          <w:szCs w:val="22"/>
          <w:u w:val="none"/>
        </w:rPr>
      </w:pPr>
      <w:bookmarkStart w:id="127" w:name="_Toc197326328"/>
      <w:bookmarkStart w:id="128" w:name="_Toc219884125"/>
      <w:r w:rsidRPr="005F0F64">
        <w:rPr>
          <w:rFonts w:ascii="Univers Next Pro Condensed" w:hAnsi="Univers Next Pro Condensed"/>
          <w:caps/>
          <w:sz w:val="22"/>
          <w:szCs w:val="22"/>
          <w:u w:val="none"/>
        </w:rPr>
        <w:t>ARTICLE 13 – ASSURANCES</w:t>
      </w:r>
      <w:bookmarkEnd w:id="127"/>
      <w:bookmarkEnd w:id="128"/>
    </w:p>
    <w:p w14:paraId="48B86C45" w14:textId="77777777" w:rsidR="00DE6346" w:rsidRPr="005F0F64" w:rsidRDefault="00DE6346" w:rsidP="008D3F1F">
      <w:pPr>
        <w:jc w:val="both"/>
        <w:rPr>
          <w:rFonts w:ascii="Univers Next Pro Condensed" w:hAnsi="Univers Next Pro Condensed"/>
          <w:sz w:val="22"/>
          <w:szCs w:val="22"/>
        </w:rPr>
      </w:pPr>
    </w:p>
    <w:p w14:paraId="3941C693" w14:textId="702593E8"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titulaire devra remettre dans un délai de </w:t>
      </w:r>
      <w:r w:rsidRPr="005F0F64">
        <w:rPr>
          <w:rFonts w:ascii="Univers Next Pro Condensed" w:hAnsi="Univers Next Pro Condensed"/>
          <w:b/>
          <w:sz w:val="22"/>
          <w:szCs w:val="22"/>
        </w:rPr>
        <w:t>15</w:t>
      </w:r>
      <w:r w:rsidRPr="005F0F64">
        <w:rPr>
          <w:rFonts w:ascii="Univers Next Pro Condensed" w:hAnsi="Univers Next Pro Condensed"/>
          <w:sz w:val="22"/>
          <w:szCs w:val="22"/>
        </w:rPr>
        <w:t xml:space="preserve"> jours à compter de la notification de l’accord-cadre une attestation d’assurance justifiant qu’il est couvert au titre de la responsabilité civile (article 1382 à 1384 du code civil) ainsi qu’au titre de la responsabilité professionnelle en cas d’accident ou de tous dommages causés à l’occasion de l’exécution de l’accord-cadre. </w:t>
      </w:r>
    </w:p>
    <w:p w14:paraId="566FC6C6" w14:textId="77777777" w:rsidR="00303659" w:rsidRPr="005F0F64" w:rsidRDefault="00303659" w:rsidP="00A076EB">
      <w:pPr>
        <w:jc w:val="both"/>
        <w:rPr>
          <w:rFonts w:ascii="Univers Next Pro Condensed" w:hAnsi="Univers Next Pro Condensed"/>
          <w:sz w:val="22"/>
          <w:szCs w:val="22"/>
        </w:rPr>
      </w:pPr>
      <w:bookmarkStart w:id="129" w:name="_Hlk65762406"/>
    </w:p>
    <w:p w14:paraId="4167CF59" w14:textId="78458655" w:rsidR="00616B46" w:rsidRPr="005F0F64" w:rsidRDefault="00DF7A2E" w:rsidP="008D3F1F">
      <w:pPr>
        <w:jc w:val="both"/>
        <w:rPr>
          <w:rFonts w:ascii="Univers Next Pro Condensed" w:hAnsi="Univers Next Pro Condensed"/>
          <w:sz w:val="22"/>
          <w:szCs w:val="22"/>
        </w:rPr>
      </w:pPr>
      <w:r w:rsidRPr="005F0F64">
        <w:rPr>
          <w:rFonts w:ascii="Univers Next Pro Condensed" w:hAnsi="Univers Next Pro Condensed"/>
          <w:sz w:val="22"/>
          <w:szCs w:val="22"/>
        </w:rPr>
        <w:t>À</w:t>
      </w:r>
      <w:bookmarkEnd w:id="129"/>
      <w:r w:rsidRPr="005F0F64">
        <w:rPr>
          <w:rFonts w:ascii="Univers Next Pro Condensed" w:hAnsi="Univers Next Pro Condensed"/>
          <w:sz w:val="22"/>
          <w:szCs w:val="22"/>
        </w:rPr>
        <w:t xml:space="preserve"> tout moment</w:t>
      </w:r>
      <w:r w:rsidR="00A076EB" w:rsidRPr="005F0F64">
        <w:rPr>
          <w:rFonts w:ascii="Univers Next Pro Condensed" w:hAnsi="Univers Next Pro Condensed"/>
          <w:sz w:val="22"/>
          <w:szCs w:val="22"/>
        </w:rPr>
        <w:t xml:space="preserve"> durant l’exécution de l’accord-cadre, le titulaire doit être en mesure de produire cette attestation, sur demande du Centre Pompidou et dans les 15 jours à compter de la réception de la demande.</w:t>
      </w:r>
    </w:p>
    <w:p w14:paraId="47A66E2A" w14:textId="77777777" w:rsidR="00616B46" w:rsidRPr="005F0F64" w:rsidRDefault="00616B46" w:rsidP="008D3F1F">
      <w:pPr>
        <w:jc w:val="both"/>
        <w:rPr>
          <w:rFonts w:ascii="Univers Next Pro Condensed" w:hAnsi="Univers Next Pro Condensed"/>
          <w:sz w:val="22"/>
          <w:szCs w:val="22"/>
        </w:rPr>
      </w:pPr>
    </w:p>
    <w:p w14:paraId="1BB8F4F9" w14:textId="77777777" w:rsidR="00DE78CB" w:rsidRPr="005F0F64" w:rsidRDefault="00DE78CB" w:rsidP="008D3F1F">
      <w:pPr>
        <w:jc w:val="both"/>
        <w:rPr>
          <w:rFonts w:ascii="Univers Next Pro Condensed" w:hAnsi="Univers Next Pro Condensed"/>
          <w:sz w:val="22"/>
          <w:szCs w:val="22"/>
        </w:rPr>
      </w:pPr>
    </w:p>
    <w:p w14:paraId="39F20644" w14:textId="77777777" w:rsidR="00A076EB" w:rsidRPr="005F0F64" w:rsidRDefault="00A076EB" w:rsidP="008D3F1F">
      <w:pPr>
        <w:jc w:val="both"/>
        <w:rPr>
          <w:rFonts w:ascii="Univers Next Pro Condensed" w:hAnsi="Univers Next Pro Condensed"/>
          <w:sz w:val="22"/>
          <w:szCs w:val="22"/>
        </w:rPr>
      </w:pPr>
    </w:p>
    <w:p w14:paraId="1058278E" w14:textId="77777777" w:rsidR="00A076EB" w:rsidRPr="005F0F64" w:rsidRDefault="00A076EB" w:rsidP="00A076EB">
      <w:pPr>
        <w:pStyle w:val="Titre1"/>
        <w:spacing w:before="0"/>
        <w:jc w:val="both"/>
        <w:rPr>
          <w:rFonts w:ascii="Univers Next Pro Condensed" w:hAnsi="Univers Next Pro Condensed"/>
          <w:caps/>
          <w:sz w:val="22"/>
          <w:szCs w:val="22"/>
          <w:u w:val="none"/>
        </w:rPr>
      </w:pPr>
      <w:bookmarkStart w:id="130" w:name="_Toc453738994"/>
      <w:bookmarkStart w:id="131" w:name="_Toc505171322"/>
      <w:bookmarkStart w:id="132" w:name="_Toc8713989"/>
      <w:bookmarkStart w:id="133" w:name="_Toc219884126"/>
      <w:r w:rsidRPr="005F0F64">
        <w:rPr>
          <w:rFonts w:ascii="Univers Next Pro Condensed" w:hAnsi="Univers Next Pro Condensed"/>
          <w:caps/>
          <w:sz w:val="22"/>
          <w:szCs w:val="22"/>
          <w:u w:val="none"/>
        </w:rPr>
        <w:t>Article 14 – CLAUSE DE REExamen</w:t>
      </w:r>
      <w:bookmarkEnd w:id="130"/>
      <w:bookmarkEnd w:id="131"/>
      <w:bookmarkEnd w:id="132"/>
      <w:bookmarkEnd w:id="133"/>
    </w:p>
    <w:p w14:paraId="20F2387F" w14:textId="77777777" w:rsidR="00A076EB" w:rsidRPr="005F0F64" w:rsidRDefault="00A076EB" w:rsidP="00A076EB">
      <w:pPr>
        <w:rPr>
          <w:rFonts w:ascii="Univers Next Pro Condensed" w:hAnsi="Univers Next Pro Condensed" w:cs="Arial"/>
          <w:b/>
          <w:bCs/>
          <w:caps/>
          <w:sz w:val="22"/>
          <w:szCs w:val="22"/>
        </w:rPr>
      </w:pPr>
    </w:p>
    <w:p w14:paraId="22C8DBF8" w14:textId="77777777" w:rsidR="00E204D5" w:rsidRPr="005F0F64" w:rsidRDefault="00E204D5" w:rsidP="005F0F64">
      <w:pPr>
        <w:jc w:val="both"/>
        <w:rPr>
          <w:rFonts w:ascii="Univers Next Pro Condensed" w:eastAsia="Calibri" w:hAnsi="Univers Next Pro Condensed" w:cs="Arial"/>
          <w:bCs/>
          <w:sz w:val="22"/>
          <w:szCs w:val="22"/>
        </w:rPr>
      </w:pPr>
      <w:r w:rsidRPr="005F0F64">
        <w:rPr>
          <w:rFonts w:ascii="Univers Next Pro Condensed" w:eastAsia="Calibri" w:hAnsi="Univers Next Pro Condensed" w:cs="Arial"/>
          <w:bCs/>
          <w:sz w:val="22"/>
          <w:szCs w:val="22"/>
        </w:rPr>
        <w:t>En complément des clauses permettant le réexamen de l’accord-cadre qui pourraient être incluses dans d’autres dispositions de l’accord-cadre, il est convenu entre les parties la mise en œuvre des clauses de réexamen suivantes.</w:t>
      </w:r>
    </w:p>
    <w:p w14:paraId="0EAB82D4" w14:textId="77777777" w:rsidR="00E204D5" w:rsidRPr="005F0F64" w:rsidRDefault="00E204D5" w:rsidP="005F0F64">
      <w:pPr>
        <w:jc w:val="both"/>
        <w:rPr>
          <w:rFonts w:ascii="Univers Next Pro Condensed" w:eastAsia="Calibri" w:hAnsi="Univers Next Pro Condensed" w:cs="Arial"/>
          <w:bCs/>
          <w:sz w:val="22"/>
          <w:szCs w:val="22"/>
        </w:rPr>
      </w:pPr>
    </w:p>
    <w:p w14:paraId="64C6A84D" w14:textId="77777777" w:rsidR="00E204D5" w:rsidRPr="005F0F64" w:rsidRDefault="00E204D5" w:rsidP="005F0F64">
      <w:pPr>
        <w:jc w:val="both"/>
        <w:rPr>
          <w:rFonts w:ascii="Univers Next Pro Condensed" w:eastAsia="Calibri" w:hAnsi="Univers Next Pro Condensed" w:cs="Arial"/>
          <w:bCs/>
          <w:sz w:val="22"/>
          <w:szCs w:val="22"/>
        </w:rPr>
      </w:pPr>
      <w:r w:rsidRPr="005F0F64">
        <w:rPr>
          <w:rFonts w:ascii="Univers Next Pro Condensed" w:eastAsia="Calibri" w:hAnsi="Univers Next Pro Condensed" w:cs="Arial"/>
          <w:bCs/>
          <w:sz w:val="22"/>
          <w:szCs w:val="22"/>
        </w:rPr>
        <w:t>Conformément aux articles L. 2194-1, R. 2194-1 et R. 2194-7 à 9 du code de la commande publique, des modifications pourront être apportées par application de la présente clause.</w:t>
      </w:r>
    </w:p>
    <w:p w14:paraId="34336F09" w14:textId="77777777" w:rsidR="00E204D5" w:rsidRPr="005F0F64" w:rsidRDefault="00E204D5" w:rsidP="005F0F64">
      <w:pPr>
        <w:jc w:val="both"/>
        <w:rPr>
          <w:rFonts w:ascii="Univers Next Pro Condensed" w:eastAsia="Calibri" w:hAnsi="Univers Next Pro Condensed" w:cs="Arial"/>
          <w:bCs/>
          <w:sz w:val="22"/>
          <w:szCs w:val="22"/>
        </w:rPr>
      </w:pPr>
    </w:p>
    <w:p w14:paraId="343776AD" w14:textId="77777777" w:rsidR="00E204D5" w:rsidRPr="005F0F64" w:rsidRDefault="00E204D5" w:rsidP="005F0F64">
      <w:pPr>
        <w:jc w:val="both"/>
        <w:rPr>
          <w:rFonts w:ascii="Univers Next Pro Condensed" w:eastAsia="Calibri" w:hAnsi="Univers Next Pro Condensed" w:cs="Arial"/>
          <w:bCs/>
          <w:sz w:val="22"/>
          <w:szCs w:val="22"/>
        </w:rPr>
      </w:pPr>
      <w:r w:rsidRPr="005F0F64">
        <w:rPr>
          <w:rFonts w:ascii="Univers Next Pro Condensed" w:eastAsia="Calibri" w:hAnsi="Univers Next Pro Condensed" w:cs="Arial"/>
          <w:bCs/>
          <w:sz w:val="22"/>
          <w:szCs w:val="22"/>
        </w:rPr>
        <w:t>Celles-ci pourront porter sur les éléments suivants :</w:t>
      </w:r>
    </w:p>
    <w:p w14:paraId="4ED08C7C" w14:textId="4AA6E968" w:rsidR="00E204D5" w:rsidRPr="005F0F64" w:rsidRDefault="00E204D5" w:rsidP="005F0F64">
      <w:pPr>
        <w:numPr>
          <w:ilvl w:val="0"/>
          <w:numId w:val="36"/>
        </w:numPr>
        <w:jc w:val="both"/>
        <w:rPr>
          <w:rFonts w:ascii="Univers Next Pro Condensed" w:eastAsia="Calibri" w:hAnsi="Univers Next Pro Condensed" w:cs="Arial"/>
          <w:bCs/>
          <w:sz w:val="22"/>
          <w:szCs w:val="22"/>
          <w:lang w:val="fr-BE"/>
        </w:rPr>
      </w:pPr>
      <w:r w:rsidRPr="005F0F64">
        <w:rPr>
          <w:rFonts w:ascii="Univers Next Pro Condensed" w:eastAsia="Calibri" w:hAnsi="Univers Next Pro Condensed" w:cs="Arial"/>
          <w:bCs/>
          <w:sz w:val="22"/>
          <w:szCs w:val="22"/>
          <w:lang w:val="fr-BE"/>
        </w:rPr>
        <w:t xml:space="preserve">Périmètre de l’accord-cadre : </w:t>
      </w:r>
      <w:r w:rsidRPr="005F0F64">
        <w:rPr>
          <w:rFonts w:ascii="Univers Next Pro Condensed" w:eastAsia="Calibri" w:hAnsi="Univers Next Pro Condensed" w:cs="Arial"/>
          <w:b/>
          <w:bCs/>
          <w:sz w:val="22"/>
          <w:szCs w:val="22"/>
          <w:lang w:val="fr-BE"/>
        </w:rPr>
        <w:t xml:space="preserve">augmentation de la volumétrie </w:t>
      </w:r>
      <w:r w:rsidR="001D0353" w:rsidRPr="005F0F64">
        <w:rPr>
          <w:rFonts w:ascii="Univers Next Pro Condensed" w:eastAsia="Calibri" w:hAnsi="Univers Next Pro Condensed" w:cs="Arial"/>
          <w:b/>
          <w:bCs/>
          <w:sz w:val="22"/>
          <w:szCs w:val="22"/>
          <w:lang w:val="fr-BE"/>
        </w:rPr>
        <w:t>des fonds à numérisés</w:t>
      </w:r>
      <w:r w:rsidR="001D0353" w:rsidRPr="005F0F64">
        <w:rPr>
          <w:rFonts w:ascii="Univers Next Pro Condensed" w:eastAsia="Calibri" w:hAnsi="Univers Next Pro Condensed" w:cs="Arial"/>
          <w:bCs/>
          <w:sz w:val="22"/>
          <w:szCs w:val="22"/>
          <w:lang w:val="fr-BE"/>
        </w:rPr>
        <w:t xml:space="preserve"> </w:t>
      </w:r>
      <w:r w:rsidRPr="005F0F64">
        <w:rPr>
          <w:rFonts w:ascii="Univers Next Pro Condensed" w:eastAsia="Calibri" w:hAnsi="Univers Next Pro Condensed" w:cs="Arial"/>
          <w:bCs/>
          <w:sz w:val="22"/>
          <w:szCs w:val="22"/>
          <w:lang w:val="fr-BE"/>
        </w:rPr>
        <w:t xml:space="preserve">en raison d’acquisition de patrimoine, de constructions, de prises à bail ou d’affectations nouvelles ; </w:t>
      </w:r>
      <w:r w:rsidRPr="005F0F64">
        <w:rPr>
          <w:rFonts w:ascii="Univers Next Pro Condensed" w:eastAsia="Calibri" w:hAnsi="Univers Next Pro Condensed" w:cs="Arial"/>
          <w:b/>
          <w:bCs/>
          <w:sz w:val="22"/>
          <w:szCs w:val="22"/>
          <w:lang w:val="fr-BE"/>
        </w:rPr>
        <w:t>diminution de la volumétrie</w:t>
      </w:r>
      <w:r w:rsidR="001D0353" w:rsidRPr="005F0F64">
        <w:rPr>
          <w:rFonts w:ascii="Univers Next Pro Condensed" w:eastAsia="Calibri" w:hAnsi="Univers Next Pro Condensed" w:cs="Arial"/>
          <w:b/>
          <w:bCs/>
          <w:sz w:val="22"/>
          <w:szCs w:val="22"/>
          <w:lang w:val="fr-BE"/>
        </w:rPr>
        <w:t xml:space="preserve"> des fonds à numérisés e</w:t>
      </w:r>
      <w:r w:rsidR="001D0353" w:rsidRPr="005F0F64">
        <w:rPr>
          <w:rFonts w:ascii="Univers Next Pro Condensed" w:eastAsia="Calibri" w:hAnsi="Univers Next Pro Condensed" w:cs="Arial"/>
          <w:bCs/>
          <w:sz w:val="22"/>
          <w:szCs w:val="22"/>
          <w:lang w:val="fr-BE"/>
        </w:rPr>
        <w:t>n</w:t>
      </w:r>
      <w:r w:rsidRPr="005F0F64">
        <w:rPr>
          <w:rFonts w:ascii="Univers Next Pro Condensed" w:eastAsia="Calibri" w:hAnsi="Univers Next Pro Condensed" w:cs="Arial"/>
          <w:bCs/>
          <w:sz w:val="22"/>
          <w:szCs w:val="22"/>
          <w:lang w:val="fr-BE"/>
        </w:rPr>
        <w:t xml:space="preserve"> raison de vente ou de démolition ou modification de l’organisation mise en place par le pouvoir adjudicateur dans le but de l’amélioration continue de la qualité de services apportée ;</w:t>
      </w:r>
    </w:p>
    <w:p w14:paraId="31AA4F62" w14:textId="569314CC" w:rsidR="00E204D5" w:rsidRPr="005F0F64" w:rsidRDefault="00E204D5" w:rsidP="005F0F64">
      <w:pPr>
        <w:numPr>
          <w:ilvl w:val="0"/>
          <w:numId w:val="36"/>
        </w:numPr>
        <w:jc w:val="both"/>
        <w:rPr>
          <w:rFonts w:ascii="Univers Next Pro Condensed" w:eastAsia="Calibri" w:hAnsi="Univers Next Pro Condensed" w:cs="Arial"/>
          <w:b/>
          <w:bCs/>
          <w:sz w:val="22"/>
          <w:szCs w:val="22"/>
          <w:lang w:val="fr-BE"/>
        </w:rPr>
      </w:pPr>
      <w:r w:rsidRPr="005F0F64">
        <w:rPr>
          <w:rFonts w:ascii="Univers Next Pro Condensed" w:eastAsia="Calibri" w:hAnsi="Univers Next Pro Condensed" w:cs="Arial"/>
          <w:b/>
          <w:bCs/>
          <w:sz w:val="22"/>
          <w:szCs w:val="22"/>
        </w:rPr>
        <w:t xml:space="preserve">L’ajout de certaines prestations occasionnelles </w:t>
      </w:r>
      <w:r w:rsidR="001D0353" w:rsidRPr="005F0F64">
        <w:rPr>
          <w:rFonts w:ascii="Univers Next Pro Condensed" w:eastAsia="Calibri" w:hAnsi="Univers Next Pro Condensed" w:cs="Arial"/>
          <w:b/>
          <w:bCs/>
          <w:sz w:val="22"/>
          <w:szCs w:val="22"/>
        </w:rPr>
        <w:t xml:space="preserve">de numérisation </w:t>
      </w:r>
      <w:r w:rsidRPr="005F0F64">
        <w:rPr>
          <w:rFonts w:ascii="Univers Next Pro Condensed" w:eastAsia="Calibri" w:hAnsi="Univers Next Pro Condensed" w:cs="Arial"/>
          <w:b/>
          <w:bCs/>
          <w:sz w:val="22"/>
          <w:szCs w:val="22"/>
        </w:rPr>
        <w:t xml:space="preserve">; </w:t>
      </w:r>
    </w:p>
    <w:p w14:paraId="6DB43060" w14:textId="6B361580" w:rsidR="00E204D5" w:rsidRPr="005F0F64" w:rsidRDefault="00E204D5" w:rsidP="005F0F64">
      <w:pPr>
        <w:numPr>
          <w:ilvl w:val="0"/>
          <w:numId w:val="36"/>
        </w:numPr>
        <w:jc w:val="both"/>
        <w:rPr>
          <w:rFonts w:ascii="Univers Next Pro Condensed" w:eastAsia="Calibri" w:hAnsi="Univers Next Pro Condensed" w:cs="Arial"/>
          <w:bCs/>
          <w:sz w:val="22"/>
          <w:szCs w:val="22"/>
          <w:lang w:val="fr-BE"/>
        </w:rPr>
      </w:pPr>
      <w:r w:rsidRPr="005F0F64">
        <w:rPr>
          <w:rFonts w:ascii="Univers Next Pro Condensed" w:eastAsia="Calibri" w:hAnsi="Univers Next Pro Condensed" w:cs="Arial"/>
          <w:bCs/>
          <w:sz w:val="22"/>
          <w:szCs w:val="22"/>
          <w:lang w:val="fr-BE"/>
        </w:rPr>
        <w:t>Substitution du titulaire initial dans les conditions décrites à l’article R2194-6 du code de la commande publique.</w:t>
      </w:r>
    </w:p>
    <w:p w14:paraId="34B0C18C" w14:textId="77777777" w:rsidR="00E204D5" w:rsidRPr="005F0F64" w:rsidRDefault="00E204D5" w:rsidP="005F0F64">
      <w:pPr>
        <w:jc w:val="both"/>
        <w:rPr>
          <w:rFonts w:ascii="Univers Next Pro Condensed" w:eastAsia="Calibri" w:hAnsi="Univers Next Pro Condensed" w:cs="Arial"/>
          <w:bCs/>
          <w:sz w:val="22"/>
          <w:szCs w:val="22"/>
          <w:lang w:val="fr-BE"/>
        </w:rPr>
      </w:pPr>
    </w:p>
    <w:p w14:paraId="7BFDD645" w14:textId="77777777" w:rsidR="00E204D5" w:rsidRPr="005F0F64" w:rsidRDefault="00E204D5" w:rsidP="005F0F64">
      <w:pPr>
        <w:jc w:val="both"/>
        <w:rPr>
          <w:rFonts w:ascii="Univers Next Pro Condensed" w:eastAsia="Calibri" w:hAnsi="Univers Next Pro Condensed" w:cs="Arial"/>
          <w:bCs/>
          <w:sz w:val="22"/>
          <w:szCs w:val="22"/>
        </w:rPr>
      </w:pPr>
      <w:r w:rsidRPr="005F0F64">
        <w:rPr>
          <w:rFonts w:ascii="Univers Next Pro Condensed" w:eastAsia="Calibri" w:hAnsi="Univers Next Pro Condensed" w:cs="Arial"/>
          <w:bCs/>
          <w:sz w:val="22"/>
          <w:szCs w:val="22"/>
        </w:rPr>
        <w:t>Ces modifications seront formalisées par la rédaction d’un avenant conformément à l’article 25 du CCAG-FCS qui sera notifié au titulaire. Cet avenant prendra effet dès sa notification.</w:t>
      </w:r>
    </w:p>
    <w:p w14:paraId="54122108" w14:textId="77777777" w:rsidR="00E204D5" w:rsidRPr="005F0F64" w:rsidRDefault="00E204D5" w:rsidP="005F0F64">
      <w:pPr>
        <w:jc w:val="both"/>
        <w:rPr>
          <w:rFonts w:ascii="Univers Next Pro Condensed" w:eastAsia="Calibri" w:hAnsi="Univers Next Pro Condensed" w:cs="Arial"/>
          <w:bCs/>
          <w:sz w:val="22"/>
          <w:szCs w:val="22"/>
          <w:lang w:val="fr-BE"/>
        </w:rPr>
      </w:pPr>
    </w:p>
    <w:p w14:paraId="568A156F" w14:textId="77777777" w:rsidR="00E204D5" w:rsidRPr="005F0F64" w:rsidRDefault="00E204D5" w:rsidP="005F0F64">
      <w:pPr>
        <w:jc w:val="both"/>
        <w:rPr>
          <w:rFonts w:ascii="Univers Next Pro Condensed" w:eastAsia="Calibri" w:hAnsi="Univers Next Pro Condensed" w:cs="Arial"/>
          <w:bCs/>
          <w:sz w:val="22"/>
          <w:szCs w:val="22"/>
        </w:rPr>
      </w:pPr>
      <w:r w:rsidRPr="005F0F64">
        <w:rPr>
          <w:rFonts w:ascii="Univers Next Pro Condensed" w:eastAsia="Calibri" w:hAnsi="Univers Next Pro Condensed" w:cs="Arial"/>
          <w:bCs/>
          <w:sz w:val="22"/>
          <w:szCs w:val="22"/>
        </w:rPr>
        <w:t>Par ailleurs, l’accord-cadre public pourra être modifié dans les cas prévus aux articles L. 2194-1 et R. 2194-1 du Code de la commande publique notamment, en cas de rupture d’approvisionnement des matériaux nécessaires à l’exécution de l’accord-cadre, à la condition que le Titulaire justifie avoir accompli toutes les diligences lui permettant un approvisionnement régulier. Les délais d’exécution pourront alors être adaptés sans donner lieu à application des pénalités contractuelles.</w:t>
      </w:r>
    </w:p>
    <w:p w14:paraId="1A57876E" w14:textId="14A8A905" w:rsidR="00EF58F6" w:rsidRPr="00C83355" w:rsidRDefault="001A7BA3" w:rsidP="00C83355">
      <w:pPr>
        <w:pStyle w:val="Titre3"/>
        <w:ind w:left="792"/>
        <w:jc w:val="both"/>
        <w:rPr>
          <w:rFonts w:ascii="Univers Next Pro Condensed" w:hAnsi="Univers Next Pro Condensed"/>
          <w:sz w:val="22"/>
          <w:szCs w:val="22"/>
        </w:rPr>
      </w:pPr>
      <w:bookmarkStart w:id="134" w:name="_Toc219884127"/>
      <w:r w:rsidRPr="00C83355">
        <w:rPr>
          <w:rFonts w:ascii="Univers Next Pro Condensed" w:hAnsi="Univers Next Pro Condensed"/>
          <w:sz w:val="22"/>
          <w:szCs w:val="22"/>
        </w:rPr>
        <w:t>14.1</w:t>
      </w:r>
      <w:bookmarkStart w:id="135" w:name="_Toc151388624"/>
      <w:bookmarkStart w:id="136" w:name="_Toc208215203"/>
      <w:r w:rsidR="00EF58F6" w:rsidRPr="00C83355">
        <w:rPr>
          <w:rFonts w:ascii="Univers Next Pro Condensed" w:hAnsi="Univers Next Pro Condensed"/>
          <w:sz w:val="22"/>
          <w:szCs w:val="22"/>
        </w:rPr>
        <w:t xml:space="preserve"> </w:t>
      </w:r>
      <w:r w:rsidR="00C83355">
        <w:rPr>
          <w:rFonts w:ascii="Univers Next Pro Condensed" w:hAnsi="Univers Next Pro Condensed"/>
          <w:sz w:val="22"/>
          <w:szCs w:val="22"/>
        </w:rPr>
        <w:t xml:space="preserve">– </w:t>
      </w:r>
      <w:r w:rsidR="00EF58F6" w:rsidRPr="00C83355">
        <w:rPr>
          <w:rFonts w:ascii="Univers Next Pro Condensed" w:hAnsi="Univers Next Pro Condensed"/>
          <w:sz w:val="22"/>
          <w:szCs w:val="22"/>
        </w:rPr>
        <w:t>Remplacement du Titulaire initial par un nouveau titulaire en cours d’exécution</w:t>
      </w:r>
      <w:bookmarkEnd w:id="135"/>
      <w:bookmarkEnd w:id="136"/>
      <w:bookmarkEnd w:id="134"/>
    </w:p>
    <w:p w14:paraId="6AC7C266" w14:textId="77777777" w:rsidR="001A7BA3" w:rsidRPr="005F0F64" w:rsidRDefault="001A7BA3" w:rsidP="001A7BA3">
      <w:pPr>
        <w:jc w:val="both"/>
        <w:rPr>
          <w:rFonts w:ascii="Univers Next Pro Condensed" w:eastAsia="Calibri" w:hAnsi="Univers Next Pro Condensed" w:cs="Arial"/>
          <w:sz w:val="22"/>
          <w:szCs w:val="22"/>
        </w:rPr>
      </w:pPr>
    </w:p>
    <w:p w14:paraId="0897C0FA" w14:textId="70C0B494" w:rsidR="001D0353" w:rsidRPr="00886657" w:rsidRDefault="001D0353" w:rsidP="001D0353">
      <w:pPr>
        <w:pStyle w:val="Corpsdetexte"/>
        <w:ind w:right="-16"/>
        <w:contextualSpacing/>
        <w:jc w:val="both"/>
        <w:rPr>
          <w:rFonts w:ascii="Univers Next Pro Condensed" w:hAnsi="Univers Next Pro Condensed" w:cstheme="minorHAnsi"/>
          <w:sz w:val="22"/>
          <w:szCs w:val="22"/>
        </w:rPr>
      </w:pPr>
      <w:r w:rsidRPr="00886657">
        <w:rPr>
          <w:rFonts w:ascii="Univers Next Pro Condensed" w:hAnsi="Univers Next Pro Condensed" w:cstheme="minorHAnsi"/>
          <w:sz w:val="22"/>
          <w:szCs w:val="22"/>
        </w:rPr>
        <w:t>Le remplacement éventuel du titulaire en cours d’exécution se fera dans les conditions du code de la commande publique et du CCAG-FCS.</w:t>
      </w:r>
    </w:p>
    <w:p w14:paraId="40D2FE74" w14:textId="77777777" w:rsidR="001D0353" w:rsidRPr="00886657" w:rsidRDefault="001D0353" w:rsidP="001D0353">
      <w:pPr>
        <w:pStyle w:val="Corpsdetexte"/>
        <w:ind w:right="-16"/>
        <w:contextualSpacing/>
        <w:jc w:val="both"/>
        <w:rPr>
          <w:rFonts w:ascii="Univers Next Pro Condensed" w:hAnsi="Univers Next Pro Condensed" w:cstheme="minorHAnsi"/>
          <w:sz w:val="22"/>
          <w:szCs w:val="22"/>
        </w:rPr>
      </w:pPr>
    </w:p>
    <w:p w14:paraId="7978747D" w14:textId="77777777" w:rsidR="001D0353" w:rsidRPr="00886657" w:rsidRDefault="001D0353" w:rsidP="001D0353">
      <w:pPr>
        <w:pStyle w:val="Corpsdetexte"/>
        <w:ind w:right="-16"/>
        <w:contextualSpacing/>
        <w:jc w:val="both"/>
        <w:rPr>
          <w:rFonts w:ascii="Univers Next Pro Condensed" w:hAnsi="Univers Next Pro Condensed" w:cstheme="minorHAnsi"/>
          <w:sz w:val="22"/>
          <w:szCs w:val="22"/>
        </w:rPr>
      </w:pPr>
      <w:r w:rsidRPr="00886657">
        <w:rPr>
          <w:rFonts w:ascii="Univers Next Pro Condensed" w:hAnsi="Univers Next Pro Condensed" w:cstheme="minorHAnsi"/>
          <w:sz w:val="22"/>
          <w:szCs w:val="22"/>
        </w:rPr>
        <w:t>Ce remplacement pourra intervenir, après accord entre les parties, dans les hypothèses suivantes :</w:t>
      </w:r>
    </w:p>
    <w:p w14:paraId="1D19E323" w14:textId="77777777" w:rsidR="001D0353" w:rsidRPr="005F0F64" w:rsidRDefault="001D0353" w:rsidP="001D0353">
      <w:pPr>
        <w:widowControl w:val="0"/>
        <w:numPr>
          <w:ilvl w:val="0"/>
          <w:numId w:val="36"/>
        </w:numPr>
        <w:tabs>
          <w:tab w:val="left" w:pos="9639"/>
        </w:tabs>
        <w:autoSpaceDE w:val="0"/>
        <w:autoSpaceDN w:val="0"/>
        <w:ind w:right="-16"/>
        <w:contextualSpacing/>
        <w:jc w:val="both"/>
        <w:rPr>
          <w:rFonts w:ascii="Univers Next Pro Condensed" w:hAnsi="Univers Next Pro Condensed" w:cstheme="minorHAnsi"/>
          <w:sz w:val="22"/>
          <w:szCs w:val="22"/>
          <w:lang w:val="fr-BE"/>
        </w:rPr>
      </w:pPr>
      <w:r w:rsidRPr="005F0F64">
        <w:rPr>
          <w:rFonts w:ascii="Univers Next Pro Condensed" w:hAnsi="Univers Next Pro Condensed" w:cstheme="minorHAnsi"/>
          <w:sz w:val="22"/>
          <w:szCs w:val="22"/>
          <w:lang w:val="fr-BE"/>
        </w:rPr>
        <w:t>cessation d’activité ;</w:t>
      </w:r>
    </w:p>
    <w:p w14:paraId="052B75C8" w14:textId="77777777" w:rsidR="001D0353" w:rsidRPr="005F0F64" w:rsidRDefault="001D0353" w:rsidP="001D0353">
      <w:pPr>
        <w:widowControl w:val="0"/>
        <w:numPr>
          <w:ilvl w:val="0"/>
          <w:numId w:val="36"/>
        </w:numPr>
        <w:tabs>
          <w:tab w:val="left" w:pos="9639"/>
        </w:tabs>
        <w:autoSpaceDE w:val="0"/>
        <w:autoSpaceDN w:val="0"/>
        <w:ind w:right="-16"/>
        <w:contextualSpacing/>
        <w:jc w:val="both"/>
        <w:rPr>
          <w:rFonts w:ascii="Univers Next Pro Condensed" w:hAnsi="Univers Next Pro Condensed" w:cstheme="minorHAnsi"/>
          <w:sz w:val="22"/>
          <w:szCs w:val="22"/>
          <w:lang w:val="fr-BE"/>
        </w:rPr>
      </w:pPr>
      <w:r w:rsidRPr="005F0F64">
        <w:rPr>
          <w:rFonts w:ascii="Univers Next Pro Condensed" w:hAnsi="Univers Next Pro Condensed" w:cstheme="minorHAnsi"/>
          <w:sz w:val="22"/>
          <w:szCs w:val="22"/>
          <w:lang w:val="fr-BE"/>
        </w:rPr>
        <w:t>cession de l’accord-cadre ;</w:t>
      </w:r>
    </w:p>
    <w:p w14:paraId="6F5238BE" w14:textId="77777777" w:rsidR="001D0353" w:rsidRPr="005F0F64" w:rsidRDefault="001D0353" w:rsidP="001D0353">
      <w:pPr>
        <w:widowControl w:val="0"/>
        <w:numPr>
          <w:ilvl w:val="0"/>
          <w:numId w:val="36"/>
        </w:numPr>
        <w:tabs>
          <w:tab w:val="left" w:pos="9639"/>
        </w:tabs>
        <w:autoSpaceDE w:val="0"/>
        <w:autoSpaceDN w:val="0"/>
        <w:ind w:right="-16"/>
        <w:contextualSpacing/>
        <w:jc w:val="both"/>
        <w:rPr>
          <w:rFonts w:ascii="Univers Next Pro Condensed" w:hAnsi="Univers Next Pro Condensed" w:cstheme="minorHAnsi"/>
          <w:sz w:val="22"/>
          <w:szCs w:val="22"/>
          <w:lang w:val="fr-BE"/>
        </w:rPr>
      </w:pPr>
      <w:r w:rsidRPr="005F0F64">
        <w:rPr>
          <w:rFonts w:ascii="Univers Next Pro Condensed" w:hAnsi="Univers Next Pro Condensed" w:cstheme="minorHAnsi"/>
          <w:sz w:val="22"/>
          <w:szCs w:val="22"/>
          <w:lang w:val="fr-BE"/>
        </w:rPr>
        <w:t>décès ;</w:t>
      </w:r>
    </w:p>
    <w:p w14:paraId="4057CEFA" w14:textId="77777777" w:rsidR="001D0353" w:rsidRPr="005F0F64" w:rsidRDefault="001D0353" w:rsidP="001D0353">
      <w:pPr>
        <w:widowControl w:val="0"/>
        <w:numPr>
          <w:ilvl w:val="0"/>
          <w:numId w:val="36"/>
        </w:numPr>
        <w:tabs>
          <w:tab w:val="left" w:pos="9639"/>
        </w:tabs>
        <w:autoSpaceDE w:val="0"/>
        <w:autoSpaceDN w:val="0"/>
        <w:ind w:right="-16"/>
        <w:contextualSpacing/>
        <w:jc w:val="both"/>
        <w:rPr>
          <w:rFonts w:ascii="Univers Next Pro Condensed" w:hAnsi="Univers Next Pro Condensed" w:cstheme="minorHAnsi"/>
          <w:sz w:val="22"/>
          <w:szCs w:val="22"/>
          <w:lang w:val="fr-BE"/>
        </w:rPr>
      </w:pPr>
      <w:r w:rsidRPr="005F0F64">
        <w:rPr>
          <w:rFonts w:ascii="Univers Next Pro Condensed" w:hAnsi="Univers Next Pro Condensed" w:cstheme="minorHAnsi"/>
          <w:sz w:val="22"/>
          <w:szCs w:val="22"/>
          <w:lang w:val="fr-BE"/>
        </w:rPr>
        <w:t>difficultés techniques (affectant les moyens humains et/ou matériels) et/ou financières empêchant ou risquant d’empêcher la mise en œuvre des obligations contractuelles ;</w:t>
      </w:r>
    </w:p>
    <w:p w14:paraId="03AC33B3" w14:textId="77777777" w:rsidR="001D0353" w:rsidRPr="005F0F64" w:rsidRDefault="001D0353" w:rsidP="001D0353">
      <w:pPr>
        <w:widowControl w:val="0"/>
        <w:numPr>
          <w:ilvl w:val="0"/>
          <w:numId w:val="36"/>
        </w:numPr>
        <w:tabs>
          <w:tab w:val="left" w:pos="9639"/>
        </w:tabs>
        <w:autoSpaceDE w:val="0"/>
        <w:autoSpaceDN w:val="0"/>
        <w:ind w:right="-16"/>
        <w:contextualSpacing/>
        <w:jc w:val="both"/>
        <w:rPr>
          <w:rFonts w:ascii="Univers Next Pro Condensed" w:hAnsi="Univers Next Pro Condensed" w:cstheme="minorHAnsi"/>
          <w:sz w:val="22"/>
          <w:szCs w:val="22"/>
          <w:lang w:val="fr-BE"/>
        </w:rPr>
      </w:pPr>
      <w:r w:rsidRPr="005F0F64">
        <w:rPr>
          <w:rFonts w:ascii="Univers Next Pro Condensed" w:hAnsi="Univers Next Pro Condensed" w:cstheme="minorHAnsi"/>
          <w:sz w:val="22"/>
          <w:szCs w:val="22"/>
          <w:lang w:val="fr-BE"/>
        </w:rPr>
        <w:t>défaillance dans l’exécution des obligations contractuelles.</w:t>
      </w:r>
    </w:p>
    <w:p w14:paraId="00481C91" w14:textId="77777777" w:rsidR="001D0353" w:rsidRPr="005F0F64" w:rsidRDefault="001D0353" w:rsidP="001D0353">
      <w:pPr>
        <w:tabs>
          <w:tab w:val="left" w:pos="9639"/>
        </w:tabs>
        <w:ind w:left="720" w:right="-16"/>
        <w:contextualSpacing/>
        <w:jc w:val="both"/>
        <w:rPr>
          <w:rFonts w:ascii="Univers Next Pro Condensed" w:hAnsi="Univers Next Pro Condensed" w:cstheme="minorHAnsi"/>
          <w:sz w:val="22"/>
          <w:szCs w:val="22"/>
          <w:lang w:val="fr-BE"/>
        </w:rPr>
      </w:pPr>
    </w:p>
    <w:p w14:paraId="697CA58A" w14:textId="77777777" w:rsidR="001D0353" w:rsidRPr="00886657" w:rsidRDefault="001D0353" w:rsidP="001D0353">
      <w:pPr>
        <w:pStyle w:val="Corpsdetexte"/>
        <w:ind w:right="-16"/>
        <w:contextualSpacing/>
        <w:jc w:val="both"/>
        <w:rPr>
          <w:rFonts w:ascii="Univers Next Pro Condensed" w:hAnsi="Univers Next Pro Condensed" w:cstheme="minorHAnsi"/>
          <w:sz w:val="22"/>
          <w:szCs w:val="22"/>
        </w:rPr>
      </w:pPr>
      <w:r w:rsidRPr="00886657">
        <w:rPr>
          <w:rFonts w:ascii="Univers Next Pro Condensed" w:hAnsi="Univers Next Pro Condensed" w:cstheme="minorHAnsi"/>
          <w:sz w:val="22"/>
          <w:szCs w:val="22"/>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6DE7882E" w14:textId="77777777" w:rsidR="001D0353" w:rsidRPr="00886657" w:rsidRDefault="001D0353" w:rsidP="001D0353">
      <w:pPr>
        <w:pStyle w:val="Corpsdetexte"/>
        <w:ind w:right="-16"/>
        <w:contextualSpacing/>
        <w:jc w:val="both"/>
        <w:rPr>
          <w:rFonts w:ascii="Univers Next Pro Condensed" w:hAnsi="Univers Next Pro Condensed" w:cstheme="minorHAnsi"/>
          <w:sz w:val="22"/>
          <w:szCs w:val="22"/>
        </w:rPr>
      </w:pPr>
    </w:p>
    <w:p w14:paraId="66604E43" w14:textId="77777777" w:rsidR="001D0353" w:rsidRPr="00886657" w:rsidRDefault="001D0353" w:rsidP="001D0353">
      <w:pPr>
        <w:pStyle w:val="Corpsdetexte"/>
        <w:ind w:right="-16"/>
        <w:contextualSpacing/>
        <w:jc w:val="both"/>
        <w:rPr>
          <w:rFonts w:ascii="Univers Next Pro Condensed" w:hAnsi="Univers Next Pro Condensed" w:cstheme="minorHAnsi"/>
          <w:sz w:val="22"/>
          <w:szCs w:val="22"/>
        </w:rPr>
      </w:pPr>
      <w:r w:rsidRPr="00886657">
        <w:rPr>
          <w:rFonts w:ascii="Univers Next Pro Condensed" w:hAnsi="Univers Next Pro Condensed" w:cstheme="minorHAnsi"/>
          <w:sz w:val="22"/>
          <w:szCs w:val="22"/>
        </w:rPr>
        <w:t>À l’issue de cet examen, le Pouvoir Adjudicateur acceptera ou non la mise en œuvre de la substitution. Cette substitution ne pourra emporter d’autres modifications substantielles à l’accord-cadre.</w:t>
      </w:r>
    </w:p>
    <w:p w14:paraId="17A73C6E" w14:textId="77777777" w:rsidR="001D0353" w:rsidRPr="00886657" w:rsidRDefault="001D0353" w:rsidP="001D0353">
      <w:pPr>
        <w:pStyle w:val="Corpsdetexte"/>
        <w:ind w:right="-16"/>
        <w:contextualSpacing/>
        <w:jc w:val="both"/>
        <w:rPr>
          <w:rFonts w:ascii="Univers Next Pro Condensed" w:hAnsi="Univers Next Pro Condensed" w:cstheme="minorHAnsi"/>
          <w:sz w:val="22"/>
          <w:szCs w:val="22"/>
        </w:rPr>
      </w:pPr>
    </w:p>
    <w:p w14:paraId="05C60482" w14:textId="77777777" w:rsidR="001D0353" w:rsidRPr="00886657" w:rsidRDefault="001D0353" w:rsidP="001D0353">
      <w:pPr>
        <w:pStyle w:val="Corpsdetexte"/>
        <w:ind w:right="-16"/>
        <w:contextualSpacing/>
        <w:jc w:val="both"/>
        <w:rPr>
          <w:rFonts w:ascii="Univers Next Pro Condensed" w:hAnsi="Univers Next Pro Condensed" w:cstheme="minorHAnsi"/>
          <w:sz w:val="22"/>
          <w:szCs w:val="22"/>
        </w:rPr>
      </w:pPr>
      <w:r w:rsidRPr="00886657">
        <w:rPr>
          <w:rFonts w:ascii="Univers Next Pro Condensed" w:hAnsi="Univers Next Pro Condensed" w:cstheme="minorHAnsi"/>
          <w:sz w:val="22"/>
          <w:szCs w:val="22"/>
        </w:rPr>
        <w:t>Dans le cadre d’un groupement, cette même possibilité est offerte à chacun des membres du groupement, après accord de l’ensemble des membres sur la substitution.</w:t>
      </w:r>
    </w:p>
    <w:p w14:paraId="70463B17" w14:textId="3E905CA6" w:rsidR="001D0353" w:rsidRPr="005F0F64" w:rsidRDefault="001A7BA3" w:rsidP="005F0F64">
      <w:pPr>
        <w:pStyle w:val="Titre3"/>
        <w:ind w:left="792"/>
        <w:jc w:val="both"/>
        <w:rPr>
          <w:rFonts w:ascii="Univers Next Pro Condensed" w:hAnsi="Univers Next Pro Condensed"/>
          <w:sz w:val="22"/>
          <w:szCs w:val="22"/>
        </w:rPr>
      </w:pPr>
      <w:bookmarkStart w:id="137" w:name="_Toc92711261"/>
      <w:bookmarkStart w:id="138" w:name="_Toc102986693"/>
      <w:bookmarkStart w:id="139" w:name="_Toc118983953"/>
      <w:bookmarkStart w:id="140" w:name="_Toc133474725"/>
      <w:bookmarkStart w:id="141" w:name="_Toc157405527"/>
      <w:bookmarkStart w:id="142" w:name="_Toc158027335"/>
      <w:bookmarkStart w:id="143" w:name="_Toc193992264"/>
      <w:bookmarkStart w:id="144" w:name="_Toc194588788"/>
      <w:bookmarkStart w:id="145" w:name="_Hlk158026741"/>
      <w:bookmarkStart w:id="146" w:name="_Toc219884128"/>
      <w:r w:rsidRPr="005F0F64">
        <w:rPr>
          <w:rFonts w:ascii="Univers Next Pro Condensed" w:hAnsi="Univers Next Pro Condensed"/>
          <w:sz w:val="22"/>
          <w:szCs w:val="22"/>
        </w:rPr>
        <w:lastRenderedPageBreak/>
        <w:t xml:space="preserve">14.2 </w:t>
      </w:r>
      <w:bookmarkStart w:id="147" w:name="_Toc208215204"/>
      <w:r w:rsidR="00C83355">
        <w:rPr>
          <w:rFonts w:ascii="Univers Next Pro Condensed" w:hAnsi="Univers Next Pro Condensed"/>
          <w:sz w:val="22"/>
          <w:szCs w:val="22"/>
        </w:rPr>
        <w:t xml:space="preserve">– </w:t>
      </w:r>
      <w:r w:rsidR="001D0353" w:rsidRPr="005F0F64">
        <w:rPr>
          <w:rFonts w:ascii="Univers Next Pro Condensed" w:hAnsi="Univers Next Pro Condensed"/>
          <w:sz w:val="22"/>
          <w:szCs w:val="22"/>
        </w:rPr>
        <w:t xml:space="preserve">Modification des </w:t>
      </w:r>
      <w:r w:rsidR="00886657" w:rsidRPr="005F0F64">
        <w:rPr>
          <w:rFonts w:ascii="Univers Next Pro Condensed" w:hAnsi="Univers Next Pro Condensed"/>
          <w:sz w:val="22"/>
          <w:szCs w:val="22"/>
        </w:rPr>
        <w:t>fonds à numériser</w:t>
      </w:r>
      <w:bookmarkEnd w:id="146"/>
      <w:r w:rsidR="00886657" w:rsidRPr="005F0F64">
        <w:rPr>
          <w:rFonts w:ascii="Univers Next Pro Condensed" w:hAnsi="Univers Next Pro Condensed"/>
          <w:sz w:val="22"/>
          <w:szCs w:val="22"/>
        </w:rPr>
        <w:t xml:space="preserve"> </w:t>
      </w:r>
      <w:bookmarkEnd w:id="147"/>
    </w:p>
    <w:p w14:paraId="09E2BC37" w14:textId="77777777" w:rsidR="001D0353" w:rsidRPr="005F0F64" w:rsidRDefault="001D0353" w:rsidP="00C83355">
      <w:pPr>
        <w:jc w:val="both"/>
        <w:rPr>
          <w:rFonts w:ascii="Univers Next Pro Condensed" w:hAnsi="Univers Next Pro Condensed"/>
          <w:sz w:val="22"/>
          <w:szCs w:val="22"/>
        </w:rPr>
      </w:pPr>
      <w:bookmarkStart w:id="148" w:name="_Toc155614954"/>
      <w:bookmarkStart w:id="149" w:name="_Toc180767412"/>
      <w:bookmarkStart w:id="150" w:name="_Toc185859957"/>
      <w:bookmarkEnd w:id="137"/>
      <w:bookmarkEnd w:id="138"/>
      <w:bookmarkEnd w:id="139"/>
      <w:bookmarkEnd w:id="140"/>
      <w:bookmarkEnd w:id="141"/>
      <w:bookmarkEnd w:id="142"/>
      <w:bookmarkEnd w:id="143"/>
      <w:bookmarkEnd w:id="144"/>
      <w:bookmarkEnd w:id="145"/>
    </w:p>
    <w:p w14:paraId="5A5B3BE2" w14:textId="0B8CC6A8" w:rsidR="001D0353" w:rsidRPr="005F0F64" w:rsidRDefault="001D0353" w:rsidP="005F0F64">
      <w:pPr>
        <w:pStyle w:val="Paragraphedeliste"/>
        <w:numPr>
          <w:ilvl w:val="2"/>
          <w:numId w:val="39"/>
        </w:numPr>
        <w:jc w:val="both"/>
        <w:rPr>
          <w:rFonts w:ascii="Univers Next Pro Condensed" w:hAnsi="Univers Next Pro Condensed"/>
          <w:b/>
          <w:sz w:val="22"/>
          <w:szCs w:val="22"/>
        </w:rPr>
      </w:pPr>
      <w:r w:rsidRPr="005F0F64">
        <w:rPr>
          <w:rFonts w:ascii="Univers Next Pro Condensed" w:hAnsi="Univers Next Pro Condensed"/>
          <w:b/>
          <w:sz w:val="22"/>
          <w:szCs w:val="22"/>
        </w:rPr>
        <w:t>Cas général</w:t>
      </w:r>
    </w:p>
    <w:p w14:paraId="791525E3" w14:textId="77777777" w:rsidR="001D0353" w:rsidRPr="005F0F64" w:rsidRDefault="001D0353" w:rsidP="001D0353">
      <w:pPr>
        <w:jc w:val="both"/>
        <w:rPr>
          <w:rFonts w:ascii="Univers Next Pro Condensed" w:hAnsi="Univers Next Pro Condensed"/>
          <w:sz w:val="22"/>
          <w:szCs w:val="22"/>
        </w:rPr>
      </w:pPr>
    </w:p>
    <w:p w14:paraId="3B5B7F09" w14:textId="55204CAA" w:rsidR="001D0353" w:rsidRPr="005F0F64" w:rsidRDefault="001D0353" w:rsidP="001D0353">
      <w:pPr>
        <w:jc w:val="both"/>
        <w:rPr>
          <w:rFonts w:ascii="Univers Next Pro Condensed" w:hAnsi="Univers Next Pro Condensed"/>
          <w:b/>
          <w:sz w:val="22"/>
          <w:szCs w:val="22"/>
        </w:rPr>
      </w:pPr>
      <w:r w:rsidRPr="005F0F64">
        <w:rPr>
          <w:rFonts w:ascii="Univers Next Pro Condensed" w:hAnsi="Univers Next Pro Condensed"/>
          <w:sz w:val="22"/>
          <w:szCs w:val="22"/>
        </w:rPr>
        <w:t xml:space="preserve">En application de l’article R. 2194-1 du code de la commande publique et en complément des dispositions précédentes relatives à </w:t>
      </w:r>
      <w:r w:rsidRPr="005F0F64">
        <w:rPr>
          <w:rFonts w:ascii="Univers Next Pro Condensed" w:hAnsi="Univers Next Pro Condensed"/>
          <w:b/>
          <w:sz w:val="22"/>
          <w:szCs w:val="22"/>
        </w:rPr>
        <w:t xml:space="preserve">la variation de volumétrie du périmètre des fonds à </w:t>
      </w:r>
      <w:r w:rsidR="00E73CFA" w:rsidRPr="005F0F64">
        <w:rPr>
          <w:rFonts w:ascii="Univers Next Pro Condensed" w:hAnsi="Univers Next Pro Condensed"/>
          <w:b/>
          <w:sz w:val="22"/>
          <w:szCs w:val="22"/>
        </w:rPr>
        <w:t>numériser sont</w:t>
      </w:r>
      <w:r w:rsidRPr="005F0F64">
        <w:rPr>
          <w:rFonts w:ascii="Univers Next Pro Condensed" w:hAnsi="Univers Next Pro Condensed"/>
          <w:b/>
          <w:sz w:val="22"/>
          <w:szCs w:val="22"/>
        </w:rPr>
        <w:t xml:space="preserve"> susceptibles d’évolution en cours d’exécution du présent marché.</w:t>
      </w:r>
    </w:p>
    <w:p w14:paraId="402542A1" w14:textId="77777777" w:rsidR="001D0353" w:rsidRPr="005F0F64" w:rsidRDefault="001D0353" w:rsidP="001D0353">
      <w:pPr>
        <w:jc w:val="both"/>
        <w:rPr>
          <w:rFonts w:ascii="Univers Next Pro Condensed" w:hAnsi="Univers Next Pro Condensed"/>
          <w:sz w:val="22"/>
          <w:szCs w:val="22"/>
        </w:rPr>
      </w:pPr>
    </w:p>
    <w:p w14:paraId="7079E377" w14:textId="0FB737CB" w:rsidR="001D0353" w:rsidRPr="005F0F64" w:rsidRDefault="001D0353" w:rsidP="001D0353">
      <w:pPr>
        <w:jc w:val="both"/>
        <w:rPr>
          <w:rFonts w:ascii="Univers Next Pro Condensed" w:hAnsi="Univers Next Pro Condensed"/>
          <w:b/>
          <w:sz w:val="22"/>
          <w:szCs w:val="22"/>
        </w:rPr>
      </w:pPr>
      <w:r w:rsidRPr="005F0F64">
        <w:rPr>
          <w:rFonts w:ascii="Univers Next Pro Condensed" w:hAnsi="Univers Next Pro Condensed"/>
          <w:b/>
          <w:sz w:val="22"/>
          <w:szCs w:val="22"/>
        </w:rPr>
        <w:t>Sans préjudice de l’équilibre contractuel initial, le Centre Pompidou pourra inclure tou</w:t>
      </w:r>
      <w:r w:rsidR="00E73CFA" w:rsidRPr="005F0F64">
        <w:rPr>
          <w:rFonts w:ascii="Univers Next Pro Condensed" w:hAnsi="Univers Next Pro Condensed"/>
          <w:b/>
          <w:sz w:val="22"/>
          <w:szCs w:val="22"/>
        </w:rPr>
        <w:t>s nouveau fonds</w:t>
      </w:r>
      <w:r w:rsidRPr="005F0F64">
        <w:rPr>
          <w:rFonts w:ascii="Univers Next Pro Condensed" w:hAnsi="Univers Next Pro Condensed"/>
          <w:b/>
          <w:sz w:val="22"/>
          <w:szCs w:val="22"/>
        </w:rPr>
        <w:t xml:space="preserve"> à la liste figurant à l’article 1.</w:t>
      </w:r>
      <w:r w:rsidR="00E73CFA" w:rsidRPr="005F0F64">
        <w:rPr>
          <w:rFonts w:ascii="Univers Next Pro Condensed" w:hAnsi="Univers Next Pro Condensed"/>
          <w:b/>
          <w:sz w:val="22"/>
          <w:szCs w:val="22"/>
        </w:rPr>
        <w:t>3</w:t>
      </w:r>
      <w:r w:rsidRPr="005F0F64">
        <w:rPr>
          <w:rFonts w:ascii="Univers Next Pro Condensed" w:hAnsi="Univers Next Pro Condensed"/>
          <w:b/>
          <w:sz w:val="22"/>
          <w:szCs w:val="22"/>
        </w:rPr>
        <w:t xml:space="preserve"> du CCTP du présent marché sans surcoût. </w:t>
      </w:r>
    </w:p>
    <w:p w14:paraId="0F18494A" w14:textId="77777777" w:rsidR="001D0353" w:rsidRPr="005F0F64" w:rsidRDefault="001D0353" w:rsidP="001D0353">
      <w:pPr>
        <w:jc w:val="both"/>
        <w:rPr>
          <w:rFonts w:ascii="Univers Next Pro Condensed" w:hAnsi="Univers Next Pro Condensed"/>
          <w:sz w:val="22"/>
          <w:szCs w:val="22"/>
        </w:rPr>
      </w:pPr>
    </w:p>
    <w:p w14:paraId="31C05581" w14:textId="501662C2" w:rsidR="001D0353" w:rsidRPr="005F0F64" w:rsidRDefault="001D0353" w:rsidP="005F0F64">
      <w:pPr>
        <w:pStyle w:val="Paragraphedeliste"/>
        <w:numPr>
          <w:ilvl w:val="2"/>
          <w:numId w:val="39"/>
        </w:numPr>
        <w:jc w:val="both"/>
        <w:rPr>
          <w:rFonts w:ascii="Univers Next Pro Condensed" w:hAnsi="Univers Next Pro Condensed"/>
          <w:b/>
          <w:sz w:val="22"/>
          <w:szCs w:val="22"/>
        </w:rPr>
      </w:pPr>
      <w:r w:rsidRPr="005F0F64">
        <w:rPr>
          <w:rFonts w:ascii="Univers Next Pro Condensed" w:hAnsi="Univers Next Pro Condensed"/>
          <w:b/>
          <w:sz w:val="22"/>
          <w:szCs w:val="22"/>
        </w:rPr>
        <w:t>Centre Pompidou francilien</w:t>
      </w:r>
    </w:p>
    <w:p w14:paraId="3A9D037D" w14:textId="77777777" w:rsidR="001D0353" w:rsidRPr="005F0F64" w:rsidRDefault="001D0353" w:rsidP="001D0353">
      <w:pPr>
        <w:jc w:val="both"/>
        <w:rPr>
          <w:rFonts w:ascii="Univers Next Pro Condensed" w:hAnsi="Univers Next Pro Condensed"/>
          <w:sz w:val="22"/>
          <w:szCs w:val="22"/>
        </w:rPr>
      </w:pPr>
    </w:p>
    <w:p w14:paraId="349BB325" w14:textId="74FB229E"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Le Centre Pompidou francilien, dont la livraison est prévue au mois de juillet 2026, ouvrira ses portes au public en octobre 2026. Le titulaire et le Centre Pompidou conviennent d’échanger en vue d’ajouter le</w:t>
      </w:r>
      <w:r w:rsidR="00E73CFA" w:rsidRPr="005F0F64">
        <w:rPr>
          <w:rFonts w:ascii="Univers Next Pro Condensed" w:hAnsi="Univers Next Pro Condensed"/>
          <w:sz w:val="22"/>
          <w:szCs w:val="22"/>
        </w:rPr>
        <w:t>s fonds issus de ce</w:t>
      </w:r>
      <w:r w:rsidRPr="005F0F64">
        <w:rPr>
          <w:rFonts w:ascii="Univers Next Pro Condensed" w:hAnsi="Univers Next Pro Condensed"/>
          <w:sz w:val="22"/>
          <w:szCs w:val="22"/>
        </w:rPr>
        <w:t xml:space="preserve"> bâtiment au périmètre d’intervention du titulaire dans le cadre de la part forfaitaire de l’accord-cadre et selon le cadre de limite de prestations entre le titulaire du marché de partenariat dans le cadre duquel est construit le site et le Centre Pompidou.</w:t>
      </w:r>
    </w:p>
    <w:p w14:paraId="54345906" w14:textId="77777777" w:rsidR="001D0353" w:rsidRPr="005F0F64" w:rsidRDefault="001D0353" w:rsidP="001D0353">
      <w:pPr>
        <w:jc w:val="both"/>
        <w:rPr>
          <w:rFonts w:ascii="Univers Next Pro Condensed" w:hAnsi="Univers Next Pro Condensed"/>
          <w:sz w:val="22"/>
          <w:szCs w:val="22"/>
        </w:rPr>
      </w:pPr>
    </w:p>
    <w:p w14:paraId="77481910" w14:textId="35E3285A"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b/>
          <w:sz w:val="22"/>
          <w:szCs w:val="22"/>
        </w:rPr>
        <w:t xml:space="preserve">Après accord des parties sur la consistance des prestations relatives au site </w:t>
      </w:r>
      <w:r w:rsidR="00E73CFA" w:rsidRPr="005F0F64">
        <w:rPr>
          <w:rFonts w:ascii="Univers Next Pro Condensed" w:hAnsi="Univers Next Pro Condensed"/>
          <w:b/>
          <w:sz w:val="22"/>
          <w:szCs w:val="22"/>
        </w:rPr>
        <w:t>(les fonds de ce derniers</w:t>
      </w:r>
      <w:r w:rsidR="00E73CFA"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à intégrer dans la part forfaitaire de l’accord-cadre, le titulaire établira un devis à l’attention du Centre Pompidou, qui se réserve le droit de l’accepter, le négocier ou le refuser.</w:t>
      </w:r>
    </w:p>
    <w:p w14:paraId="23F66B82" w14:textId="5F30935B" w:rsidR="001D0353" w:rsidRPr="005F0F64" w:rsidRDefault="001D0353" w:rsidP="001D0353">
      <w:pPr>
        <w:jc w:val="both"/>
        <w:rPr>
          <w:rFonts w:ascii="Univers Next Pro Condensed" w:hAnsi="Univers Next Pro Condensed"/>
          <w:b/>
          <w:sz w:val="22"/>
          <w:szCs w:val="22"/>
        </w:rPr>
      </w:pPr>
      <w:r w:rsidRPr="005F0F64">
        <w:rPr>
          <w:rFonts w:ascii="Univers Next Pro Condensed" w:hAnsi="Univers Next Pro Condensed"/>
          <w:b/>
          <w:sz w:val="22"/>
          <w:szCs w:val="22"/>
        </w:rPr>
        <w:t>En cas d’accord, les</w:t>
      </w:r>
      <w:r w:rsidR="00E73CFA" w:rsidRPr="005F0F64">
        <w:rPr>
          <w:rFonts w:ascii="Univers Next Pro Condensed" w:hAnsi="Univers Next Pro Condensed"/>
          <w:b/>
          <w:sz w:val="22"/>
          <w:szCs w:val="22"/>
        </w:rPr>
        <w:t xml:space="preserve"> fonds relatifs</w:t>
      </w:r>
      <w:r w:rsidRPr="005F0F64">
        <w:rPr>
          <w:rFonts w:ascii="Univers Next Pro Condensed" w:hAnsi="Univers Next Pro Condensed"/>
          <w:b/>
          <w:sz w:val="22"/>
          <w:szCs w:val="22"/>
        </w:rPr>
        <w:t xml:space="preserve"> au Centre Pompidou francilien seront </w:t>
      </w:r>
      <w:r w:rsidR="00886657" w:rsidRPr="005F0F64">
        <w:rPr>
          <w:rFonts w:ascii="Univers Next Pro Condensed" w:hAnsi="Univers Next Pro Condensed"/>
          <w:b/>
          <w:sz w:val="22"/>
          <w:szCs w:val="22"/>
        </w:rPr>
        <w:t>intégrés</w:t>
      </w:r>
      <w:r w:rsidRPr="005F0F64">
        <w:rPr>
          <w:rFonts w:ascii="Univers Next Pro Condensed" w:hAnsi="Univers Next Pro Condensed"/>
          <w:b/>
          <w:sz w:val="22"/>
          <w:szCs w:val="22"/>
        </w:rPr>
        <w:t xml:space="preserve"> à l’accord-cadre par voie d’avenant.</w:t>
      </w:r>
    </w:p>
    <w:p w14:paraId="3F8714E5" w14:textId="77777777" w:rsidR="001D0353" w:rsidRPr="005F0F64" w:rsidRDefault="001D0353" w:rsidP="001D0353">
      <w:pPr>
        <w:jc w:val="both"/>
        <w:rPr>
          <w:rFonts w:ascii="Univers Next Pro Condensed" w:hAnsi="Univers Next Pro Condensed"/>
          <w:sz w:val="22"/>
          <w:szCs w:val="22"/>
        </w:rPr>
      </w:pPr>
    </w:p>
    <w:p w14:paraId="3C3977A6" w14:textId="77777777" w:rsidR="001D0353" w:rsidRPr="005F0F64" w:rsidRDefault="001D0353" w:rsidP="005F0F64">
      <w:pPr>
        <w:numPr>
          <w:ilvl w:val="2"/>
          <w:numId w:val="39"/>
        </w:numPr>
        <w:jc w:val="both"/>
        <w:rPr>
          <w:rFonts w:ascii="Univers Next Pro Condensed" w:hAnsi="Univers Next Pro Condensed"/>
          <w:b/>
          <w:sz w:val="22"/>
          <w:szCs w:val="22"/>
        </w:rPr>
      </w:pPr>
      <w:r w:rsidRPr="005F0F64">
        <w:rPr>
          <w:rFonts w:ascii="Univers Next Pro Condensed" w:hAnsi="Univers Next Pro Condensed"/>
          <w:b/>
          <w:sz w:val="22"/>
          <w:szCs w:val="22"/>
        </w:rPr>
        <w:t>Paris Nord</w:t>
      </w:r>
    </w:p>
    <w:p w14:paraId="03AFE8B6" w14:textId="77777777" w:rsidR="001D0353" w:rsidRPr="005F0F64" w:rsidRDefault="001D0353" w:rsidP="001D0353">
      <w:pPr>
        <w:jc w:val="both"/>
        <w:rPr>
          <w:rFonts w:ascii="Univers Next Pro Condensed" w:hAnsi="Univers Next Pro Condensed"/>
          <w:sz w:val="22"/>
          <w:szCs w:val="22"/>
        </w:rPr>
      </w:pPr>
    </w:p>
    <w:p w14:paraId="0E7F3396"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Dans le cadre de l’ouverture du Centre Pompidou francilien, les espaces occupés à Paris Nord seront progressivement libérés. Le titulaire et le Centre Pompidou conviennent de se réunir pour évaluer les prestations pour lesquelles le besoin aura disparu.</w:t>
      </w:r>
    </w:p>
    <w:p w14:paraId="40EAAE13"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Après accord des parties sur leur consistance, les prestations à retrancher de la part forfaitaire de l’accord-cadre seront actées par voie d’avenant.</w:t>
      </w:r>
    </w:p>
    <w:p w14:paraId="5171ADA7" w14:textId="323177FA" w:rsidR="001D0353" w:rsidRPr="00C83355" w:rsidRDefault="00C83355" w:rsidP="00C83355">
      <w:pPr>
        <w:pStyle w:val="Titre3"/>
        <w:ind w:left="792"/>
        <w:jc w:val="both"/>
        <w:rPr>
          <w:rFonts w:ascii="Univers Next Pro Condensed" w:hAnsi="Univers Next Pro Condensed"/>
          <w:sz w:val="22"/>
          <w:szCs w:val="22"/>
        </w:rPr>
      </w:pPr>
      <w:bookmarkStart w:id="151" w:name="_Toc92711257"/>
      <w:bookmarkStart w:id="152" w:name="_Toc104269459"/>
      <w:bookmarkStart w:id="153" w:name="_Toc200104820"/>
      <w:bookmarkStart w:id="154" w:name="_Toc208215205"/>
      <w:bookmarkStart w:id="155" w:name="_Toc219884129"/>
      <w:r>
        <w:rPr>
          <w:rFonts w:ascii="Univers Next Pro Condensed" w:hAnsi="Univers Next Pro Condensed"/>
          <w:sz w:val="22"/>
          <w:szCs w:val="22"/>
        </w:rPr>
        <w:t xml:space="preserve">14.3 – </w:t>
      </w:r>
      <w:r w:rsidR="001D0353" w:rsidRPr="005F0F64">
        <w:rPr>
          <w:rFonts w:ascii="Univers Next Pro Condensed" w:hAnsi="Univers Next Pro Condensed"/>
          <w:sz w:val="22"/>
          <w:szCs w:val="22"/>
        </w:rPr>
        <w:t>Modification du bordereau des prix unitaires</w:t>
      </w:r>
      <w:bookmarkEnd w:id="151"/>
      <w:bookmarkEnd w:id="152"/>
      <w:bookmarkEnd w:id="153"/>
      <w:bookmarkEnd w:id="154"/>
      <w:bookmarkEnd w:id="155"/>
    </w:p>
    <w:p w14:paraId="111FB1CB" w14:textId="77777777" w:rsidR="001D0353" w:rsidRPr="005F0F64" w:rsidRDefault="001D0353" w:rsidP="001D0353">
      <w:pPr>
        <w:jc w:val="both"/>
        <w:rPr>
          <w:rFonts w:ascii="Univers Next Pro Condensed" w:hAnsi="Univers Next Pro Condensed"/>
          <w:sz w:val="22"/>
          <w:szCs w:val="22"/>
        </w:rPr>
      </w:pPr>
    </w:p>
    <w:p w14:paraId="07F46F39"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En application de l’article R. 2194-1 du code de la commande publique, un nouveau bordereau des prix peut être substitué pendant la durée de l’accord-cadre, en cas de suppression, de modifications ou d’ajouts de référence au bordereau des prix unitaires (BPU) initial de l’accord-cadre sous réserve du respect de l’équilibre contractuel et sans préjudice des obligations de publicité et de mise en concurrence.</w:t>
      </w:r>
    </w:p>
    <w:p w14:paraId="475B9335" w14:textId="77777777" w:rsidR="001D0353" w:rsidRPr="005F0F64" w:rsidRDefault="001D0353" w:rsidP="001D0353">
      <w:pPr>
        <w:jc w:val="both"/>
        <w:rPr>
          <w:rFonts w:ascii="Univers Next Pro Condensed" w:hAnsi="Univers Next Pro Condensed"/>
          <w:sz w:val="22"/>
          <w:szCs w:val="22"/>
        </w:rPr>
      </w:pPr>
    </w:p>
    <w:p w14:paraId="1F2B2642"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Si le montant de ces suppressions, modifications ou ajouts sont supérieurs à 20% du nombre de référence initiale, ils donnent lieu à la conclusion d’un avenant établi par le Centre Pompidou et transmis au titulaire pour signature. Dans le cas contraire, le titulaire adresse au Centre Pompidou dès la modification du bordereau des prix unitaires, un nouveau bordereau par tout moyen permettant de donner date certaine et indique la date d’entrée en vigueur de ce nouveau bordereau qui ne peut avoir d’effet rétroactif. Les prix appliqués aux commandes émises par le Centre Pompidou sont ceux en vigueur à la date de passation de la commande sur la base du bordereau des prix en sa possession.</w:t>
      </w:r>
    </w:p>
    <w:p w14:paraId="556768D3" w14:textId="77777777" w:rsidR="001D0353" w:rsidRPr="005F0F64" w:rsidRDefault="001D0353" w:rsidP="001D0353">
      <w:pPr>
        <w:jc w:val="both"/>
        <w:rPr>
          <w:rFonts w:ascii="Univers Next Pro Condensed" w:hAnsi="Univers Next Pro Condensed"/>
          <w:sz w:val="22"/>
          <w:szCs w:val="22"/>
        </w:rPr>
      </w:pPr>
    </w:p>
    <w:p w14:paraId="7B2D3EFD"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Si le changement d’items ou d’unités d’œuvre a une incidence sur les prix de l’accord-cadre, le Centre Pompidou a le choix de refuser ce changement.</w:t>
      </w:r>
    </w:p>
    <w:p w14:paraId="11D67609" w14:textId="77777777" w:rsidR="001D0353" w:rsidRPr="005F0F64" w:rsidRDefault="001D0353" w:rsidP="001D0353">
      <w:pPr>
        <w:jc w:val="both"/>
        <w:rPr>
          <w:rFonts w:ascii="Univers Next Pro Condensed" w:hAnsi="Univers Next Pro Condensed"/>
          <w:sz w:val="22"/>
          <w:szCs w:val="22"/>
        </w:rPr>
      </w:pPr>
    </w:p>
    <w:p w14:paraId="6B7AF023"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lastRenderedPageBreak/>
        <w:t>En cas de refus par le titulaire de maintenir les prix initiaux ou de l’impossibilité de conclure un avenant, le Centre Pompidou est en droit de prononcer la résiliation du contrat aux torts du titulaire sans versement d’indemnité, sauf en cas de force majeure ou du fait du Prince.</w:t>
      </w:r>
    </w:p>
    <w:p w14:paraId="5BF4A81D" w14:textId="669394AC" w:rsidR="001D0353" w:rsidRPr="00C83355" w:rsidRDefault="00C83355" w:rsidP="00C83355">
      <w:pPr>
        <w:pStyle w:val="Titre3"/>
        <w:ind w:left="792"/>
        <w:jc w:val="both"/>
        <w:rPr>
          <w:rFonts w:ascii="Univers Next Pro Condensed" w:hAnsi="Univers Next Pro Condensed"/>
          <w:sz w:val="22"/>
          <w:szCs w:val="22"/>
        </w:rPr>
      </w:pPr>
      <w:bookmarkStart w:id="156" w:name="_Toc104269463"/>
      <w:bookmarkStart w:id="157" w:name="_Toc200104821"/>
      <w:bookmarkStart w:id="158" w:name="_Toc208215206"/>
      <w:bookmarkStart w:id="159" w:name="_Toc219884130"/>
      <w:r>
        <w:rPr>
          <w:rFonts w:ascii="Univers Next Pro Condensed" w:hAnsi="Univers Next Pro Condensed"/>
          <w:sz w:val="22"/>
          <w:szCs w:val="22"/>
        </w:rPr>
        <w:t xml:space="preserve">14.4 – </w:t>
      </w:r>
      <w:r w:rsidR="001D0353" w:rsidRPr="005F0F64">
        <w:rPr>
          <w:rFonts w:ascii="Univers Next Pro Condensed" w:hAnsi="Univers Next Pro Condensed"/>
          <w:sz w:val="22"/>
          <w:szCs w:val="22"/>
        </w:rPr>
        <w:t xml:space="preserve">Modifications des </w:t>
      </w:r>
      <w:bookmarkEnd w:id="156"/>
      <w:bookmarkEnd w:id="157"/>
      <w:r w:rsidR="001D0353" w:rsidRPr="005F0F64">
        <w:rPr>
          <w:rFonts w:ascii="Univers Next Pro Condensed" w:hAnsi="Univers Next Pro Condensed"/>
          <w:sz w:val="22"/>
          <w:szCs w:val="22"/>
        </w:rPr>
        <w:t>délais</w:t>
      </w:r>
      <w:bookmarkEnd w:id="158"/>
      <w:bookmarkEnd w:id="159"/>
    </w:p>
    <w:p w14:paraId="53E257AC" w14:textId="77777777" w:rsidR="001D0353" w:rsidRPr="005F0F64" w:rsidRDefault="001D0353" w:rsidP="001D0353">
      <w:pPr>
        <w:jc w:val="both"/>
        <w:rPr>
          <w:rFonts w:ascii="Univers Next Pro Condensed" w:hAnsi="Univers Next Pro Condensed"/>
          <w:sz w:val="22"/>
          <w:szCs w:val="22"/>
        </w:rPr>
      </w:pPr>
    </w:p>
    <w:p w14:paraId="2D4A33FB"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 xml:space="preserve">En application de l’article R. 2194-1 du code de la commande publique, s’il s’avère que les délais d’exécution des prestations prévues dans les bons de commandes doivent être modifiées, du fait du Centre Pompidou ou d’un tiers, le Centre Pompidou prend contact avec le titulaire pour convenir de nouveaux délais. </w:t>
      </w:r>
    </w:p>
    <w:p w14:paraId="12B8FD80" w14:textId="77777777" w:rsidR="001D0353" w:rsidRPr="005F0F64" w:rsidRDefault="001D0353" w:rsidP="001D0353">
      <w:pPr>
        <w:jc w:val="both"/>
        <w:rPr>
          <w:rFonts w:ascii="Univers Next Pro Condensed" w:hAnsi="Univers Next Pro Condensed"/>
          <w:sz w:val="22"/>
          <w:szCs w:val="22"/>
        </w:rPr>
      </w:pPr>
    </w:p>
    <w:p w14:paraId="5DE1DEC1"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Si ces nouveaux délais sont sans impact financier et sans incidence sur la durée de l’accord-cadre, la validation de ces nouveaux délais fera l’objet d’un simple échange de courriels entre le titulaire et le Centre Pompidou. Dans le cas contraire, il sera conclu un avenant.</w:t>
      </w:r>
    </w:p>
    <w:p w14:paraId="4A1AB04C" w14:textId="53582E08" w:rsidR="001D0353" w:rsidRPr="00C83355" w:rsidRDefault="00C83355" w:rsidP="00C83355">
      <w:pPr>
        <w:pStyle w:val="Titre3"/>
        <w:ind w:left="792"/>
        <w:jc w:val="both"/>
        <w:rPr>
          <w:rFonts w:ascii="Univers Next Pro Condensed" w:hAnsi="Univers Next Pro Condensed"/>
          <w:sz w:val="22"/>
          <w:szCs w:val="22"/>
        </w:rPr>
      </w:pPr>
      <w:bookmarkStart w:id="160" w:name="_Toc208215207"/>
      <w:bookmarkStart w:id="161" w:name="_Toc219884131"/>
      <w:r>
        <w:rPr>
          <w:rFonts w:ascii="Univers Next Pro Condensed" w:hAnsi="Univers Next Pro Condensed"/>
          <w:sz w:val="22"/>
          <w:szCs w:val="22"/>
        </w:rPr>
        <w:t xml:space="preserve">14.5 – </w:t>
      </w:r>
      <w:r w:rsidR="001D0353" w:rsidRPr="005F0F64">
        <w:rPr>
          <w:rFonts w:ascii="Univers Next Pro Condensed" w:hAnsi="Univers Next Pro Condensed"/>
          <w:sz w:val="22"/>
          <w:szCs w:val="22"/>
        </w:rPr>
        <w:t>Modification du montant maximum</w:t>
      </w:r>
      <w:bookmarkEnd w:id="148"/>
      <w:bookmarkEnd w:id="149"/>
      <w:bookmarkEnd w:id="150"/>
      <w:bookmarkEnd w:id="160"/>
      <w:bookmarkEnd w:id="161"/>
    </w:p>
    <w:p w14:paraId="7CEA3803" w14:textId="77777777" w:rsidR="001D0353" w:rsidRPr="005F0F64" w:rsidRDefault="001D0353" w:rsidP="001D0353">
      <w:pPr>
        <w:jc w:val="both"/>
        <w:rPr>
          <w:rFonts w:ascii="Univers Next Pro Condensed" w:hAnsi="Univers Next Pro Condensed"/>
          <w:sz w:val="22"/>
          <w:szCs w:val="22"/>
        </w:rPr>
      </w:pPr>
    </w:p>
    <w:p w14:paraId="4073B437" w14:textId="77777777" w:rsidR="001D0353" w:rsidRPr="005F0F64" w:rsidRDefault="001D0353" w:rsidP="001D0353">
      <w:pPr>
        <w:jc w:val="both"/>
        <w:rPr>
          <w:rFonts w:ascii="Univers Next Pro Condensed" w:hAnsi="Univers Next Pro Condensed"/>
          <w:b/>
          <w:sz w:val="22"/>
          <w:szCs w:val="22"/>
        </w:rPr>
      </w:pPr>
      <w:r w:rsidRPr="005F0F64">
        <w:rPr>
          <w:rFonts w:ascii="Univers Next Pro Condensed" w:hAnsi="Univers Next Pro Condensed"/>
          <w:sz w:val="22"/>
          <w:szCs w:val="22"/>
        </w:rPr>
        <w:t xml:space="preserve">En application de l’article R. 2194-1 du code de la commande publique, le montant maximum de la part à commandes prévu à l’article 2.8 du présent CCAP </w:t>
      </w:r>
      <w:r w:rsidRPr="005F0F64">
        <w:rPr>
          <w:rFonts w:ascii="Univers Next Pro Condensed" w:hAnsi="Univers Next Pro Condensed"/>
          <w:sz w:val="22"/>
          <w:szCs w:val="22"/>
        </w:rPr>
        <w:fldChar w:fldCharType="begin"/>
      </w:r>
      <w:r w:rsidRPr="005F0F64">
        <w:rPr>
          <w:rFonts w:ascii="Univers Next Pro Condensed" w:hAnsi="Univers Next Pro Condensed"/>
          <w:sz w:val="22"/>
          <w:szCs w:val="22"/>
        </w:rPr>
        <w:instrText xml:space="preserve"> REF _Ref86410834 \h  \* MERGEFORMAT </w:instrText>
      </w:r>
      <w:r w:rsidRPr="005F0F64">
        <w:rPr>
          <w:rFonts w:ascii="Univers Next Pro Condensed" w:hAnsi="Univers Next Pro Condensed"/>
          <w:sz w:val="22"/>
          <w:szCs w:val="22"/>
        </w:rPr>
      </w:r>
      <w:r w:rsidRPr="005F0F64">
        <w:rPr>
          <w:rFonts w:ascii="Univers Next Pro Condensed" w:hAnsi="Univers Next Pro Condensed"/>
          <w:sz w:val="22"/>
          <w:szCs w:val="22"/>
        </w:rPr>
        <w:fldChar w:fldCharType="separate"/>
      </w:r>
      <w:r w:rsidRPr="005F0F64">
        <w:rPr>
          <w:rFonts w:ascii="Univers Next Pro Condensed" w:hAnsi="Univers Next Pro Condensed"/>
          <w:sz w:val="22"/>
          <w:szCs w:val="22"/>
        </w:rPr>
        <w:t>de l’accord-cadre</w:t>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peut, à titre exceptionnel et sans méconnaître les obligations de publicité et de mise en concurrence, faire l’objet d’une </w:t>
      </w:r>
      <w:r w:rsidRPr="005F0F64">
        <w:rPr>
          <w:rFonts w:ascii="Univers Next Pro Condensed" w:hAnsi="Univers Next Pro Condensed"/>
          <w:b/>
          <w:sz w:val="22"/>
          <w:szCs w:val="22"/>
        </w:rPr>
        <w:t>augmentation de 50% maximum. Cette modification fera l’objet d’un avenant.</w:t>
      </w:r>
    </w:p>
    <w:p w14:paraId="6516034E" w14:textId="03EF3BCF" w:rsidR="001D0353" w:rsidRPr="00C83355" w:rsidRDefault="00C83355" w:rsidP="00C83355">
      <w:pPr>
        <w:pStyle w:val="Titre3"/>
        <w:ind w:left="792"/>
        <w:jc w:val="both"/>
        <w:rPr>
          <w:rFonts w:ascii="Univers Next Pro Condensed" w:hAnsi="Univers Next Pro Condensed"/>
          <w:sz w:val="22"/>
          <w:szCs w:val="22"/>
        </w:rPr>
      </w:pPr>
      <w:bookmarkStart w:id="162" w:name="_Toc208215208"/>
      <w:bookmarkStart w:id="163" w:name="_Toc219884132"/>
      <w:r>
        <w:rPr>
          <w:rFonts w:ascii="Univers Next Pro Condensed" w:hAnsi="Univers Next Pro Condensed"/>
          <w:sz w:val="22"/>
          <w:szCs w:val="22"/>
        </w:rPr>
        <w:t xml:space="preserve">14.6 – </w:t>
      </w:r>
      <w:r w:rsidR="001D0353" w:rsidRPr="005F0F64">
        <w:rPr>
          <w:rFonts w:ascii="Univers Next Pro Condensed" w:hAnsi="Univers Next Pro Condensed"/>
          <w:sz w:val="22"/>
          <w:szCs w:val="22"/>
        </w:rPr>
        <w:t>Modifications relatives aux équipements</w:t>
      </w:r>
      <w:bookmarkEnd w:id="162"/>
      <w:bookmarkEnd w:id="163"/>
    </w:p>
    <w:p w14:paraId="1889B782" w14:textId="77777777" w:rsidR="001D0353" w:rsidRPr="005F0F64" w:rsidRDefault="001D0353" w:rsidP="001D0353">
      <w:pPr>
        <w:jc w:val="both"/>
        <w:rPr>
          <w:rFonts w:ascii="Univers Next Pro Condensed" w:hAnsi="Univers Next Pro Condensed"/>
          <w:b/>
          <w:sz w:val="22"/>
          <w:szCs w:val="22"/>
        </w:rPr>
      </w:pPr>
    </w:p>
    <w:p w14:paraId="7651A67A" w14:textId="77777777" w:rsidR="001D0353" w:rsidRPr="005F0F64" w:rsidRDefault="001D0353" w:rsidP="001D0353">
      <w:pPr>
        <w:jc w:val="both"/>
        <w:rPr>
          <w:rFonts w:ascii="Univers Next Pro Condensed" w:hAnsi="Univers Next Pro Condensed"/>
          <w:sz w:val="22"/>
          <w:szCs w:val="22"/>
        </w:rPr>
      </w:pPr>
      <w:r w:rsidRPr="005F0F64">
        <w:rPr>
          <w:rFonts w:ascii="Univers Next Pro Condensed" w:hAnsi="Univers Next Pro Condensed"/>
          <w:sz w:val="22"/>
          <w:szCs w:val="22"/>
        </w:rPr>
        <w:t>En application de l’article R. 2194-1 du code de la commande publique, sont susceptibles de donner lieu à la conclusion d’un avenant les modifications éventuelles suivantes :</w:t>
      </w:r>
    </w:p>
    <w:p w14:paraId="356C95A0" w14:textId="77777777" w:rsidR="001D0353" w:rsidRPr="005F0F64" w:rsidRDefault="001D0353" w:rsidP="001D0353">
      <w:pPr>
        <w:numPr>
          <w:ilvl w:val="0"/>
          <w:numId w:val="8"/>
        </w:numPr>
        <w:jc w:val="both"/>
        <w:rPr>
          <w:rFonts w:ascii="Univers Next Pro Condensed" w:hAnsi="Univers Next Pro Condensed"/>
          <w:sz w:val="22"/>
          <w:szCs w:val="22"/>
        </w:rPr>
      </w:pPr>
      <w:r w:rsidRPr="005F0F64">
        <w:rPr>
          <w:rFonts w:ascii="Univers Next Pro Condensed" w:hAnsi="Univers Next Pro Condensed"/>
          <w:sz w:val="22"/>
          <w:szCs w:val="22"/>
        </w:rPr>
        <w:t>le présent marché étant susceptible de présenter un caractère évolutif, le Centre Pompidou peut imposer unilatéralement au titulaire l'application de certaines mesures pour la recherche de nouvelles économies. Dans ce cas, si les modifications apportées devaient modifier le montant du marché, elles pourraient faire l'objet d'un avenant précisant les nouvelles modalités d'intervention du titulaire (c'est-à-dire les moyens à mettre en œuvre dans le cadre des nouvelles mesures) pour atteindre les résultats définis par le Centre ;</w:t>
      </w:r>
    </w:p>
    <w:p w14:paraId="21B4E5FB" w14:textId="5A46865E" w:rsidR="001D0353" w:rsidRPr="005F0F64" w:rsidRDefault="001D0353" w:rsidP="001D0353">
      <w:pPr>
        <w:numPr>
          <w:ilvl w:val="0"/>
          <w:numId w:val="8"/>
        </w:numPr>
        <w:jc w:val="both"/>
        <w:rPr>
          <w:rFonts w:ascii="Univers Next Pro Condensed" w:hAnsi="Univers Next Pro Condensed"/>
          <w:sz w:val="22"/>
          <w:szCs w:val="22"/>
        </w:rPr>
      </w:pPr>
      <w:r w:rsidRPr="005F0F64">
        <w:rPr>
          <w:rFonts w:ascii="Univers Next Pro Condensed" w:hAnsi="Univers Next Pro Condensed"/>
          <w:sz w:val="22"/>
          <w:szCs w:val="22"/>
        </w:rPr>
        <w:t xml:space="preserve">à la date anniversaire du marché et selon l’importance </w:t>
      </w:r>
      <w:r w:rsidRPr="005F0F64">
        <w:rPr>
          <w:rFonts w:ascii="Univers Next Pro Condensed" w:hAnsi="Univers Next Pro Condensed"/>
          <w:b/>
          <w:sz w:val="22"/>
          <w:szCs w:val="22"/>
        </w:rPr>
        <w:t xml:space="preserve">des nouveaux </w:t>
      </w:r>
      <w:r w:rsidR="00886657" w:rsidRPr="005F0F64">
        <w:rPr>
          <w:rFonts w:ascii="Univers Next Pro Condensed" w:hAnsi="Univers Next Pro Condensed"/>
          <w:b/>
          <w:sz w:val="22"/>
          <w:szCs w:val="22"/>
        </w:rPr>
        <w:t>fonds</w:t>
      </w:r>
      <w:r w:rsidRPr="005F0F64">
        <w:rPr>
          <w:rFonts w:ascii="Univers Next Pro Condensed" w:hAnsi="Univers Next Pro Condensed"/>
          <w:b/>
          <w:sz w:val="22"/>
          <w:szCs w:val="22"/>
        </w:rPr>
        <w:t>,</w:t>
      </w:r>
      <w:r w:rsidRPr="005F0F64">
        <w:rPr>
          <w:rFonts w:ascii="Univers Next Pro Condensed" w:hAnsi="Univers Next Pro Condensed"/>
          <w:sz w:val="22"/>
          <w:szCs w:val="22"/>
        </w:rPr>
        <w:t xml:space="preserve"> un avenant pourra être conclu pour prendre en compte l’ensemble des </w:t>
      </w:r>
      <w:r w:rsidR="00886657" w:rsidRPr="005F0F64">
        <w:rPr>
          <w:rFonts w:ascii="Univers Next Pro Condensed" w:hAnsi="Univers Next Pro Condensed"/>
          <w:sz w:val="22"/>
          <w:szCs w:val="22"/>
        </w:rPr>
        <w:t xml:space="preserve">fonds </w:t>
      </w:r>
      <w:r w:rsidRPr="005F0F64">
        <w:rPr>
          <w:rFonts w:ascii="Univers Next Pro Condensed" w:hAnsi="Univers Next Pro Condensed"/>
          <w:sz w:val="22"/>
          <w:szCs w:val="22"/>
        </w:rPr>
        <w:t xml:space="preserve"> installées pendant l’année passée ;</w:t>
      </w:r>
    </w:p>
    <w:p w14:paraId="33E79345" w14:textId="3FF2FBA1" w:rsidR="001D0353" w:rsidRPr="005F0F64" w:rsidRDefault="001D0353" w:rsidP="001D0353">
      <w:pPr>
        <w:numPr>
          <w:ilvl w:val="0"/>
          <w:numId w:val="8"/>
        </w:numPr>
        <w:jc w:val="both"/>
        <w:rPr>
          <w:rFonts w:ascii="Univers Next Pro Condensed" w:hAnsi="Univers Next Pro Condensed"/>
          <w:sz w:val="22"/>
          <w:szCs w:val="22"/>
        </w:rPr>
      </w:pPr>
      <w:r w:rsidRPr="005F0F64">
        <w:rPr>
          <w:rFonts w:ascii="Univers Next Pro Condensed" w:hAnsi="Univers Next Pro Condensed"/>
          <w:sz w:val="22"/>
          <w:szCs w:val="22"/>
        </w:rPr>
        <w:t>lors d’une modification de l’installation et/</w:t>
      </w:r>
      <w:r w:rsidRPr="005F0F64">
        <w:rPr>
          <w:rFonts w:ascii="Univers Next Pro Condensed" w:hAnsi="Univers Next Pro Condensed"/>
          <w:b/>
          <w:sz w:val="22"/>
          <w:szCs w:val="22"/>
        </w:rPr>
        <w:t xml:space="preserve">ou de remplacement </w:t>
      </w:r>
      <w:r w:rsidR="00886657" w:rsidRPr="005F0F64">
        <w:rPr>
          <w:rFonts w:ascii="Univers Next Pro Condensed" w:hAnsi="Univers Next Pro Condensed"/>
          <w:b/>
          <w:sz w:val="22"/>
          <w:szCs w:val="22"/>
        </w:rPr>
        <w:t>d’un fonds</w:t>
      </w:r>
      <w:r w:rsidRPr="005F0F64">
        <w:rPr>
          <w:rFonts w:ascii="Univers Next Pro Condensed" w:hAnsi="Univers Next Pro Condensed"/>
          <w:b/>
          <w:sz w:val="22"/>
          <w:szCs w:val="22"/>
        </w:rPr>
        <w:t>,</w:t>
      </w:r>
      <w:r w:rsidRPr="005F0F64">
        <w:rPr>
          <w:rFonts w:ascii="Univers Next Pro Condensed" w:hAnsi="Univers Next Pro Condensed"/>
          <w:sz w:val="22"/>
          <w:szCs w:val="22"/>
        </w:rPr>
        <w:t xml:space="preserve"> le Centre Pompidou se réserve la possibilité de demander au titulaire une modification des prix du marché.</w:t>
      </w:r>
    </w:p>
    <w:p w14:paraId="448A2F3C" w14:textId="77777777" w:rsidR="005F0F64" w:rsidRPr="005F0F64" w:rsidRDefault="005F0F64" w:rsidP="001A7BA3">
      <w:pPr>
        <w:jc w:val="both"/>
        <w:rPr>
          <w:rFonts w:ascii="Univers Next Pro Condensed" w:hAnsi="Univers Next Pro Condensed"/>
          <w:sz w:val="22"/>
          <w:szCs w:val="22"/>
        </w:rPr>
      </w:pPr>
    </w:p>
    <w:p w14:paraId="703C85E6" w14:textId="5CE9B460" w:rsidR="000F42E6" w:rsidRPr="005F0F64" w:rsidRDefault="000F42E6" w:rsidP="001A7BA3">
      <w:pPr>
        <w:jc w:val="both"/>
        <w:rPr>
          <w:rFonts w:ascii="Univers Next Pro Condensed" w:hAnsi="Univers Next Pro Condensed"/>
          <w:sz w:val="22"/>
          <w:szCs w:val="22"/>
        </w:rPr>
      </w:pPr>
    </w:p>
    <w:p w14:paraId="0E935709" w14:textId="695BAA88" w:rsidR="00DE6346" w:rsidRPr="005F0F64" w:rsidRDefault="00DE6346" w:rsidP="001D27BA">
      <w:pPr>
        <w:pStyle w:val="Titre1"/>
        <w:spacing w:before="0"/>
        <w:jc w:val="both"/>
        <w:rPr>
          <w:rFonts w:ascii="Univers Next Pro Condensed" w:hAnsi="Univers Next Pro Condensed"/>
          <w:caps/>
          <w:sz w:val="22"/>
          <w:szCs w:val="22"/>
          <w:u w:val="none"/>
        </w:rPr>
      </w:pPr>
      <w:bookmarkStart w:id="164" w:name="_Toc197326329"/>
      <w:bookmarkStart w:id="165" w:name="_Toc219884133"/>
      <w:r w:rsidRPr="005F0F64">
        <w:rPr>
          <w:rFonts w:ascii="Univers Next Pro Condensed" w:hAnsi="Univers Next Pro Condensed"/>
          <w:caps/>
          <w:sz w:val="22"/>
          <w:szCs w:val="22"/>
          <w:u w:val="none"/>
        </w:rPr>
        <w:t>ARTICLE 1</w:t>
      </w:r>
      <w:r w:rsidR="00A076EB" w:rsidRPr="005F0F64">
        <w:rPr>
          <w:rFonts w:ascii="Univers Next Pro Condensed" w:hAnsi="Univers Next Pro Condensed"/>
          <w:caps/>
          <w:sz w:val="22"/>
          <w:szCs w:val="22"/>
          <w:u w:val="none"/>
        </w:rPr>
        <w:t>5</w:t>
      </w:r>
      <w:r w:rsidRPr="005F0F64">
        <w:rPr>
          <w:rFonts w:ascii="Univers Next Pro Condensed" w:hAnsi="Univers Next Pro Condensed"/>
          <w:caps/>
          <w:sz w:val="22"/>
          <w:szCs w:val="22"/>
          <w:u w:val="none"/>
        </w:rPr>
        <w:t xml:space="preserve"> – RESILIATION</w:t>
      </w:r>
      <w:bookmarkEnd w:id="164"/>
      <w:bookmarkEnd w:id="165"/>
    </w:p>
    <w:p w14:paraId="457E9EC1" w14:textId="55D404F0" w:rsidR="00DE6346" w:rsidRPr="005F0F64" w:rsidRDefault="00DE6346" w:rsidP="003D08FA">
      <w:pPr>
        <w:jc w:val="both"/>
        <w:rPr>
          <w:rFonts w:ascii="Univers Next Pro Condensed" w:hAnsi="Univers Next Pro Condensed"/>
          <w:sz w:val="22"/>
          <w:szCs w:val="22"/>
        </w:rPr>
      </w:pPr>
    </w:p>
    <w:p w14:paraId="5C318D83" w14:textId="77777777" w:rsidR="00B847F2" w:rsidRPr="005F0F64" w:rsidRDefault="00B847F2" w:rsidP="00B847F2">
      <w:pPr>
        <w:pStyle w:val="Titre3"/>
        <w:spacing w:before="0" w:after="0"/>
        <w:ind w:left="425"/>
        <w:jc w:val="both"/>
        <w:rPr>
          <w:rFonts w:ascii="Univers Next Pro Condensed" w:hAnsi="Univers Next Pro Condensed"/>
          <w:sz w:val="22"/>
          <w:szCs w:val="22"/>
        </w:rPr>
      </w:pPr>
      <w:bookmarkStart w:id="166" w:name="_Toc65130396"/>
      <w:bookmarkStart w:id="167" w:name="_Toc219884134"/>
      <w:r w:rsidRPr="005F0F64">
        <w:rPr>
          <w:rFonts w:ascii="Univers Next Pro Condensed" w:hAnsi="Univers Next Pro Condensed"/>
          <w:sz w:val="22"/>
          <w:szCs w:val="22"/>
        </w:rPr>
        <w:t>15.1 –</w:t>
      </w:r>
      <w:r w:rsidRPr="005F0F64">
        <w:rPr>
          <w:rFonts w:ascii="Univers Next Pro Condensed" w:hAnsi="Univers Next Pro Condensed"/>
          <w:bCs w:val="0"/>
          <w:sz w:val="22"/>
          <w:szCs w:val="22"/>
        </w:rPr>
        <w:t xml:space="preserve"> Résiliation de l’accord-cadre pour un motif d’intérêt général</w:t>
      </w:r>
      <w:bookmarkEnd w:id="166"/>
      <w:bookmarkEnd w:id="167"/>
    </w:p>
    <w:p w14:paraId="740EB879" w14:textId="77777777" w:rsidR="00B847F2" w:rsidRPr="005F0F64" w:rsidRDefault="00B847F2" w:rsidP="00B847F2">
      <w:pPr>
        <w:jc w:val="both"/>
        <w:rPr>
          <w:rFonts w:ascii="Univers Next Pro Condensed" w:hAnsi="Univers Next Pro Condensed"/>
          <w:sz w:val="22"/>
          <w:szCs w:val="22"/>
        </w:rPr>
      </w:pPr>
    </w:p>
    <w:p w14:paraId="73C7EAA5" w14:textId="44BB3CF4" w:rsidR="00B847F2" w:rsidRPr="005F0F64" w:rsidRDefault="00C73181" w:rsidP="00B847F2">
      <w:pPr>
        <w:jc w:val="both"/>
        <w:rPr>
          <w:rFonts w:ascii="Univers Next Pro Condensed" w:hAnsi="Univers Next Pro Condensed"/>
          <w:sz w:val="22"/>
          <w:szCs w:val="22"/>
        </w:rPr>
      </w:pPr>
      <w:bookmarkStart w:id="168" w:name="_Hlk90566754"/>
      <w:r w:rsidRPr="005F0F64">
        <w:rPr>
          <w:rFonts w:ascii="Univers Next Pro Condensed" w:hAnsi="Univers Next Pro Condensed"/>
          <w:sz w:val="22"/>
          <w:szCs w:val="22"/>
        </w:rPr>
        <w:t xml:space="preserve">Par dérogation à l’article 40 du CCAG </w:t>
      </w:r>
      <w:r w:rsidR="00602984" w:rsidRPr="005F0F64">
        <w:rPr>
          <w:rFonts w:ascii="Univers Next Pro Condensed" w:hAnsi="Univers Next Pro Condensed"/>
          <w:sz w:val="22"/>
          <w:szCs w:val="22"/>
        </w:rPr>
        <w:t>FCS</w:t>
      </w:r>
      <w:r w:rsidRPr="005F0F64">
        <w:rPr>
          <w:rFonts w:ascii="Univers Next Pro Condensed" w:hAnsi="Univers Next Pro Condensed"/>
          <w:sz w:val="22"/>
          <w:szCs w:val="22"/>
        </w:rPr>
        <w:t>, l</w:t>
      </w:r>
      <w:r w:rsidR="00B847F2" w:rsidRPr="005F0F64">
        <w:rPr>
          <w:rFonts w:ascii="Univers Next Pro Condensed" w:hAnsi="Univers Next Pro Condensed"/>
          <w:sz w:val="22"/>
          <w:szCs w:val="22"/>
        </w:rPr>
        <w:t>’accord-cadre en cours d’exécution peut être résilié pour un motif d’intérêt général.</w:t>
      </w:r>
    </w:p>
    <w:p w14:paraId="34028AF7" w14:textId="77777777" w:rsidR="00303659" w:rsidRPr="005F0F64" w:rsidRDefault="00303659" w:rsidP="00B847F2">
      <w:pPr>
        <w:jc w:val="both"/>
        <w:rPr>
          <w:rFonts w:ascii="Univers Next Pro Condensed" w:hAnsi="Univers Next Pro Condensed"/>
          <w:sz w:val="22"/>
          <w:szCs w:val="22"/>
        </w:rPr>
      </w:pPr>
    </w:p>
    <w:p w14:paraId="5781C356" w14:textId="7C11053A" w:rsidR="00B847F2" w:rsidRPr="005F0F64" w:rsidRDefault="00B847F2" w:rsidP="00B847F2">
      <w:pPr>
        <w:jc w:val="both"/>
        <w:rPr>
          <w:rFonts w:ascii="Univers Next Pro Condensed" w:hAnsi="Univers Next Pro Condensed"/>
          <w:sz w:val="22"/>
          <w:szCs w:val="22"/>
        </w:rPr>
      </w:pPr>
      <w:r w:rsidRPr="005F0F64">
        <w:rPr>
          <w:rFonts w:ascii="Univers Next Pro Condensed" w:hAnsi="Univers Next Pro Condensed"/>
          <w:sz w:val="22"/>
          <w:szCs w:val="22"/>
        </w:rPr>
        <w:t>Dans ce cas, aucune indemnité ne sera due au titulaire.</w:t>
      </w:r>
    </w:p>
    <w:bookmarkEnd w:id="168"/>
    <w:p w14:paraId="282F9CC6" w14:textId="77777777" w:rsidR="00B847F2" w:rsidRPr="005F0F64" w:rsidRDefault="00B847F2" w:rsidP="00B847F2">
      <w:pPr>
        <w:jc w:val="both"/>
        <w:rPr>
          <w:rFonts w:ascii="Univers Next Pro Condensed" w:hAnsi="Univers Next Pro Condensed"/>
          <w:sz w:val="22"/>
          <w:szCs w:val="22"/>
        </w:rPr>
      </w:pPr>
    </w:p>
    <w:p w14:paraId="459E2C4D" w14:textId="128093BC" w:rsidR="00B847F2" w:rsidRPr="005F0F64" w:rsidRDefault="00B847F2" w:rsidP="00B847F2">
      <w:pPr>
        <w:pStyle w:val="Titre3"/>
        <w:spacing w:before="0" w:after="0"/>
        <w:ind w:left="425"/>
        <w:jc w:val="both"/>
        <w:rPr>
          <w:rFonts w:ascii="Univers Next Pro Condensed" w:hAnsi="Univers Next Pro Condensed"/>
          <w:sz w:val="22"/>
          <w:szCs w:val="22"/>
        </w:rPr>
      </w:pPr>
      <w:bookmarkStart w:id="169" w:name="_Toc63664757"/>
      <w:bookmarkStart w:id="170" w:name="_Toc65130397"/>
      <w:bookmarkStart w:id="171" w:name="_Toc219884135"/>
      <w:r w:rsidRPr="005F0F64">
        <w:rPr>
          <w:rFonts w:ascii="Univers Next Pro Condensed" w:hAnsi="Univers Next Pro Condensed"/>
          <w:sz w:val="22"/>
          <w:szCs w:val="22"/>
        </w:rPr>
        <w:t xml:space="preserve">15.2 – Résiliation pour arrêt des activités </w:t>
      </w:r>
      <w:bookmarkEnd w:id="169"/>
      <w:r w:rsidRPr="005F0F64">
        <w:rPr>
          <w:rFonts w:ascii="Univers Next Pro Condensed" w:hAnsi="Univers Next Pro Condensed"/>
          <w:sz w:val="22"/>
          <w:szCs w:val="22"/>
        </w:rPr>
        <w:t>du Centre Pompidou</w:t>
      </w:r>
      <w:bookmarkEnd w:id="170"/>
      <w:bookmarkEnd w:id="171"/>
    </w:p>
    <w:p w14:paraId="60164DAD" w14:textId="77777777" w:rsidR="00B847F2" w:rsidRPr="005F0F64" w:rsidRDefault="00B847F2" w:rsidP="00B847F2">
      <w:pPr>
        <w:jc w:val="both"/>
        <w:rPr>
          <w:rFonts w:ascii="Univers Next Pro Condensed" w:hAnsi="Univers Next Pro Condensed"/>
          <w:sz w:val="22"/>
          <w:szCs w:val="22"/>
        </w:rPr>
      </w:pPr>
    </w:p>
    <w:p w14:paraId="52AEDF88" w14:textId="77777777" w:rsidR="00B847F2" w:rsidRPr="005F0F64" w:rsidRDefault="00B847F2" w:rsidP="00B847F2">
      <w:pPr>
        <w:autoSpaceDE w:val="0"/>
        <w:autoSpaceDN w:val="0"/>
        <w:adjustRightInd w:val="0"/>
        <w:jc w:val="both"/>
        <w:rPr>
          <w:rFonts w:ascii="Univers Next Pro Condensed" w:hAnsi="Univers Next Pro Condensed"/>
          <w:sz w:val="22"/>
          <w:szCs w:val="22"/>
        </w:rPr>
      </w:pPr>
      <w:r w:rsidRPr="005F0F64">
        <w:rPr>
          <w:rFonts w:ascii="Univers Next Pro Condensed" w:hAnsi="Univers Next Pro Condensed"/>
          <w:sz w:val="22"/>
          <w:szCs w:val="22"/>
        </w:rPr>
        <w:t>L’accord-cadre pourra être résilié pour arrêt des activités du Centre Pompidou dans le contexte de la fermeture de celui-ci pour travaux ou dans le cadre d’une évolution du périmètre des activités du Centre Pompidou en dehors de Paris ou de la région parisienne.</w:t>
      </w:r>
    </w:p>
    <w:p w14:paraId="69339CBE" w14:textId="77777777" w:rsidR="00303659" w:rsidRPr="005F0F64" w:rsidRDefault="00303659" w:rsidP="00B847F2">
      <w:pPr>
        <w:jc w:val="both"/>
        <w:rPr>
          <w:rFonts w:ascii="Univers Next Pro Condensed" w:hAnsi="Univers Next Pro Condensed"/>
          <w:sz w:val="22"/>
          <w:szCs w:val="22"/>
        </w:rPr>
      </w:pPr>
    </w:p>
    <w:p w14:paraId="4BC3C998" w14:textId="315834DF" w:rsidR="00B847F2" w:rsidRPr="005F0F64" w:rsidRDefault="00B847F2" w:rsidP="00B847F2">
      <w:pPr>
        <w:jc w:val="both"/>
        <w:rPr>
          <w:rFonts w:ascii="Univers Next Pro Condensed" w:hAnsi="Univers Next Pro Condensed"/>
          <w:sz w:val="22"/>
          <w:szCs w:val="22"/>
        </w:rPr>
      </w:pPr>
      <w:r w:rsidRPr="005F0F64">
        <w:rPr>
          <w:rFonts w:ascii="Univers Next Pro Condensed" w:hAnsi="Univers Next Pro Condensed"/>
          <w:sz w:val="22"/>
          <w:szCs w:val="22"/>
        </w:rPr>
        <w:t xml:space="preserve">Par dérogation aux articles </w:t>
      </w:r>
      <w:r w:rsidR="00BF5EC8" w:rsidRPr="005F0F64">
        <w:rPr>
          <w:rFonts w:ascii="Univers Next Pro Condensed" w:hAnsi="Univers Next Pro Condensed"/>
          <w:sz w:val="22"/>
          <w:szCs w:val="22"/>
        </w:rPr>
        <w:t>3</w:t>
      </w:r>
      <w:r w:rsidR="00CD113F" w:rsidRPr="005F0F64">
        <w:rPr>
          <w:rFonts w:ascii="Univers Next Pro Condensed" w:hAnsi="Univers Next Pro Condensed"/>
          <w:sz w:val="22"/>
          <w:szCs w:val="22"/>
        </w:rPr>
        <w:t>6</w:t>
      </w:r>
      <w:r w:rsidR="00BF5EC8"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 xml:space="preserve">et </w:t>
      </w:r>
      <w:r w:rsidR="00BF5EC8" w:rsidRPr="005F0F64">
        <w:rPr>
          <w:rFonts w:ascii="Univers Next Pro Condensed" w:hAnsi="Univers Next Pro Condensed"/>
          <w:sz w:val="22"/>
          <w:szCs w:val="22"/>
        </w:rPr>
        <w:t>4</w:t>
      </w:r>
      <w:r w:rsidR="00CD113F" w:rsidRPr="005F0F64">
        <w:rPr>
          <w:rFonts w:ascii="Univers Next Pro Condensed" w:hAnsi="Univers Next Pro Condensed"/>
          <w:sz w:val="22"/>
          <w:szCs w:val="22"/>
        </w:rPr>
        <w:t>0</w:t>
      </w:r>
      <w:r w:rsidR="00BF5EC8"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du</w:t>
      </w:r>
      <w:r w:rsidR="00CD113F" w:rsidRPr="005F0F64">
        <w:rPr>
          <w:rFonts w:ascii="Univers Next Pro Condensed" w:hAnsi="Univers Next Pro Condensed"/>
          <w:sz w:val="22"/>
          <w:szCs w:val="22"/>
        </w:rPr>
        <w:t xml:space="preserve"> </w:t>
      </w:r>
      <w:r w:rsidR="007D6209" w:rsidRPr="005F0F64">
        <w:rPr>
          <w:rFonts w:ascii="Univers Next Pro Condensed" w:hAnsi="Univers Next Pro Condensed"/>
          <w:sz w:val="22"/>
          <w:szCs w:val="22"/>
        </w:rPr>
        <w:t>FCS</w:t>
      </w:r>
      <w:r w:rsidRPr="005F0F64">
        <w:rPr>
          <w:rFonts w:ascii="Univers Next Pro Condensed" w:hAnsi="Univers Next Pro Condensed"/>
          <w:sz w:val="22"/>
          <w:szCs w:val="22"/>
        </w:rPr>
        <w:t>, cette résiliation ne donnera lieu à aucune indemnité de résiliation.</w:t>
      </w:r>
    </w:p>
    <w:p w14:paraId="1671A565" w14:textId="77777777" w:rsidR="00F25020" w:rsidRPr="005F0F64" w:rsidRDefault="00F25020" w:rsidP="0094364B">
      <w:pPr>
        <w:jc w:val="both"/>
        <w:rPr>
          <w:rFonts w:ascii="Univers Next Pro Condensed" w:hAnsi="Univers Next Pro Condensed"/>
          <w:sz w:val="22"/>
          <w:szCs w:val="22"/>
        </w:rPr>
      </w:pPr>
    </w:p>
    <w:p w14:paraId="72CB4E4E" w14:textId="69AF6C23" w:rsidR="002E674E" w:rsidRPr="005F0F64" w:rsidRDefault="002E674E" w:rsidP="002E674E">
      <w:pPr>
        <w:pStyle w:val="Titre3"/>
        <w:spacing w:before="0" w:after="0"/>
        <w:ind w:left="425"/>
        <w:jc w:val="both"/>
        <w:rPr>
          <w:rFonts w:ascii="Univers Next Pro Condensed" w:hAnsi="Univers Next Pro Condensed"/>
          <w:sz w:val="22"/>
          <w:szCs w:val="22"/>
        </w:rPr>
      </w:pPr>
      <w:bookmarkStart w:id="172" w:name="_Toc197326331"/>
      <w:bookmarkStart w:id="173" w:name="_Toc65130398"/>
      <w:bookmarkStart w:id="174" w:name="_Toc197326332"/>
      <w:bookmarkStart w:id="175" w:name="_Toc219884136"/>
      <w:r w:rsidRPr="005F0F64">
        <w:rPr>
          <w:rFonts w:ascii="Univers Next Pro Condensed" w:hAnsi="Univers Next Pro Condensed"/>
          <w:sz w:val="22"/>
          <w:szCs w:val="22"/>
        </w:rPr>
        <w:t>15.3–</w:t>
      </w:r>
      <w:r w:rsidRPr="005F0F64">
        <w:rPr>
          <w:rFonts w:ascii="Univers Next Pro Condensed" w:hAnsi="Univers Next Pro Condensed"/>
          <w:bCs w:val="0"/>
          <w:sz w:val="22"/>
          <w:szCs w:val="22"/>
        </w:rPr>
        <w:t xml:space="preserve"> </w:t>
      </w:r>
      <w:r w:rsidRPr="005F0F64">
        <w:rPr>
          <w:rFonts w:ascii="Univers Next Pro Condensed" w:hAnsi="Univers Next Pro Condensed"/>
          <w:sz w:val="22"/>
          <w:szCs w:val="22"/>
        </w:rPr>
        <w:t xml:space="preserve">Résiliation </w:t>
      </w:r>
      <w:r w:rsidR="00F777D3" w:rsidRPr="005F0F64">
        <w:rPr>
          <w:rFonts w:ascii="Univers Next Pro Condensed" w:hAnsi="Univers Next Pro Condensed"/>
          <w:sz w:val="22"/>
          <w:szCs w:val="22"/>
        </w:rPr>
        <w:t xml:space="preserve">de l’accord-cadre </w:t>
      </w:r>
      <w:r w:rsidRPr="005F0F64">
        <w:rPr>
          <w:rFonts w:ascii="Univers Next Pro Condensed" w:hAnsi="Univers Next Pro Condensed"/>
          <w:sz w:val="22"/>
          <w:szCs w:val="22"/>
        </w:rPr>
        <w:t>pour faute</w:t>
      </w:r>
      <w:bookmarkEnd w:id="175"/>
      <w:r w:rsidRPr="005F0F64">
        <w:rPr>
          <w:rFonts w:ascii="Univers Next Pro Condensed" w:hAnsi="Univers Next Pro Condensed"/>
          <w:sz w:val="22"/>
          <w:szCs w:val="22"/>
        </w:rPr>
        <w:t xml:space="preserve"> </w:t>
      </w:r>
      <w:bookmarkEnd w:id="172"/>
      <w:bookmarkEnd w:id="173"/>
    </w:p>
    <w:p w14:paraId="7C87EA23" w14:textId="77777777" w:rsidR="002E674E" w:rsidRPr="005F0F64" w:rsidRDefault="002E674E" w:rsidP="002E674E">
      <w:pPr>
        <w:jc w:val="both"/>
        <w:rPr>
          <w:rFonts w:ascii="Univers Next Pro Condensed" w:hAnsi="Univers Next Pro Condensed"/>
          <w:sz w:val="22"/>
          <w:szCs w:val="22"/>
        </w:rPr>
      </w:pPr>
    </w:p>
    <w:p w14:paraId="5A2CCCBD" w14:textId="4F24876B" w:rsidR="002E674E" w:rsidRPr="005F0F64" w:rsidRDefault="002E674E" w:rsidP="002E674E">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La résiliation de l’accord-cadre peut être prononcée </w:t>
      </w:r>
      <w:r w:rsidR="0040344C" w:rsidRPr="005F0F64">
        <w:rPr>
          <w:rFonts w:ascii="Univers Next Pro Condensed" w:hAnsi="Univers Next Pro Condensed"/>
          <w:sz w:val="22"/>
          <w:szCs w:val="22"/>
        </w:rPr>
        <w:t xml:space="preserve">sans mise en demeure </w:t>
      </w:r>
      <w:r w:rsidRPr="005F0F64">
        <w:rPr>
          <w:rFonts w:ascii="Univers Next Pro Condensed" w:hAnsi="Univers Next Pro Condensed"/>
          <w:sz w:val="22"/>
          <w:szCs w:val="22"/>
        </w:rPr>
        <w:t>pour faute du titulaire dans le cas de 3 mauvaises exécutions d’une prestation ayant entrainé un rejet de la prestation à la suite des opérations de vérification.</w:t>
      </w:r>
    </w:p>
    <w:p w14:paraId="03B74F52" w14:textId="09D45B27" w:rsidR="002E674E" w:rsidRPr="005F0F64" w:rsidRDefault="002E674E" w:rsidP="002E674E">
      <w:pPr>
        <w:jc w:val="both"/>
        <w:rPr>
          <w:rFonts w:ascii="Univers Next Pro Condensed" w:hAnsi="Univers Next Pro Condensed"/>
          <w:sz w:val="22"/>
          <w:szCs w:val="22"/>
        </w:rPr>
      </w:pPr>
      <w:r w:rsidRPr="005F0F64">
        <w:rPr>
          <w:rFonts w:ascii="Univers Next Pro Condensed" w:hAnsi="Univers Next Pro Condensed"/>
          <w:sz w:val="22"/>
          <w:szCs w:val="22"/>
        </w:rPr>
        <w:t>Sauf disposition contraire de la décision de résiliation, la notification de la décision de résiliation de l’accord-cadre emporte résiliation des commandes en cours d’exécution.</w:t>
      </w:r>
    </w:p>
    <w:p w14:paraId="32B991E1" w14:textId="141E2CBF" w:rsidR="00F777D3" w:rsidRPr="005F0F64" w:rsidRDefault="00F777D3" w:rsidP="002E674E">
      <w:pPr>
        <w:jc w:val="both"/>
        <w:rPr>
          <w:rFonts w:ascii="Univers Next Pro Condensed" w:hAnsi="Univers Next Pro Condensed"/>
          <w:sz w:val="22"/>
          <w:szCs w:val="22"/>
        </w:rPr>
      </w:pPr>
    </w:p>
    <w:p w14:paraId="150755EB" w14:textId="77777777" w:rsidR="00F777D3" w:rsidRPr="005F0F64" w:rsidRDefault="00F777D3" w:rsidP="00F777D3">
      <w:pPr>
        <w:jc w:val="both"/>
        <w:rPr>
          <w:rFonts w:ascii="Univers Next Pro Condensed" w:hAnsi="Univers Next Pro Condensed"/>
          <w:sz w:val="22"/>
          <w:szCs w:val="22"/>
        </w:rPr>
      </w:pPr>
      <w:r w:rsidRPr="005F0F64">
        <w:rPr>
          <w:rFonts w:ascii="Univers Next Pro Condensed" w:hAnsi="Univers Next Pro Condensed"/>
          <w:sz w:val="22"/>
          <w:szCs w:val="22"/>
        </w:rPr>
        <w:t>Le Centre Pompidou se réserve le droit de résilier l’accord-cadre dans les hypothèses où la faute du titulaire rendrait impossible la poursuite des relations contractuelles.</w:t>
      </w:r>
    </w:p>
    <w:p w14:paraId="2A6ABC68" w14:textId="77777777" w:rsidR="002E674E" w:rsidRPr="005F0F64" w:rsidRDefault="002E674E" w:rsidP="002E674E">
      <w:pPr>
        <w:jc w:val="both"/>
        <w:rPr>
          <w:rFonts w:ascii="Univers Next Pro Condensed" w:hAnsi="Univers Next Pro Condensed"/>
          <w:sz w:val="22"/>
          <w:szCs w:val="22"/>
        </w:rPr>
      </w:pPr>
    </w:p>
    <w:p w14:paraId="5BCA9D6C" w14:textId="5C94F37F" w:rsidR="002E674E" w:rsidRPr="005F0F64" w:rsidRDefault="002E674E" w:rsidP="002E674E">
      <w:pPr>
        <w:pStyle w:val="Titre3"/>
        <w:spacing w:before="0" w:after="0"/>
        <w:ind w:left="425"/>
        <w:jc w:val="both"/>
        <w:rPr>
          <w:rFonts w:ascii="Univers Next Pro Condensed" w:hAnsi="Univers Next Pro Condensed"/>
          <w:sz w:val="22"/>
          <w:szCs w:val="22"/>
        </w:rPr>
      </w:pPr>
      <w:bookmarkStart w:id="176" w:name="_Toc17288235"/>
      <w:bookmarkStart w:id="177" w:name="_Toc65130399"/>
      <w:bookmarkStart w:id="178" w:name="_Toc219884137"/>
      <w:r w:rsidRPr="005F0F64">
        <w:rPr>
          <w:rFonts w:ascii="Univers Next Pro Condensed" w:hAnsi="Univers Next Pro Condensed"/>
          <w:sz w:val="22"/>
          <w:szCs w:val="22"/>
        </w:rPr>
        <w:t xml:space="preserve">15.4 </w:t>
      </w:r>
      <w:r w:rsidR="00C83355">
        <w:rPr>
          <w:rFonts w:ascii="Univers Next Pro Condensed" w:hAnsi="Univers Next Pro Condensed"/>
          <w:sz w:val="22"/>
          <w:szCs w:val="22"/>
        </w:rPr>
        <w:t>–</w:t>
      </w:r>
      <w:r w:rsidRPr="005F0F64">
        <w:rPr>
          <w:rFonts w:ascii="Univers Next Pro Condensed" w:hAnsi="Univers Next Pro Condensed"/>
          <w:sz w:val="22"/>
          <w:szCs w:val="22"/>
        </w:rPr>
        <w:t xml:space="preserve"> Effet de la résiliation de l’accord-cadre</w:t>
      </w:r>
      <w:bookmarkEnd w:id="176"/>
      <w:bookmarkEnd w:id="177"/>
      <w:bookmarkEnd w:id="178"/>
    </w:p>
    <w:p w14:paraId="0706288E" w14:textId="77777777" w:rsidR="002E674E" w:rsidRPr="005F0F64" w:rsidRDefault="002E674E" w:rsidP="002E674E">
      <w:pPr>
        <w:ind w:firstLine="425"/>
        <w:jc w:val="both"/>
        <w:rPr>
          <w:rFonts w:ascii="Univers Next Pro Condensed" w:hAnsi="Univers Next Pro Condensed"/>
          <w:sz w:val="22"/>
          <w:szCs w:val="22"/>
        </w:rPr>
      </w:pPr>
    </w:p>
    <w:p w14:paraId="124E8DC8" w14:textId="77777777" w:rsidR="002E674E" w:rsidRPr="005F0F64" w:rsidRDefault="002E674E" w:rsidP="002E674E">
      <w:pPr>
        <w:jc w:val="both"/>
        <w:rPr>
          <w:rFonts w:ascii="Univers Next Pro Condensed" w:hAnsi="Univers Next Pro Condensed"/>
          <w:sz w:val="22"/>
          <w:szCs w:val="22"/>
        </w:rPr>
      </w:pPr>
      <w:r w:rsidRPr="005F0F64">
        <w:rPr>
          <w:rFonts w:ascii="Univers Next Pro Condensed" w:hAnsi="Univers Next Pro Condensed"/>
          <w:sz w:val="22"/>
          <w:szCs w:val="22"/>
        </w:rPr>
        <w:t>La résiliation de l’accord-cadre n’entraîne pas la résiliation des commandes en cours d’exécution.</w:t>
      </w:r>
    </w:p>
    <w:p w14:paraId="57E22AE5" w14:textId="19B6E71D" w:rsidR="002E674E" w:rsidRPr="005F0F64" w:rsidRDefault="002E674E" w:rsidP="002E674E">
      <w:pPr>
        <w:pStyle w:val="Titre3"/>
        <w:ind w:firstLine="425"/>
        <w:jc w:val="both"/>
        <w:rPr>
          <w:rFonts w:ascii="Univers Next Pro Condensed" w:hAnsi="Univers Next Pro Condensed"/>
          <w:iCs/>
          <w:sz w:val="22"/>
          <w:szCs w:val="22"/>
        </w:rPr>
      </w:pPr>
      <w:bookmarkStart w:id="179" w:name="_Toc250724033"/>
      <w:bookmarkStart w:id="180" w:name="_Toc453666266"/>
      <w:bookmarkStart w:id="181" w:name="_Toc17288237"/>
      <w:bookmarkStart w:id="182" w:name="_Toc65130401"/>
      <w:bookmarkStart w:id="183" w:name="_Toc219884138"/>
      <w:r w:rsidRPr="005F0F64">
        <w:rPr>
          <w:rFonts w:ascii="Univers Next Pro Condensed" w:hAnsi="Univers Next Pro Condensed"/>
          <w:iCs/>
          <w:sz w:val="22"/>
          <w:szCs w:val="22"/>
        </w:rPr>
        <w:t>15.</w:t>
      </w:r>
      <w:r w:rsidR="00F7130A" w:rsidRPr="005F0F64">
        <w:rPr>
          <w:rFonts w:ascii="Univers Next Pro Condensed" w:hAnsi="Univers Next Pro Condensed"/>
          <w:iCs/>
          <w:sz w:val="22"/>
          <w:szCs w:val="22"/>
        </w:rPr>
        <w:t>5</w:t>
      </w:r>
      <w:r w:rsidRPr="005F0F64">
        <w:rPr>
          <w:rFonts w:ascii="Univers Next Pro Condensed" w:hAnsi="Univers Next Pro Condensed"/>
          <w:iCs/>
          <w:sz w:val="22"/>
          <w:szCs w:val="22"/>
        </w:rPr>
        <w:t xml:space="preserve"> – Résiliation </w:t>
      </w:r>
      <w:bookmarkEnd w:id="179"/>
      <w:r w:rsidRPr="005F0F64">
        <w:rPr>
          <w:rFonts w:ascii="Univers Next Pro Condensed" w:hAnsi="Univers Next Pro Condensed"/>
          <w:iCs/>
          <w:sz w:val="22"/>
          <w:szCs w:val="22"/>
        </w:rPr>
        <w:t>encourue en cas de non-respect par le titulaire de ses obligations en matière de lutte contre le travail dissimulé</w:t>
      </w:r>
      <w:bookmarkEnd w:id="180"/>
      <w:bookmarkEnd w:id="181"/>
      <w:bookmarkEnd w:id="182"/>
      <w:bookmarkEnd w:id="183"/>
    </w:p>
    <w:p w14:paraId="1A9475BA" w14:textId="77777777" w:rsidR="002E674E" w:rsidRPr="005F0F64" w:rsidRDefault="002E674E" w:rsidP="002E674E">
      <w:pPr>
        <w:rPr>
          <w:rFonts w:ascii="Univers Next Pro Condensed" w:hAnsi="Univers Next Pro Condensed"/>
          <w:sz w:val="22"/>
          <w:szCs w:val="22"/>
        </w:rPr>
      </w:pPr>
    </w:p>
    <w:p w14:paraId="4C750E93" w14:textId="77777777" w:rsidR="002E674E" w:rsidRPr="005F0F64" w:rsidRDefault="002E674E" w:rsidP="002E674E">
      <w:pPr>
        <w:autoSpaceDE w:val="0"/>
        <w:autoSpaceDN w:val="0"/>
        <w:adjustRightInd w:val="0"/>
        <w:spacing w:line="240" w:lineRule="atLeast"/>
        <w:jc w:val="both"/>
        <w:rPr>
          <w:rFonts w:ascii="Univers Next Pro Condensed" w:hAnsi="Univers Next Pro Condensed"/>
          <w:sz w:val="22"/>
          <w:szCs w:val="22"/>
        </w:rPr>
      </w:pPr>
      <w:r w:rsidRPr="005F0F64">
        <w:rPr>
          <w:rFonts w:ascii="Univers Next Pro Condensed" w:hAnsi="Univers Next Pro Condensed"/>
          <w:sz w:val="22"/>
          <w:szCs w:val="22"/>
        </w:rPr>
        <w:t>S’il ne s'acquitte pas des formalités mentionnées aux articles L. 8221-3 à L. 8221-5 du Code du travail, le titulaire est informé qu’il encourt la résiliation de l’accord-cadre dans les conditions suivantes :</w:t>
      </w:r>
    </w:p>
    <w:p w14:paraId="41BD0B79" w14:textId="77777777" w:rsidR="002E674E" w:rsidRPr="005F0F64" w:rsidRDefault="002E674E" w:rsidP="002E674E">
      <w:pPr>
        <w:autoSpaceDE w:val="0"/>
        <w:autoSpaceDN w:val="0"/>
        <w:adjustRightInd w:val="0"/>
        <w:spacing w:line="240" w:lineRule="atLeast"/>
        <w:jc w:val="both"/>
        <w:rPr>
          <w:rFonts w:ascii="Univers Next Pro Condensed" w:hAnsi="Univers Next Pro Condensed"/>
          <w:sz w:val="22"/>
          <w:szCs w:val="22"/>
        </w:rPr>
      </w:pPr>
      <w:r w:rsidRPr="005F0F64">
        <w:rPr>
          <w:rFonts w:ascii="Univers Next Pro Condensed" w:hAnsi="Univers Next Pro Condensed"/>
          <w:sz w:val="22"/>
          <w:szCs w:val="22"/>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60186112" w14:textId="77777777" w:rsidR="00D41AFB" w:rsidRPr="005F0F64" w:rsidRDefault="002E674E" w:rsidP="002E674E">
      <w:pPr>
        <w:autoSpaceDE w:val="0"/>
        <w:autoSpaceDN w:val="0"/>
        <w:adjustRightInd w:val="0"/>
        <w:spacing w:line="240" w:lineRule="atLeast"/>
        <w:jc w:val="both"/>
        <w:rPr>
          <w:rFonts w:ascii="Univers Next Pro Condensed" w:hAnsi="Univers Next Pro Condensed"/>
          <w:sz w:val="22"/>
          <w:szCs w:val="22"/>
        </w:rPr>
      </w:pPr>
      <w:r w:rsidRPr="005F0F64">
        <w:rPr>
          <w:rFonts w:ascii="Univers Next Pro Condensed" w:hAnsi="Univers Next Pro Condensed"/>
          <w:sz w:val="22"/>
          <w:szCs w:val="22"/>
        </w:rPr>
        <w:t xml:space="preserve">Le titulaire mis en demeure dispose d’un délai de quinze jours pour répondre et devra apporter au Centre Pompidou la preuve qu'il a mis fin à la situation délictuelle dans le délai maximum de 2 mois. </w:t>
      </w:r>
    </w:p>
    <w:p w14:paraId="1089B412" w14:textId="77777777" w:rsidR="00D41AFB" w:rsidRPr="005F0F64" w:rsidRDefault="00D41AFB" w:rsidP="002E674E">
      <w:pPr>
        <w:autoSpaceDE w:val="0"/>
        <w:autoSpaceDN w:val="0"/>
        <w:adjustRightInd w:val="0"/>
        <w:spacing w:line="240" w:lineRule="atLeast"/>
        <w:jc w:val="both"/>
        <w:rPr>
          <w:rFonts w:ascii="Univers Next Pro Condensed" w:hAnsi="Univers Next Pro Condensed"/>
          <w:sz w:val="22"/>
          <w:szCs w:val="22"/>
        </w:rPr>
      </w:pPr>
    </w:p>
    <w:p w14:paraId="71412108" w14:textId="77777777" w:rsidR="002E674E" w:rsidRPr="005F0F64" w:rsidRDefault="002E674E" w:rsidP="002E674E">
      <w:pPr>
        <w:autoSpaceDE w:val="0"/>
        <w:autoSpaceDN w:val="0"/>
        <w:adjustRightInd w:val="0"/>
        <w:spacing w:line="240" w:lineRule="atLeast"/>
        <w:jc w:val="both"/>
        <w:rPr>
          <w:rFonts w:ascii="Univers Next Pro Condensed" w:hAnsi="Univers Next Pro Condensed"/>
          <w:sz w:val="22"/>
          <w:szCs w:val="22"/>
        </w:rPr>
      </w:pPr>
      <w:r w:rsidRPr="005F0F64">
        <w:rPr>
          <w:rFonts w:ascii="Univers Next Pro Condensed" w:hAnsi="Univers Next Pro Condensed"/>
          <w:sz w:val="22"/>
          <w:szCs w:val="22"/>
        </w:rPr>
        <w:t xml:space="preserve">A défaut de correction des irrégularités signalées, le Centre Pompidou en informera l'agent auteur du signalement et pourra résilier l’accord-cadre sans indemnité, aux frais et risques du titulaire. </w:t>
      </w:r>
    </w:p>
    <w:p w14:paraId="4187EE85" w14:textId="594E38DC" w:rsidR="00A076EB" w:rsidRDefault="00A076EB" w:rsidP="00A076EB">
      <w:pPr>
        <w:autoSpaceDE w:val="0"/>
        <w:autoSpaceDN w:val="0"/>
        <w:adjustRightInd w:val="0"/>
        <w:jc w:val="both"/>
        <w:rPr>
          <w:rFonts w:ascii="Univers Next Pro Condensed" w:hAnsi="Univers Next Pro Condensed"/>
          <w:sz w:val="22"/>
          <w:szCs w:val="22"/>
        </w:rPr>
      </w:pPr>
    </w:p>
    <w:p w14:paraId="28E83514" w14:textId="77777777" w:rsidR="00C83355" w:rsidRPr="005F0F64" w:rsidRDefault="00C83355" w:rsidP="00A076EB">
      <w:pPr>
        <w:autoSpaceDE w:val="0"/>
        <w:autoSpaceDN w:val="0"/>
        <w:adjustRightInd w:val="0"/>
        <w:jc w:val="both"/>
        <w:rPr>
          <w:rFonts w:ascii="Univers Next Pro Condensed" w:hAnsi="Univers Next Pro Condensed"/>
          <w:sz w:val="22"/>
          <w:szCs w:val="22"/>
        </w:rPr>
      </w:pPr>
    </w:p>
    <w:p w14:paraId="5A9094BE" w14:textId="77777777" w:rsidR="00DE6346" w:rsidRPr="005F0F64" w:rsidRDefault="00DE6346" w:rsidP="001D27BA">
      <w:pPr>
        <w:pStyle w:val="Titre1"/>
        <w:spacing w:before="0"/>
        <w:jc w:val="both"/>
        <w:rPr>
          <w:rFonts w:ascii="Univers Next Pro Condensed" w:hAnsi="Univers Next Pro Condensed"/>
          <w:caps/>
          <w:sz w:val="22"/>
          <w:szCs w:val="22"/>
          <w:u w:val="none"/>
        </w:rPr>
      </w:pPr>
      <w:bookmarkStart w:id="184" w:name="_Toc219884139"/>
      <w:r w:rsidRPr="005F0F64">
        <w:rPr>
          <w:rFonts w:ascii="Univers Next Pro Condensed" w:hAnsi="Univers Next Pro Condensed"/>
          <w:caps/>
          <w:sz w:val="22"/>
          <w:szCs w:val="22"/>
          <w:u w:val="none"/>
        </w:rPr>
        <w:t>ARTICLE 1</w:t>
      </w:r>
      <w:r w:rsidR="00A076EB" w:rsidRPr="005F0F64">
        <w:rPr>
          <w:rFonts w:ascii="Univers Next Pro Condensed" w:hAnsi="Univers Next Pro Condensed"/>
          <w:caps/>
          <w:sz w:val="22"/>
          <w:szCs w:val="22"/>
          <w:u w:val="none"/>
        </w:rPr>
        <w:t>6</w:t>
      </w:r>
      <w:r w:rsidRPr="005F0F64">
        <w:rPr>
          <w:rFonts w:ascii="Univers Next Pro Condensed" w:hAnsi="Univers Next Pro Condensed"/>
          <w:caps/>
          <w:sz w:val="22"/>
          <w:szCs w:val="22"/>
          <w:u w:val="none"/>
        </w:rPr>
        <w:t xml:space="preserve"> – LITIGES</w:t>
      </w:r>
      <w:bookmarkEnd w:id="174"/>
      <w:bookmarkEnd w:id="184"/>
    </w:p>
    <w:p w14:paraId="28A6A2B2" w14:textId="77777777" w:rsidR="00DE6346" w:rsidRPr="005F0F64" w:rsidRDefault="00DE6346" w:rsidP="00BE3DDB">
      <w:pPr>
        <w:jc w:val="both"/>
        <w:rPr>
          <w:rFonts w:ascii="Univers Next Pro Condensed" w:hAnsi="Univers Next Pro Condensed"/>
          <w:sz w:val="22"/>
          <w:szCs w:val="22"/>
        </w:rPr>
      </w:pPr>
    </w:p>
    <w:p w14:paraId="28A5A777" w14:textId="77777777" w:rsidR="003F457A"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 xml:space="preserve">En cas de litiges entre les parties au contrat, le tribunal compétent est le Tribunal administratif de Paris conformément aux dispositions de l’article R 312 – 11 du code de justice administrative. </w:t>
      </w:r>
    </w:p>
    <w:p w14:paraId="20E3D3AC" w14:textId="37B1CF5D" w:rsidR="00DE6346" w:rsidRPr="005F0F64" w:rsidRDefault="00DE6346" w:rsidP="00E04C88">
      <w:pPr>
        <w:jc w:val="both"/>
        <w:outlineLvl w:val="0"/>
        <w:rPr>
          <w:rFonts w:ascii="Univers Next Pro Condensed" w:hAnsi="Univers Next Pro Condensed"/>
          <w:sz w:val="22"/>
          <w:szCs w:val="22"/>
        </w:rPr>
      </w:pPr>
    </w:p>
    <w:p w14:paraId="3B6CF7C1" w14:textId="77777777" w:rsidR="00F25020" w:rsidRPr="005F0F64" w:rsidRDefault="00F25020" w:rsidP="00E04C88">
      <w:pPr>
        <w:jc w:val="both"/>
        <w:outlineLvl w:val="0"/>
        <w:rPr>
          <w:rFonts w:ascii="Univers Next Pro Condensed" w:hAnsi="Univers Next Pro Condensed"/>
          <w:sz w:val="22"/>
          <w:szCs w:val="22"/>
        </w:rPr>
      </w:pPr>
    </w:p>
    <w:p w14:paraId="5F3C3351" w14:textId="19CF1052" w:rsidR="00A076EB" w:rsidRPr="005F0F64" w:rsidRDefault="00A076EB" w:rsidP="00A076EB">
      <w:pPr>
        <w:pStyle w:val="Titre1"/>
        <w:spacing w:before="0"/>
        <w:jc w:val="both"/>
        <w:rPr>
          <w:rFonts w:ascii="Univers Next Pro Condensed" w:hAnsi="Univers Next Pro Condensed"/>
          <w:caps/>
          <w:sz w:val="22"/>
          <w:szCs w:val="22"/>
          <w:u w:val="none"/>
        </w:rPr>
      </w:pPr>
      <w:bookmarkStart w:id="185" w:name="_Toc8713997"/>
      <w:bookmarkStart w:id="186" w:name="_Toc219884140"/>
      <w:r w:rsidRPr="005F0F64">
        <w:rPr>
          <w:rFonts w:ascii="Univers Next Pro Condensed" w:hAnsi="Univers Next Pro Condensed"/>
          <w:caps/>
          <w:sz w:val="22"/>
          <w:szCs w:val="22"/>
          <w:u w:val="none"/>
        </w:rPr>
        <w:t>Article 17 – Protection de la main d’œuvre</w:t>
      </w:r>
      <w:bookmarkEnd w:id="185"/>
      <w:bookmarkEnd w:id="186"/>
    </w:p>
    <w:p w14:paraId="23898F5B" w14:textId="77777777" w:rsidR="00A076EB" w:rsidRPr="005F0F64" w:rsidRDefault="00A076EB" w:rsidP="00A076EB">
      <w:pPr>
        <w:rPr>
          <w:rFonts w:ascii="Univers Next Pro Condensed" w:hAnsi="Univers Next Pro Condensed"/>
          <w:sz w:val="22"/>
          <w:szCs w:val="22"/>
        </w:rPr>
      </w:pPr>
    </w:p>
    <w:p w14:paraId="6F4D633B" w14:textId="77777777"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t>Le titulaire de l’accord-cadre s’engage à respecter les conventions internationales du travail ci-après désignées, pour l’exécution de l’accord-cadre :</w:t>
      </w:r>
    </w:p>
    <w:p w14:paraId="06E4D216" w14:textId="77777777" w:rsidR="00A076EB" w:rsidRPr="005F0F64" w:rsidRDefault="00A076EB" w:rsidP="00A076EB">
      <w:pPr>
        <w:jc w:val="both"/>
        <w:rPr>
          <w:rFonts w:ascii="Univers Next Pro Condensed" w:hAnsi="Univers Next Pro Condensed"/>
          <w:sz w:val="22"/>
          <w:szCs w:val="22"/>
        </w:rPr>
      </w:pPr>
    </w:p>
    <w:p w14:paraId="135C4F04" w14:textId="58C5AE0E"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a convention sur la liberté syndicale et la protection du droit syndical (C87, 1948)</w:t>
      </w:r>
    </w:p>
    <w:p w14:paraId="575008B2" w14:textId="1F720F8C"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 xml:space="preserve">a convention sur le droit d’organisation et de négociation collective (C98, 1949) </w:t>
      </w:r>
    </w:p>
    <w:p w14:paraId="346A7001" w14:textId="0DC7A689"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 xml:space="preserve">a convention sur le travail forcé (C29, 1930) </w:t>
      </w:r>
    </w:p>
    <w:p w14:paraId="725799F2" w14:textId="795363DD"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 xml:space="preserve">a convention sur l’abolition du travail forcé (C105, 1957) </w:t>
      </w:r>
    </w:p>
    <w:p w14:paraId="25B9D2F9" w14:textId="7F1899DE"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 xml:space="preserve">a convention sur l’égalité de rémunération (C100, 1951) </w:t>
      </w:r>
    </w:p>
    <w:p w14:paraId="64DF703F" w14:textId="7059D465"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 xml:space="preserve">a convention concernant la discrimination (emploi et profession, C111, 1958) </w:t>
      </w:r>
    </w:p>
    <w:p w14:paraId="6AE22043" w14:textId="539C06AA"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 xml:space="preserve">a convention sur l’âge minimum (C138, 1973) </w:t>
      </w:r>
    </w:p>
    <w:p w14:paraId="7FFCA272" w14:textId="798FADE5" w:rsidR="00A076EB" w:rsidRPr="005F0F64" w:rsidRDefault="002E674E" w:rsidP="00F57BA2">
      <w:pPr>
        <w:numPr>
          <w:ilvl w:val="0"/>
          <w:numId w:val="13"/>
        </w:numPr>
        <w:ind w:left="709" w:hanging="142"/>
        <w:jc w:val="both"/>
        <w:rPr>
          <w:rFonts w:ascii="Univers Next Pro Condensed" w:hAnsi="Univers Next Pro Condensed"/>
          <w:sz w:val="22"/>
          <w:szCs w:val="22"/>
        </w:rPr>
      </w:pPr>
      <w:r w:rsidRPr="005F0F64">
        <w:rPr>
          <w:rFonts w:ascii="Univers Next Pro Condensed" w:hAnsi="Univers Next Pro Condensed"/>
          <w:sz w:val="22"/>
          <w:szCs w:val="22"/>
        </w:rPr>
        <w:t>L</w:t>
      </w:r>
      <w:r w:rsidR="00A076EB" w:rsidRPr="005F0F64">
        <w:rPr>
          <w:rFonts w:ascii="Univers Next Pro Condensed" w:hAnsi="Univers Next Pro Condensed"/>
          <w:sz w:val="22"/>
          <w:szCs w:val="22"/>
        </w:rPr>
        <w:t>a convention sur les pires formes de travail des enfants (C182, 1999)</w:t>
      </w:r>
    </w:p>
    <w:p w14:paraId="19F0F636" w14:textId="77777777" w:rsidR="00A076EB" w:rsidRPr="005F0F64" w:rsidRDefault="00A076EB" w:rsidP="00A076EB">
      <w:pPr>
        <w:ind w:left="360"/>
        <w:jc w:val="both"/>
        <w:rPr>
          <w:rFonts w:ascii="Univers Next Pro Condensed" w:hAnsi="Univers Next Pro Condensed"/>
          <w:sz w:val="22"/>
          <w:szCs w:val="22"/>
        </w:rPr>
      </w:pPr>
    </w:p>
    <w:p w14:paraId="4C2246C4" w14:textId="1245B149" w:rsidR="00A076EB" w:rsidRPr="005F0F64" w:rsidRDefault="00A076EB" w:rsidP="00A076EB">
      <w:pPr>
        <w:jc w:val="both"/>
        <w:rPr>
          <w:rFonts w:ascii="Univers Next Pro Condensed" w:hAnsi="Univers Next Pro Condensed"/>
          <w:sz w:val="22"/>
          <w:szCs w:val="22"/>
        </w:rPr>
      </w:pPr>
      <w:r w:rsidRPr="005F0F64">
        <w:rPr>
          <w:rFonts w:ascii="Univers Next Pro Condensed" w:hAnsi="Univers Next Pro Condensed"/>
          <w:sz w:val="22"/>
          <w:szCs w:val="22"/>
        </w:rPr>
        <w:lastRenderedPageBreak/>
        <w:t>Le Centre Pompidou est en droit</w:t>
      </w:r>
      <w:r w:rsidR="008C3183" w:rsidRPr="005F0F64">
        <w:rPr>
          <w:rFonts w:ascii="Univers Next Pro Condensed" w:hAnsi="Univers Next Pro Condensed"/>
          <w:sz w:val="22"/>
          <w:szCs w:val="22"/>
        </w:rPr>
        <w:t>,</w:t>
      </w:r>
      <w:r w:rsidRPr="005F0F64">
        <w:rPr>
          <w:rFonts w:ascii="Univers Next Pro Condensed" w:hAnsi="Univers Next Pro Condensed"/>
          <w:sz w:val="22"/>
          <w:szCs w:val="22"/>
        </w:rPr>
        <w:t xml:space="preserve"> pour l’application de la présente disposition, de demander au titulaire une attestation sur l’honneur de sa part ainsi que de celle de ses prestataires et fournisseurs sur le respect de ces conventions.</w:t>
      </w:r>
    </w:p>
    <w:p w14:paraId="5A019C2D" w14:textId="77777777" w:rsidR="00A076EB" w:rsidRPr="005F0F64" w:rsidRDefault="00A076EB" w:rsidP="00A076EB">
      <w:pPr>
        <w:jc w:val="both"/>
        <w:rPr>
          <w:rFonts w:ascii="Univers Next Pro Condensed" w:hAnsi="Univers Next Pro Condensed"/>
          <w:sz w:val="22"/>
          <w:szCs w:val="22"/>
        </w:rPr>
      </w:pPr>
    </w:p>
    <w:p w14:paraId="0AD1556C" w14:textId="016BD648" w:rsidR="00A076EB" w:rsidRPr="005F0F64" w:rsidRDefault="00A076EB" w:rsidP="00A076EB">
      <w:pPr>
        <w:jc w:val="both"/>
        <w:rPr>
          <w:rFonts w:ascii="Univers Next Pro Condensed" w:hAnsi="Univers Next Pro Condensed"/>
          <w:b/>
          <w:bCs/>
          <w:sz w:val="22"/>
          <w:szCs w:val="22"/>
        </w:rPr>
      </w:pPr>
      <w:r w:rsidRPr="005F0F64">
        <w:rPr>
          <w:rFonts w:ascii="Univers Next Pro Condensed" w:hAnsi="Univers Next Pro Condensed"/>
          <w:b/>
          <w:bCs/>
          <w:sz w:val="22"/>
          <w:szCs w:val="22"/>
        </w:rPr>
        <w:t xml:space="preserve">Le non-respect de cet engagement soumet le titulaire à l’application des dispositions de l’article </w:t>
      </w:r>
      <w:r w:rsidR="00D013A5" w:rsidRPr="005F0F64">
        <w:rPr>
          <w:rFonts w:ascii="Univers Next Pro Condensed" w:hAnsi="Univers Next Pro Condensed"/>
          <w:b/>
          <w:bCs/>
          <w:sz w:val="22"/>
          <w:szCs w:val="22"/>
        </w:rPr>
        <w:t>39</w:t>
      </w:r>
      <w:r w:rsidR="00A513B4" w:rsidRPr="005F0F64">
        <w:rPr>
          <w:rFonts w:ascii="Univers Next Pro Condensed" w:hAnsi="Univers Next Pro Condensed"/>
          <w:b/>
          <w:bCs/>
          <w:sz w:val="22"/>
          <w:szCs w:val="22"/>
        </w:rPr>
        <w:t xml:space="preserve"> </w:t>
      </w:r>
      <w:r w:rsidRPr="005F0F64">
        <w:rPr>
          <w:rFonts w:ascii="Univers Next Pro Condensed" w:hAnsi="Univers Next Pro Condensed"/>
          <w:b/>
          <w:bCs/>
          <w:sz w:val="22"/>
          <w:szCs w:val="22"/>
        </w:rPr>
        <w:t>du CCAG</w:t>
      </w:r>
      <w:r w:rsidR="00FB2589" w:rsidRPr="005F0F64">
        <w:rPr>
          <w:rFonts w:ascii="Univers Next Pro Condensed" w:hAnsi="Univers Next Pro Condensed"/>
          <w:b/>
          <w:bCs/>
          <w:sz w:val="22"/>
          <w:szCs w:val="22"/>
        </w:rPr>
        <w:t>/</w:t>
      </w:r>
      <w:r w:rsidR="00E55C19" w:rsidRPr="005F0F64">
        <w:rPr>
          <w:rFonts w:ascii="Univers Next Pro Condensed" w:hAnsi="Univers Next Pro Condensed"/>
          <w:b/>
          <w:bCs/>
          <w:sz w:val="22"/>
          <w:szCs w:val="22"/>
        </w:rPr>
        <w:t>FCS</w:t>
      </w:r>
      <w:r w:rsidRPr="005F0F64">
        <w:rPr>
          <w:rFonts w:ascii="Univers Next Pro Condensed" w:hAnsi="Univers Next Pro Condensed"/>
          <w:b/>
          <w:bCs/>
          <w:sz w:val="22"/>
          <w:szCs w:val="22"/>
        </w:rPr>
        <w:t>.</w:t>
      </w:r>
    </w:p>
    <w:p w14:paraId="1BC6D95E" w14:textId="682417B0" w:rsidR="00DE6346" w:rsidRPr="005F0F64" w:rsidRDefault="00DE6346" w:rsidP="00E04C88">
      <w:pPr>
        <w:jc w:val="both"/>
        <w:outlineLvl w:val="0"/>
        <w:rPr>
          <w:rFonts w:ascii="Univers Next Pro Condensed" w:hAnsi="Univers Next Pro Condensed"/>
          <w:sz w:val="22"/>
          <w:szCs w:val="22"/>
        </w:rPr>
      </w:pPr>
    </w:p>
    <w:p w14:paraId="47DEA9F4" w14:textId="77777777" w:rsidR="0014158D" w:rsidRPr="005F0F64" w:rsidRDefault="0014158D" w:rsidP="00C742FA">
      <w:pPr>
        <w:rPr>
          <w:rFonts w:ascii="Univers Next Pro Condensed" w:hAnsi="Univers Next Pro Condensed" w:cs="Arial"/>
          <w:b/>
          <w:bCs/>
          <w:caps/>
          <w:sz w:val="22"/>
          <w:szCs w:val="22"/>
        </w:rPr>
      </w:pPr>
      <w:bookmarkStart w:id="187" w:name="_Hlk84862222"/>
    </w:p>
    <w:p w14:paraId="4CD8B7C1" w14:textId="0B6732C8" w:rsidR="00C742FA" w:rsidRPr="005F0F64" w:rsidRDefault="00C742FA" w:rsidP="00C742FA">
      <w:pPr>
        <w:pStyle w:val="Titre1"/>
        <w:spacing w:before="0"/>
        <w:jc w:val="both"/>
        <w:rPr>
          <w:rFonts w:ascii="Univers Next Pro Condensed" w:hAnsi="Univers Next Pro Condensed"/>
          <w:caps/>
          <w:sz w:val="22"/>
          <w:szCs w:val="22"/>
          <w:u w:val="none"/>
        </w:rPr>
      </w:pPr>
      <w:bookmarkStart w:id="188" w:name="_Toc481672823"/>
      <w:bookmarkStart w:id="189" w:name="_Toc523310565"/>
      <w:bookmarkStart w:id="190" w:name="_Toc219884141"/>
      <w:r w:rsidRPr="005F0F64">
        <w:rPr>
          <w:rFonts w:ascii="Univers Next Pro Condensed" w:hAnsi="Univers Next Pro Condensed"/>
          <w:caps/>
          <w:sz w:val="22"/>
          <w:szCs w:val="22"/>
          <w:u w:val="none"/>
        </w:rPr>
        <w:t>Article 18 – Dérogations au C.C.A.G.</w:t>
      </w:r>
      <w:bookmarkEnd w:id="188"/>
      <w:bookmarkEnd w:id="189"/>
      <w:r w:rsidR="00E55C19" w:rsidRPr="005F0F64">
        <w:rPr>
          <w:rFonts w:ascii="Univers Next Pro Condensed" w:hAnsi="Univers Next Pro Condensed"/>
          <w:caps/>
          <w:sz w:val="22"/>
          <w:szCs w:val="22"/>
          <w:u w:val="none"/>
        </w:rPr>
        <w:t>/FCS</w:t>
      </w:r>
      <w:bookmarkEnd w:id="190"/>
    </w:p>
    <w:p w14:paraId="3B2D6A1C" w14:textId="4EC090B1" w:rsidR="00C742FA" w:rsidRPr="005F0F64" w:rsidRDefault="00C742FA" w:rsidP="00C742FA">
      <w:pPr>
        <w:jc w:val="both"/>
        <w:rPr>
          <w:rFonts w:ascii="Univers Next Pro Condensed" w:hAnsi="Univers Next Pro Condensed"/>
          <w:sz w:val="22"/>
          <w:szCs w:val="22"/>
        </w:rPr>
      </w:pPr>
      <w:bookmarkStart w:id="191" w:name="_Hlk84941869"/>
    </w:p>
    <w:tbl>
      <w:tblPr>
        <w:tblStyle w:val="Grilledutableau"/>
        <w:tblW w:w="9624" w:type="dxa"/>
        <w:jc w:val="center"/>
        <w:tblLook w:val="04A0" w:firstRow="1" w:lastRow="0" w:firstColumn="1" w:lastColumn="0" w:noHBand="0" w:noVBand="1"/>
      </w:tblPr>
      <w:tblGrid>
        <w:gridCol w:w="6931"/>
        <w:gridCol w:w="2693"/>
      </w:tblGrid>
      <w:tr w:rsidR="00496D90" w:rsidRPr="00886657" w14:paraId="63812126" w14:textId="77777777" w:rsidTr="006A5144">
        <w:trPr>
          <w:jc w:val="center"/>
        </w:trPr>
        <w:tc>
          <w:tcPr>
            <w:tcW w:w="6931" w:type="dxa"/>
            <w:shd w:val="clear" w:color="auto" w:fill="BFBFBF" w:themeFill="background1" w:themeFillShade="BF"/>
          </w:tcPr>
          <w:p w14:paraId="0C1E33B4" w14:textId="77777777" w:rsidR="00496D90" w:rsidRPr="005F0F64" w:rsidRDefault="00496D90" w:rsidP="006A5144">
            <w:pPr>
              <w:jc w:val="center"/>
              <w:rPr>
                <w:rFonts w:ascii="Univers Next Pro Condensed" w:hAnsi="Univers Next Pro Condensed"/>
                <w:b/>
                <w:sz w:val="22"/>
                <w:szCs w:val="22"/>
              </w:rPr>
            </w:pPr>
            <w:bookmarkStart w:id="192" w:name="_Hlk219795746"/>
            <w:r w:rsidRPr="005F0F64">
              <w:rPr>
                <w:rFonts w:ascii="Univers Next Pro Condensed" w:hAnsi="Univers Next Pro Condensed"/>
                <w:b/>
                <w:sz w:val="22"/>
                <w:szCs w:val="22"/>
              </w:rPr>
              <w:t>Article du présent document</w:t>
            </w:r>
          </w:p>
          <w:p w14:paraId="48EB7CC5" w14:textId="433CBCA7" w:rsidR="00302B72" w:rsidRPr="005F0F64" w:rsidRDefault="00302B72" w:rsidP="006A5144">
            <w:pPr>
              <w:jc w:val="center"/>
              <w:rPr>
                <w:rFonts w:ascii="Univers Next Pro Condensed" w:hAnsi="Univers Next Pro Condensed"/>
                <w:b/>
                <w:sz w:val="22"/>
                <w:szCs w:val="22"/>
              </w:rPr>
            </w:pPr>
          </w:p>
        </w:tc>
        <w:tc>
          <w:tcPr>
            <w:tcW w:w="2693" w:type="dxa"/>
            <w:shd w:val="clear" w:color="auto" w:fill="BFBFBF" w:themeFill="background1" w:themeFillShade="BF"/>
          </w:tcPr>
          <w:p w14:paraId="0D1E6E7B" w14:textId="7903C257" w:rsidR="00496D90" w:rsidRPr="005F0F64" w:rsidRDefault="00496D90" w:rsidP="006A5144">
            <w:pPr>
              <w:jc w:val="center"/>
              <w:rPr>
                <w:rFonts w:ascii="Univers Next Pro Condensed" w:hAnsi="Univers Next Pro Condensed"/>
                <w:b/>
                <w:sz w:val="22"/>
                <w:szCs w:val="22"/>
              </w:rPr>
            </w:pPr>
            <w:r w:rsidRPr="005F0F64">
              <w:rPr>
                <w:rFonts w:ascii="Univers Next Pro Condensed" w:hAnsi="Univers Next Pro Condensed"/>
                <w:b/>
                <w:sz w:val="22"/>
                <w:szCs w:val="22"/>
              </w:rPr>
              <w:t>Articles du CCAG</w:t>
            </w:r>
            <w:r w:rsidR="00FB2589" w:rsidRPr="005F0F64">
              <w:rPr>
                <w:rFonts w:ascii="Univers Next Pro Condensed" w:hAnsi="Univers Next Pro Condensed"/>
                <w:b/>
                <w:sz w:val="22"/>
                <w:szCs w:val="22"/>
              </w:rPr>
              <w:t>/</w:t>
            </w:r>
            <w:r w:rsidR="00E55C19" w:rsidRPr="005F0F64">
              <w:rPr>
                <w:rFonts w:ascii="Univers Next Pro Condensed" w:hAnsi="Univers Next Pro Condensed"/>
                <w:b/>
                <w:sz w:val="22"/>
                <w:szCs w:val="22"/>
              </w:rPr>
              <w:t>FCS</w:t>
            </w:r>
          </w:p>
        </w:tc>
      </w:tr>
      <w:tr w:rsidR="00496D90" w:rsidRPr="00886657" w14:paraId="042354D0" w14:textId="77777777" w:rsidTr="006A5144">
        <w:trPr>
          <w:jc w:val="center"/>
        </w:trPr>
        <w:tc>
          <w:tcPr>
            <w:tcW w:w="6931" w:type="dxa"/>
          </w:tcPr>
          <w:p w14:paraId="3ECE1325" w14:textId="77777777" w:rsidR="00496D90" w:rsidRPr="005F0F64" w:rsidRDefault="00496D90" w:rsidP="006A5144">
            <w:pPr>
              <w:jc w:val="both"/>
              <w:rPr>
                <w:rFonts w:ascii="Univers Next Pro Condensed" w:hAnsi="Univers Next Pro Condensed"/>
                <w:sz w:val="22"/>
                <w:szCs w:val="22"/>
              </w:rPr>
            </w:pPr>
            <w:r w:rsidRPr="005F0F64">
              <w:rPr>
                <w:rFonts w:ascii="Univers Next Pro Condensed" w:hAnsi="Univers Next Pro Condensed"/>
                <w:sz w:val="22"/>
                <w:szCs w:val="22"/>
              </w:rPr>
              <w:t>Article 3 Pièces contractuelles de l’accord-cadre</w:t>
            </w:r>
          </w:p>
          <w:p w14:paraId="6BE19F0B" w14:textId="2C6877F1" w:rsidR="00302B72" w:rsidRPr="005F0F64"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499F6CF2" w14:textId="2466713A" w:rsidR="00496D90" w:rsidRPr="005F0F64" w:rsidRDefault="00496D90" w:rsidP="006A5144">
            <w:pPr>
              <w:rPr>
                <w:rFonts w:ascii="Univers Next Pro Condensed" w:hAnsi="Univers Next Pro Condensed"/>
                <w:sz w:val="22"/>
                <w:szCs w:val="22"/>
              </w:rPr>
            </w:pPr>
            <w:r w:rsidRPr="005F0F64">
              <w:rPr>
                <w:rFonts w:ascii="Univers Next Pro Condensed" w:hAnsi="Univers Next Pro Condensed"/>
                <w:sz w:val="22"/>
                <w:szCs w:val="22"/>
              </w:rPr>
              <w:t>Article</w:t>
            </w:r>
            <w:r w:rsidR="00056671" w:rsidRPr="005F0F64">
              <w:rPr>
                <w:rFonts w:ascii="Univers Next Pro Condensed" w:hAnsi="Univers Next Pro Condensed"/>
                <w:sz w:val="22"/>
                <w:szCs w:val="22"/>
              </w:rPr>
              <w:t>s 4.1,</w:t>
            </w:r>
            <w:r w:rsidRPr="005F0F64">
              <w:rPr>
                <w:rFonts w:ascii="Univers Next Pro Condensed" w:hAnsi="Univers Next Pro Condensed"/>
                <w:sz w:val="22"/>
                <w:szCs w:val="22"/>
              </w:rPr>
              <w:t xml:space="preserve"> 4.2.1 et 4.2.2</w:t>
            </w:r>
          </w:p>
        </w:tc>
      </w:tr>
      <w:tr w:rsidR="00496D90" w:rsidRPr="00886657" w14:paraId="5AABE5AE" w14:textId="77777777" w:rsidTr="006A5144">
        <w:trPr>
          <w:jc w:val="center"/>
        </w:trPr>
        <w:tc>
          <w:tcPr>
            <w:tcW w:w="6931" w:type="dxa"/>
          </w:tcPr>
          <w:p w14:paraId="6F72F478" w14:textId="77777777" w:rsidR="00496D90" w:rsidRPr="005F0F64" w:rsidRDefault="00496D90" w:rsidP="006A5144">
            <w:pPr>
              <w:jc w:val="both"/>
              <w:rPr>
                <w:rFonts w:ascii="Univers Next Pro Condensed" w:hAnsi="Univers Next Pro Condensed"/>
                <w:sz w:val="22"/>
                <w:szCs w:val="22"/>
              </w:rPr>
            </w:pPr>
            <w:r w:rsidRPr="005F0F64">
              <w:rPr>
                <w:rFonts w:ascii="Univers Next Pro Condensed" w:hAnsi="Univers Next Pro Condensed"/>
                <w:sz w:val="22"/>
                <w:szCs w:val="22"/>
              </w:rPr>
              <w:t>Article 6.</w:t>
            </w:r>
            <w:r w:rsidR="00350C90" w:rsidRPr="005F0F64">
              <w:rPr>
                <w:rFonts w:ascii="Univers Next Pro Condensed" w:hAnsi="Univers Next Pro Condensed"/>
                <w:sz w:val="22"/>
                <w:szCs w:val="22"/>
              </w:rPr>
              <w:t>2</w:t>
            </w:r>
            <w:r w:rsidRPr="005F0F64">
              <w:rPr>
                <w:rFonts w:ascii="Univers Next Pro Condensed" w:hAnsi="Univers Next Pro Condensed"/>
                <w:sz w:val="22"/>
                <w:szCs w:val="22"/>
              </w:rPr>
              <w:t>.1. Opération de vérification</w:t>
            </w:r>
          </w:p>
          <w:p w14:paraId="3575B610" w14:textId="00AFB302" w:rsidR="00302B72" w:rsidRPr="005F0F64"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7FD64898" w14:textId="75074B14" w:rsidR="00496D90" w:rsidRPr="005F0F64" w:rsidRDefault="00496D90" w:rsidP="006A5144">
            <w:pPr>
              <w:rPr>
                <w:rFonts w:ascii="Univers Next Pro Condensed" w:hAnsi="Univers Next Pro Condensed"/>
                <w:sz w:val="22"/>
                <w:szCs w:val="22"/>
              </w:rPr>
            </w:pPr>
            <w:r w:rsidRPr="005F0F64">
              <w:rPr>
                <w:rFonts w:ascii="Univers Next Pro Condensed" w:hAnsi="Univers Next Pro Condensed"/>
                <w:sz w:val="22"/>
                <w:szCs w:val="22"/>
              </w:rPr>
              <w:t>Article</w:t>
            </w:r>
            <w:r w:rsidR="00D6096D" w:rsidRPr="005F0F64">
              <w:rPr>
                <w:rFonts w:ascii="Univers Next Pro Condensed" w:hAnsi="Univers Next Pro Condensed"/>
                <w:sz w:val="22"/>
                <w:szCs w:val="22"/>
              </w:rPr>
              <w:t xml:space="preserve"> 28</w:t>
            </w:r>
            <w:r w:rsidRPr="005F0F64">
              <w:rPr>
                <w:rFonts w:ascii="Univers Next Pro Condensed" w:hAnsi="Univers Next Pro Condensed"/>
                <w:sz w:val="22"/>
                <w:szCs w:val="22"/>
              </w:rPr>
              <w:t xml:space="preserve"> </w:t>
            </w:r>
          </w:p>
        </w:tc>
      </w:tr>
      <w:tr w:rsidR="00496D90" w:rsidRPr="00886657" w14:paraId="161EF83E" w14:textId="77777777" w:rsidTr="006A5144">
        <w:trPr>
          <w:jc w:val="center"/>
        </w:trPr>
        <w:tc>
          <w:tcPr>
            <w:tcW w:w="6931" w:type="dxa"/>
          </w:tcPr>
          <w:p w14:paraId="767F3B92" w14:textId="77777777" w:rsidR="00496D90" w:rsidRPr="005F0F64" w:rsidRDefault="00496D90" w:rsidP="006A5144">
            <w:pPr>
              <w:jc w:val="both"/>
              <w:rPr>
                <w:rFonts w:ascii="Univers Next Pro Condensed" w:hAnsi="Univers Next Pro Condensed"/>
                <w:sz w:val="22"/>
                <w:szCs w:val="22"/>
              </w:rPr>
            </w:pPr>
            <w:r w:rsidRPr="005F0F64">
              <w:rPr>
                <w:rFonts w:ascii="Univers Next Pro Condensed" w:hAnsi="Univers Next Pro Condensed"/>
                <w:sz w:val="22"/>
                <w:szCs w:val="22"/>
              </w:rPr>
              <w:t>Article 6.</w:t>
            </w:r>
            <w:r w:rsidR="00350C90" w:rsidRPr="005F0F64">
              <w:rPr>
                <w:rFonts w:ascii="Univers Next Pro Condensed" w:hAnsi="Univers Next Pro Condensed"/>
                <w:sz w:val="22"/>
                <w:szCs w:val="22"/>
              </w:rPr>
              <w:t>2</w:t>
            </w:r>
            <w:r w:rsidRPr="005F0F64">
              <w:rPr>
                <w:rFonts w:ascii="Univers Next Pro Condensed" w:hAnsi="Univers Next Pro Condensed"/>
                <w:sz w:val="22"/>
                <w:szCs w:val="22"/>
              </w:rPr>
              <w:t>.2 Décision après vérification</w:t>
            </w:r>
          </w:p>
          <w:p w14:paraId="0F9724CC" w14:textId="281987E6" w:rsidR="00302B72" w:rsidRPr="005F0F64" w:rsidRDefault="00302B72" w:rsidP="006A5144">
            <w:pPr>
              <w:jc w:val="both"/>
              <w:rPr>
                <w:rFonts w:ascii="Univers Next Pro Condensed" w:hAnsi="Univers Next Pro Condensed"/>
                <w:sz w:val="22"/>
                <w:szCs w:val="22"/>
                <w:highlight w:val="yellow"/>
              </w:rPr>
            </w:pPr>
          </w:p>
        </w:tc>
        <w:tc>
          <w:tcPr>
            <w:tcW w:w="2693" w:type="dxa"/>
            <w:shd w:val="clear" w:color="auto" w:fill="auto"/>
            <w:vAlign w:val="center"/>
          </w:tcPr>
          <w:p w14:paraId="346B5EC2" w14:textId="4AF8C1F4" w:rsidR="00496D90" w:rsidRPr="005F0F64" w:rsidRDefault="00496D90" w:rsidP="006A5144">
            <w:pPr>
              <w:rPr>
                <w:rFonts w:ascii="Univers Next Pro Condensed" w:hAnsi="Univers Next Pro Condensed"/>
                <w:sz w:val="22"/>
                <w:szCs w:val="22"/>
                <w:highlight w:val="yellow"/>
              </w:rPr>
            </w:pPr>
            <w:r w:rsidRPr="005F0F64">
              <w:rPr>
                <w:rFonts w:ascii="Univers Next Pro Condensed" w:hAnsi="Univers Next Pro Condensed"/>
                <w:sz w:val="22"/>
                <w:szCs w:val="22"/>
              </w:rPr>
              <w:t xml:space="preserve">Article </w:t>
            </w:r>
            <w:r w:rsidR="00D6096D" w:rsidRPr="005F0F64">
              <w:rPr>
                <w:rFonts w:ascii="Univers Next Pro Condensed" w:hAnsi="Univers Next Pro Condensed"/>
                <w:sz w:val="22"/>
                <w:szCs w:val="22"/>
              </w:rPr>
              <w:t>2</w:t>
            </w:r>
            <w:r w:rsidR="00D25024" w:rsidRPr="005F0F64">
              <w:rPr>
                <w:rFonts w:ascii="Univers Next Pro Condensed" w:hAnsi="Univers Next Pro Condensed"/>
                <w:sz w:val="22"/>
                <w:szCs w:val="22"/>
              </w:rPr>
              <w:t>9</w:t>
            </w:r>
          </w:p>
        </w:tc>
      </w:tr>
      <w:tr w:rsidR="009A5B58" w:rsidRPr="00886657" w14:paraId="26CE0680" w14:textId="77777777" w:rsidTr="006A5144">
        <w:trPr>
          <w:jc w:val="center"/>
        </w:trPr>
        <w:tc>
          <w:tcPr>
            <w:tcW w:w="6931" w:type="dxa"/>
          </w:tcPr>
          <w:p w14:paraId="22EC7D11" w14:textId="4FABB96B" w:rsidR="009A5B58" w:rsidRPr="005F0F64" w:rsidRDefault="009A5B58" w:rsidP="006A5144">
            <w:pPr>
              <w:jc w:val="both"/>
              <w:rPr>
                <w:rFonts w:ascii="Univers Next Pro Condensed" w:hAnsi="Univers Next Pro Condensed"/>
                <w:sz w:val="22"/>
                <w:szCs w:val="22"/>
              </w:rPr>
            </w:pPr>
            <w:r w:rsidRPr="005F0F64">
              <w:rPr>
                <w:rFonts w:ascii="Univers Next Pro Condensed" w:hAnsi="Univers Next Pro Condensed"/>
                <w:sz w:val="22"/>
                <w:szCs w:val="22"/>
              </w:rPr>
              <w:t>Article 6.3.</w:t>
            </w:r>
            <w:r w:rsidR="007A1AD5">
              <w:rPr>
                <w:rFonts w:ascii="Univers Next Pro Condensed" w:hAnsi="Univers Next Pro Condensed"/>
                <w:sz w:val="22"/>
                <w:szCs w:val="22"/>
              </w:rPr>
              <w:t>3</w:t>
            </w:r>
            <w:r w:rsidRPr="005F0F64">
              <w:rPr>
                <w:rFonts w:ascii="Univers Next Pro Condensed" w:hAnsi="Univers Next Pro Condensed"/>
                <w:sz w:val="22"/>
                <w:szCs w:val="22"/>
              </w:rPr>
              <w:t xml:space="preserve"> Défaut d’exécution des prestations</w:t>
            </w:r>
          </w:p>
          <w:p w14:paraId="1A115BFC" w14:textId="0A1D5903" w:rsidR="00302B72" w:rsidRPr="005F0F64"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270285A6" w14:textId="5B3A8709" w:rsidR="009A5B58" w:rsidRPr="005F0F64" w:rsidRDefault="009A5B58" w:rsidP="006A5144">
            <w:pPr>
              <w:rPr>
                <w:rFonts w:ascii="Univers Next Pro Condensed" w:hAnsi="Univers Next Pro Condensed"/>
                <w:sz w:val="22"/>
                <w:szCs w:val="22"/>
              </w:rPr>
            </w:pPr>
            <w:r w:rsidRPr="005F0F64">
              <w:rPr>
                <w:rFonts w:ascii="Univers Next Pro Condensed" w:hAnsi="Univers Next Pro Condensed"/>
                <w:sz w:val="22"/>
                <w:szCs w:val="22"/>
              </w:rPr>
              <w:t>Article 27</w:t>
            </w:r>
          </w:p>
        </w:tc>
      </w:tr>
      <w:tr w:rsidR="00496D90" w:rsidRPr="00886657" w14:paraId="741DD89E" w14:textId="77777777" w:rsidTr="006A5144">
        <w:trPr>
          <w:jc w:val="center"/>
        </w:trPr>
        <w:tc>
          <w:tcPr>
            <w:tcW w:w="6931" w:type="dxa"/>
          </w:tcPr>
          <w:p w14:paraId="7C6AE488" w14:textId="09F52FB1" w:rsidR="00496D90" w:rsidRPr="005F0F64" w:rsidRDefault="00496D90" w:rsidP="006A5144">
            <w:pPr>
              <w:jc w:val="both"/>
              <w:rPr>
                <w:rFonts w:ascii="Univers Next Pro Condensed" w:hAnsi="Univers Next Pro Condensed"/>
                <w:sz w:val="22"/>
                <w:szCs w:val="22"/>
              </w:rPr>
            </w:pPr>
            <w:r w:rsidRPr="005F0F64">
              <w:rPr>
                <w:rFonts w:ascii="Univers Next Pro Condensed" w:hAnsi="Univers Next Pro Condensed"/>
                <w:sz w:val="22"/>
                <w:szCs w:val="22"/>
              </w:rPr>
              <w:t>Article 6.</w:t>
            </w:r>
            <w:r w:rsidR="007A1AD5">
              <w:rPr>
                <w:rFonts w:ascii="Univers Next Pro Condensed" w:hAnsi="Univers Next Pro Condensed"/>
                <w:sz w:val="22"/>
                <w:szCs w:val="22"/>
              </w:rPr>
              <w:t>3</w:t>
            </w:r>
            <w:r w:rsidR="007A1AD5" w:rsidRPr="005F0F64">
              <w:rPr>
                <w:rFonts w:ascii="Univers Next Pro Condensed" w:hAnsi="Univers Next Pro Condensed"/>
                <w:sz w:val="22"/>
                <w:szCs w:val="22"/>
              </w:rPr>
              <w:t xml:space="preserve"> </w:t>
            </w:r>
            <w:r w:rsidRPr="005F0F64">
              <w:rPr>
                <w:rFonts w:ascii="Univers Next Pro Condensed" w:hAnsi="Univers Next Pro Condensed"/>
                <w:sz w:val="22"/>
                <w:szCs w:val="22"/>
              </w:rPr>
              <w:t>– Pénalités – sanctions pour défaut d’exécution des prestations n’entraînant pas la résiliation de l’accord-cadre</w:t>
            </w:r>
          </w:p>
          <w:p w14:paraId="3D262C1B" w14:textId="6586B8C2" w:rsidR="00302B72" w:rsidRPr="005F0F64"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7C76C984" w14:textId="77777777" w:rsidR="00496D90" w:rsidRPr="005F0F64" w:rsidRDefault="00496D90" w:rsidP="006A5144">
            <w:pPr>
              <w:rPr>
                <w:rFonts w:ascii="Univers Next Pro Condensed" w:hAnsi="Univers Next Pro Condensed"/>
                <w:sz w:val="22"/>
                <w:szCs w:val="22"/>
              </w:rPr>
            </w:pPr>
            <w:r w:rsidRPr="005F0F64">
              <w:rPr>
                <w:rFonts w:ascii="Univers Next Pro Condensed" w:hAnsi="Univers Next Pro Condensed"/>
                <w:sz w:val="22"/>
                <w:szCs w:val="22"/>
              </w:rPr>
              <w:t>Articles 14 - 14.1 et 14.1.3</w:t>
            </w:r>
          </w:p>
        </w:tc>
      </w:tr>
      <w:tr w:rsidR="00496D90" w:rsidRPr="00886657" w14:paraId="53A04C46" w14:textId="77777777" w:rsidTr="006A5144">
        <w:trPr>
          <w:jc w:val="center"/>
        </w:trPr>
        <w:tc>
          <w:tcPr>
            <w:tcW w:w="6931" w:type="dxa"/>
          </w:tcPr>
          <w:p w14:paraId="204D5A75" w14:textId="77777777" w:rsidR="00496D90" w:rsidRPr="005F0F64" w:rsidRDefault="00496D90" w:rsidP="006A5144">
            <w:pPr>
              <w:jc w:val="both"/>
              <w:rPr>
                <w:rFonts w:ascii="Univers Next Pro Condensed" w:hAnsi="Univers Next Pro Condensed"/>
                <w:sz w:val="22"/>
                <w:szCs w:val="22"/>
              </w:rPr>
            </w:pPr>
            <w:r w:rsidRPr="005F0F64">
              <w:rPr>
                <w:rFonts w:ascii="Univers Next Pro Condensed" w:hAnsi="Univers Next Pro Condensed"/>
                <w:sz w:val="22"/>
                <w:szCs w:val="22"/>
              </w:rPr>
              <w:t>Article 7.4 – Mois d’établissement des prix</w:t>
            </w:r>
          </w:p>
          <w:p w14:paraId="380C156B" w14:textId="2BCE317D" w:rsidR="00302B72" w:rsidRPr="005F0F64"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429E72A0" w14:textId="7882348B" w:rsidR="00496D90" w:rsidRPr="005F0F64" w:rsidRDefault="00496D90" w:rsidP="006A5144">
            <w:pPr>
              <w:rPr>
                <w:rFonts w:ascii="Univers Next Pro Condensed" w:hAnsi="Univers Next Pro Condensed"/>
                <w:sz w:val="22"/>
                <w:szCs w:val="22"/>
              </w:rPr>
            </w:pPr>
            <w:r w:rsidRPr="005F0F64">
              <w:rPr>
                <w:rFonts w:ascii="Univers Next Pro Condensed" w:hAnsi="Univers Next Pro Condensed"/>
                <w:sz w:val="22"/>
                <w:szCs w:val="22"/>
              </w:rPr>
              <w:t>Article 10.2</w:t>
            </w:r>
            <w:r w:rsidR="00D6096D" w:rsidRPr="005F0F64">
              <w:rPr>
                <w:rFonts w:ascii="Univers Next Pro Condensed" w:hAnsi="Univers Next Pro Condensed"/>
                <w:sz w:val="22"/>
                <w:szCs w:val="22"/>
              </w:rPr>
              <w:t>.4</w:t>
            </w:r>
          </w:p>
        </w:tc>
      </w:tr>
      <w:tr w:rsidR="00496D90" w:rsidRPr="00886657" w14:paraId="453C4027" w14:textId="77777777" w:rsidTr="006A5144">
        <w:trPr>
          <w:jc w:val="center"/>
        </w:trPr>
        <w:tc>
          <w:tcPr>
            <w:tcW w:w="6931" w:type="dxa"/>
          </w:tcPr>
          <w:p w14:paraId="1544EC7F" w14:textId="58B1C692" w:rsidR="00496D90" w:rsidRPr="005F0F64" w:rsidRDefault="00496D90" w:rsidP="006A5144">
            <w:pPr>
              <w:jc w:val="both"/>
              <w:rPr>
                <w:rFonts w:ascii="Univers Next Pro Condensed" w:hAnsi="Univers Next Pro Condensed"/>
                <w:sz w:val="22"/>
                <w:szCs w:val="22"/>
              </w:rPr>
            </w:pPr>
            <w:r w:rsidRPr="005F0F64">
              <w:rPr>
                <w:rFonts w:ascii="Univers Next Pro Condensed" w:hAnsi="Univers Next Pro Condensed"/>
                <w:sz w:val="22"/>
                <w:szCs w:val="22"/>
              </w:rPr>
              <w:t>Article 11</w:t>
            </w:r>
            <w:r w:rsidR="00D6096D" w:rsidRPr="005F0F64">
              <w:rPr>
                <w:rFonts w:ascii="Univers Next Pro Condensed" w:hAnsi="Univers Next Pro Condensed"/>
                <w:sz w:val="22"/>
                <w:szCs w:val="22"/>
              </w:rPr>
              <w:t xml:space="preserve"> </w:t>
            </w:r>
            <w:r w:rsidR="00302B72" w:rsidRPr="005F0F64">
              <w:rPr>
                <w:rFonts w:ascii="Univers Next Pro Condensed" w:hAnsi="Univers Next Pro Condensed"/>
                <w:sz w:val="22"/>
                <w:szCs w:val="22"/>
              </w:rPr>
              <w:t>–</w:t>
            </w:r>
            <w:r w:rsidRPr="005F0F64">
              <w:rPr>
                <w:rFonts w:ascii="Univers Next Pro Condensed" w:hAnsi="Univers Next Pro Condensed"/>
                <w:sz w:val="22"/>
                <w:szCs w:val="22"/>
              </w:rPr>
              <w:t xml:space="preserve"> Confidentialité</w:t>
            </w:r>
          </w:p>
          <w:p w14:paraId="479B05B3" w14:textId="5294105F" w:rsidR="00302B72" w:rsidRPr="005F0F64"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21368FED" w14:textId="77777777" w:rsidR="00496D90" w:rsidRPr="005F0F64" w:rsidRDefault="00496D90" w:rsidP="006A5144">
            <w:pPr>
              <w:rPr>
                <w:rFonts w:ascii="Univers Next Pro Condensed" w:hAnsi="Univers Next Pro Condensed"/>
                <w:sz w:val="22"/>
                <w:szCs w:val="22"/>
              </w:rPr>
            </w:pPr>
            <w:r w:rsidRPr="005F0F64">
              <w:rPr>
                <w:rFonts w:ascii="Univers Next Pro Condensed" w:hAnsi="Univers Next Pro Condensed"/>
                <w:sz w:val="22"/>
                <w:szCs w:val="22"/>
              </w:rPr>
              <w:t>Article 5.1</w:t>
            </w:r>
          </w:p>
        </w:tc>
      </w:tr>
      <w:tr w:rsidR="00496D90" w:rsidRPr="00886657" w14:paraId="34667FFB" w14:textId="77777777" w:rsidTr="006A5144">
        <w:trPr>
          <w:jc w:val="center"/>
        </w:trPr>
        <w:tc>
          <w:tcPr>
            <w:tcW w:w="6931" w:type="dxa"/>
          </w:tcPr>
          <w:p w14:paraId="3375F5D4" w14:textId="371BBBFC" w:rsidR="00496D90" w:rsidRPr="005F0F64" w:rsidRDefault="00496D90" w:rsidP="006A5144">
            <w:pPr>
              <w:jc w:val="both"/>
              <w:rPr>
                <w:rFonts w:ascii="Univers Next Pro Condensed" w:hAnsi="Univers Next Pro Condensed"/>
                <w:sz w:val="22"/>
                <w:szCs w:val="22"/>
              </w:rPr>
            </w:pPr>
            <w:r w:rsidRPr="005F0F64">
              <w:rPr>
                <w:rFonts w:ascii="Univers Next Pro Condensed" w:hAnsi="Univers Next Pro Condensed"/>
                <w:sz w:val="22"/>
                <w:szCs w:val="22"/>
              </w:rPr>
              <w:t>15.2 – Résiliation pour arrêt des activités du Centre Pompidou</w:t>
            </w:r>
          </w:p>
          <w:p w14:paraId="3E07906F" w14:textId="77777777" w:rsidR="00302B72" w:rsidRPr="005F0F64" w:rsidRDefault="00302B72" w:rsidP="006A5144">
            <w:pPr>
              <w:jc w:val="both"/>
              <w:rPr>
                <w:rFonts w:ascii="Univers Next Pro Condensed" w:hAnsi="Univers Next Pro Condensed"/>
                <w:sz w:val="22"/>
                <w:szCs w:val="22"/>
              </w:rPr>
            </w:pPr>
          </w:p>
          <w:p w14:paraId="4F64A1CD" w14:textId="77777777" w:rsidR="00496D90" w:rsidRPr="005F0F64" w:rsidRDefault="00496D90" w:rsidP="006A5144">
            <w:pPr>
              <w:jc w:val="both"/>
              <w:rPr>
                <w:rFonts w:ascii="Univers Next Pro Condensed" w:hAnsi="Univers Next Pro Condensed"/>
                <w:sz w:val="22"/>
                <w:szCs w:val="22"/>
              </w:rPr>
            </w:pPr>
          </w:p>
        </w:tc>
        <w:tc>
          <w:tcPr>
            <w:tcW w:w="2693" w:type="dxa"/>
            <w:shd w:val="clear" w:color="auto" w:fill="auto"/>
            <w:vAlign w:val="center"/>
          </w:tcPr>
          <w:p w14:paraId="62A022DE" w14:textId="2CAFE4B1" w:rsidR="00496D90" w:rsidRPr="005F0F64" w:rsidRDefault="00496D90" w:rsidP="006A5144">
            <w:pPr>
              <w:rPr>
                <w:rFonts w:ascii="Univers Next Pro Condensed" w:hAnsi="Univers Next Pro Condensed"/>
                <w:sz w:val="22"/>
                <w:szCs w:val="22"/>
              </w:rPr>
            </w:pPr>
            <w:r w:rsidRPr="005F0F64">
              <w:rPr>
                <w:rFonts w:ascii="Univers Next Pro Condensed" w:hAnsi="Univers Next Pro Condensed"/>
                <w:sz w:val="22"/>
                <w:szCs w:val="22"/>
              </w:rPr>
              <w:t>Article 3</w:t>
            </w:r>
            <w:r w:rsidR="00D6096D" w:rsidRPr="005F0F64">
              <w:rPr>
                <w:rFonts w:ascii="Univers Next Pro Condensed" w:hAnsi="Univers Next Pro Condensed"/>
                <w:sz w:val="22"/>
                <w:szCs w:val="22"/>
              </w:rPr>
              <w:t>6</w:t>
            </w:r>
            <w:r w:rsidRPr="005F0F64">
              <w:rPr>
                <w:rFonts w:ascii="Univers Next Pro Condensed" w:hAnsi="Univers Next Pro Condensed"/>
                <w:sz w:val="22"/>
                <w:szCs w:val="22"/>
              </w:rPr>
              <w:t xml:space="preserve"> et 4</w:t>
            </w:r>
            <w:r w:rsidR="00D6096D" w:rsidRPr="005F0F64">
              <w:rPr>
                <w:rFonts w:ascii="Univers Next Pro Condensed" w:hAnsi="Univers Next Pro Condensed"/>
                <w:sz w:val="22"/>
                <w:szCs w:val="22"/>
              </w:rPr>
              <w:t>0</w:t>
            </w:r>
          </w:p>
        </w:tc>
      </w:tr>
      <w:bookmarkEnd w:id="192"/>
    </w:tbl>
    <w:p w14:paraId="5B489826" w14:textId="77777777" w:rsidR="00496D90" w:rsidRPr="005F0F64" w:rsidRDefault="00496D90" w:rsidP="00496D90">
      <w:pPr>
        <w:jc w:val="both"/>
        <w:rPr>
          <w:rFonts w:ascii="Univers Next Pro Condensed" w:hAnsi="Univers Next Pro Condensed"/>
          <w:sz w:val="22"/>
          <w:szCs w:val="22"/>
        </w:rPr>
      </w:pPr>
    </w:p>
    <w:bookmarkEnd w:id="191"/>
    <w:p w14:paraId="2A185540" w14:textId="39092A9F" w:rsidR="00496D90" w:rsidRPr="005F0F64" w:rsidRDefault="00496D90" w:rsidP="00C742FA">
      <w:pPr>
        <w:jc w:val="both"/>
        <w:rPr>
          <w:rFonts w:ascii="Univers Next Pro Condensed" w:hAnsi="Univers Next Pro Condensed"/>
          <w:sz w:val="22"/>
          <w:szCs w:val="22"/>
        </w:rPr>
      </w:pPr>
    </w:p>
    <w:p w14:paraId="2FB4D634" w14:textId="48B5AF56" w:rsidR="00496D90" w:rsidRPr="005F0F64" w:rsidRDefault="00496D90" w:rsidP="00C742FA">
      <w:pPr>
        <w:jc w:val="both"/>
        <w:rPr>
          <w:rFonts w:ascii="Univers Next Pro Condensed" w:hAnsi="Univers Next Pro Condensed"/>
          <w:sz w:val="22"/>
          <w:szCs w:val="22"/>
        </w:rPr>
      </w:pPr>
    </w:p>
    <w:p w14:paraId="7D14454A" w14:textId="77777777" w:rsidR="00496D90" w:rsidRPr="005F0F64" w:rsidRDefault="00496D90" w:rsidP="00C742FA">
      <w:pPr>
        <w:jc w:val="both"/>
        <w:rPr>
          <w:rFonts w:ascii="Univers Next Pro Condensed" w:hAnsi="Univers Next Pro Condensed"/>
          <w:sz w:val="22"/>
          <w:szCs w:val="22"/>
        </w:rPr>
      </w:pPr>
    </w:p>
    <w:bookmarkEnd w:id="187"/>
    <w:p w14:paraId="368DA96A" w14:textId="63956286" w:rsidR="00C742FA" w:rsidRPr="005F0F64" w:rsidRDefault="00C742FA">
      <w:pPr>
        <w:rPr>
          <w:rFonts w:ascii="Univers Next Pro Condensed" w:hAnsi="Univers Next Pro Condensed"/>
          <w:sz w:val="22"/>
          <w:szCs w:val="22"/>
        </w:rPr>
      </w:pPr>
      <w:r w:rsidRPr="005F0F64">
        <w:rPr>
          <w:rFonts w:ascii="Univers Next Pro Condensed" w:hAnsi="Univers Next Pro Condensed"/>
          <w:sz w:val="22"/>
          <w:szCs w:val="22"/>
        </w:rPr>
        <w:br w:type="page"/>
      </w:r>
    </w:p>
    <w:p w14:paraId="6490619C" w14:textId="77777777" w:rsidR="00DE6346" w:rsidRPr="005F0F64" w:rsidRDefault="00DE6346" w:rsidP="00C14B1D">
      <w:pPr>
        <w:rPr>
          <w:rFonts w:ascii="Univers Next Pro Condensed" w:hAnsi="Univers Next Pro Condensed" w:cs="Arial"/>
          <w:b/>
          <w:bCs/>
          <w:caps/>
          <w:sz w:val="22"/>
          <w:szCs w:val="22"/>
        </w:rPr>
      </w:pPr>
      <w:bookmarkStart w:id="193" w:name="_Toc197326335"/>
    </w:p>
    <w:p w14:paraId="11FD85AD" w14:textId="12B5DCAE" w:rsidR="00DE6346" w:rsidRPr="005F0F64" w:rsidRDefault="00DE6346" w:rsidP="001D27BA">
      <w:pPr>
        <w:pStyle w:val="Titre1"/>
        <w:spacing w:before="0"/>
        <w:jc w:val="both"/>
        <w:rPr>
          <w:rFonts w:ascii="Univers Next Pro Condensed" w:hAnsi="Univers Next Pro Condensed"/>
          <w:caps/>
          <w:sz w:val="22"/>
          <w:szCs w:val="22"/>
          <w:u w:val="none"/>
        </w:rPr>
      </w:pPr>
      <w:bookmarkStart w:id="194" w:name="_Toc219884142"/>
      <w:r w:rsidRPr="005F0F64">
        <w:rPr>
          <w:rFonts w:ascii="Univers Next Pro Condensed" w:hAnsi="Univers Next Pro Condensed"/>
          <w:caps/>
          <w:sz w:val="22"/>
          <w:szCs w:val="22"/>
          <w:u w:val="none"/>
        </w:rPr>
        <w:t xml:space="preserve">ARTICLE </w:t>
      </w:r>
      <w:r w:rsidR="00D41AFB" w:rsidRPr="005F0F64">
        <w:rPr>
          <w:rFonts w:ascii="Univers Next Pro Condensed" w:hAnsi="Univers Next Pro Condensed"/>
          <w:caps/>
          <w:sz w:val="22"/>
          <w:szCs w:val="22"/>
          <w:u w:val="none"/>
        </w:rPr>
        <w:t>19</w:t>
      </w:r>
      <w:r w:rsidRPr="005F0F64">
        <w:rPr>
          <w:rFonts w:ascii="Univers Next Pro Condensed" w:hAnsi="Univers Next Pro Condensed"/>
          <w:caps/>
          <w:sz w:val="22"/>
          <w:szCs w:val="22"/>
          <w:u w:val="none"/>
        </w:rPr>
        <w:t xml:space="preserve"> – SIGNATURE DE L’ENTREPRISE</w:t>
      </w:r>
      <w:bookmarkEnd w:id="193"/>
      <w:bookmarkEnd w:id="194"/>
    </w:p>
    <w:p w14:paraId="45FDF5D2" w14:textId="77777777" w:rsidR="00DE6346" w:rsidRPr="005F0F64" w:rsidRDefault="00DE6346" w:rsidP="00DB3B65">
      <w:pPr>
        <w:jc w:val="both"/>
        <w:rPr>
          <w:rFonts w:ascii="Univers Next Pro Condensed" w:hAnsi="Univers Next Pro Condensed"/>
          <w:sz w:val="22"/>
          <w:szCs w:val="22"/>
        </w:rPr>
      </w:pPr>
    </w:p>
    <w:p w14:paraId="3ACC4711" w14:textId="37D3F4EA" w:rsidR="00DE6346" w:rsidRPr="005F0F64" w:rsidRDefault="00D41AFB" w:rsidP="00F27C3B">
      <w:pPr>
        <w:pStyle w:val="Titre3"/>
        <w:spacing w:before="0" w:after="0"/>
        <w:ind w:left="425"/>
        <w:jc w:val="both"/>
        <w:rPr>
          <w:rFonts w:ascii="Univers Next Pro Condensed" w:hAnsi="Univers Next Pro Condensed"/>
          <w:sz w:val="22"/>
          <w:szCs w:val="22"/>
        </w:rPr>
      </w:pPr>
      <w:bookmarkStart w:id="195" w:name="_Toc197326336"/>
      <w:bookmarkStart w:id="196" w:name="_Toc219884143"/>
      <w:r w:rsidRPr="005F0F64">
        <w:rPr>
          <w:rFonts w:ascii="Univers Next Pro Condensed" w:hAnsi="Univers Next Pro Condensed"/>
          <w:sz w:val="22"/>
          <w:szCs w:val="22"/>
        </w:rPr>
        <w:t>19</w:t>
      </w:r>
      <w:r w:rsidR="00DE6346" w:rsidRPr="005F0F64">
        <w:rPr>
          <w:rFonts w:ascii="Univers Next Pro Condensed" w:hAnsi="Univers Next Pro Condensed"/>
          <w:sz w:val="22"/>
          <w:szCs w:val="22"/>
        </w:rPr>
        <w:t>.1 –</w:t>
      </w:r>
      <w:r w:rsidR="00DE6346" w:rsidRPr="005F0F64">
        <w:rPr>
          <w:rFonts w:ascii="Univers Next Pro Condensed" w:hAnsi="Univers Next Pro Condensed"/>
          <w:bCs w:val="0"/>
          <w:sz w:val="22"/>
          <w:szCs w:val="22"/>
        </w:rPr>
        <w:t xml:space="preserve"> Attestations sur l’honneur</w:t>
      </w:r>
      <w:r w:rsidR="00DE6346" w:rsidRPr="005F0F64">
        <w:rPr>
          <w:rStyle w:val="Appelnotedebasdep"/>
          <w:rFonts w:ascii="Univers Next Pro Condensed" w:hAnsi="Univers Next Pro Condensed" w:cs="Arial"/>
          <w:b w:val="0"/>
          <w:bCs w:val="0"/>
          <w:sz w:val="22"/>
          <w:szCs w:val="22"/>
        </w:rPr>
        <w:footnoteReference w:id="24"/>
      </w:r>
      <w:bookmarkEnd w:id="195"/>
      <w:bookmarkEnd w:id="196"/>
    </w:p>
    <w:p w14:paraId="49CF1F7B" w14:textId="77777777" w:rsidR="00DE6346" w:rsidRPr="005F0F64" w:rsidRDefault="00DE6346" w:rsidP="00DB3B65">
      <w:pPr>
        <w:jc w:val="both"/>
        <w:rPr>
          <w:rFonts w:ascii="Univers Next Pro Condensed" w:hAnsi="Univers Next Pro Condensed"/>
          <w:sz w:val="22"/>
          <w:szCs w:val="22"/>
        </w:rPr>
      </w:pPr>
    </w:p>
    <w:p w14:paraId="29F79664" w14:textId="77777777" w:rsidR="001C7CE5" w:rsidRPr="005F0F64" w:rsidRDefault="001C7CE5" w:rsidP="001C7CE5">
      <w:pPr>
        <w:jc w:val="both"/>
        <w:rPr>
          <w:rFonts w:ascii="Univers Next Pro Condensed" w:hAnsi="Univers Next Pro Condensed"/>
          <w:b/>
          <w:i/>
          <w:sz w:val="22"/>
          <w:szCs w:val="22"/>
        </w:rPr>
      </w:pPr>
      <w:bookmarkStart w:id="197" w:name="_Toc197326337"/>
      <w:r w:rsidRPr="005F0F64">
        <w:rPr>
          <w:rFonts w:ascii="Univers Next Pro Condensed" w:hAnsi="Univers Next Pro Condensed"/>
          <w:b/>
          <w:i/>
          <w:sz w:val="22"/>
          <w:szCs w:val="22"/>
          <w:u w:val="single"/>
        </w:rPr>
        <w:t>SI L’ENTREPRISE EST ETABLIE EN FRANCE</w:t>
      </w:r>
      <w:r w:rsidRPr="005F0F64">
        <w:rPr>
          <w:rFonts w:ascii="Univers Next Pro Condensed" w:hAnsi="Univers Next Pro Condensed"/>
          <w:b/>
          <w:i/>
          <w:sz w:val="22"/>
          <w:szCs w:val="22"/>
        </w:rPr>
        <w:t> :</w:t>
      </w:r>
    </w:p>
    <w:p w14:paraId="1A51329A" w14:textId="77777777" w:rsidR="001C7CE5" w:rsidRPr="005F0F64" w:rsidRDefault="001C7CE5" w:rsidP="008347CF">
      <w:pPr>
        <w:numPr>
          <w:ilvl w:val="0"/>
          <w:numId w:val="9"/>
        </w:numPr>
        <w:spacing w:before="120"/>
        <w:jc w:val="both"/>
        <w:rPr>
          <w:rFonts w:ascii="Univers Next Pro Condensed" w:hAnsi="Univers Next Pro Condensed"/>
          <w:sz w:val="22"/>
          <w:szCs w:val="22"/>
        </w:rPr>
      </w:pPr>
      <w:r w:rsidRPr="005F0F64">
        <w:rPr>
          <w:rFonts w:ascii="Univers Next Pro Condensed" w:hAnsi="Univers Next Pro Condensed"/>
          <w:sz w:val="22"/>
          <w:szCs w:val="22"/>
        </w:rPr>
        <w:t xml:space="preserve">Atteste sur l’honneur </w:t>
      </w:r>
      <w:r w:rsidRPr="005F0F64">
        <w:rPr>
          <w:rFonts w:ascii="Univers Next Pro Condensed" w:hAnsi="Univers Next Pro Condensed" w:cs="Helvetica-Condensed"/>
          <w:sz w:val="22"/>
          <w:szCs w:val="22"/>
        </w:rPr>
        <w:t>avoir déposé auprès de l’administration fiscale à la date de la présente attestation, l’ensemble des déclarations fiscales obligatoires,</w:t>
      </w:r>
    </w:p>
    <w:p w14:paraId="380F013B" w14:textId="77777777" w:rsidR="001C7CE5" w:rsidRPr="005F0F64" w:rsidRDefault="001C7CE5" w:rsidP="008347CF">
      <w:pPr>
        <w:numPr>
          <w:ilvl w:val="0"/>
          <w:numId w:val="9"/>
        </w:numPr>
        <w:spacing w:before="120"/>
        <w:jc w:val="both"/>
        <w:rPr>
          <w:rFonts w:ascii="Univers Next Pro Condensed" w:hAnsi="Univers Next Pro Condensed"/>
          <w:sz w:val="22"/>
          <w:szCs w:val="22"/>
        </w:rPr>
      </w:pPr>
      <w:r w:rsidRPr="005F0F64">
        <w:rPr>
          <w:rFonts w:ascii="Univers Next Pro Condensed" w:hAnsi="Univers Next Pro Condensed"/>
          <w:sz w:val="22"/>
          <w:szCs w:val="22"/>
        </w:rPr>
        <w:t>Atteste sur l’honneur que le travail sera réalisé pas des salariés employés régulièrement au regard des articles L.3243-2, R.3243-1 (</w:t>
      </w:r>
      <w:r w:rsidRPr="005F0F64">
        <w:rPr>
          <w:rFonts w:ascii="Univers Next Pro Condensed" w:hAnsi="Univers Next Pro Condensed"/>
          <w:i/>
          <w:sz w:val="22"/>
          <w:szCs w:val="22"/>
        </w:rPr>
        <w:t>bulletin de salaire</w:t>
      </w:r>
      <w:r w:rsidRPr="005F0F64">
        <w:rPr>
          <w:rFonts w:ascii="Univers Next Pro Condensed" w:hAnsi="Univers Next Pro Condensed"/>
          <w:sz w:val="22"/>
          <w:szCs w:val="22"/>
        </w:rPr>
        <w:t>), et L.1221-10 (</w:t>
      </w:r>
      <w:r w:rsidRPr="005F0F64">
        <w:rPr>
          <w:rFonts w:ascii="Univers Next Pro Condensed" w:hAnsi="Univers Next Pro Condensed"/>
          <w:i/>
          <w:sz w:val="22"/>
          <w:szCs w:val="22"/>
        </w:rPr>
        <w:t>déclaration nominative préalable d’embauche</w:t>
      </w:r>
      <w:r w:rsidRPr="005F0F64">
        <w:rPr>
          <w:rFonts w:ascii="Univers Next Pro Condensed" w:hAnsi="Univers Next Pro Condensed"/>
          <w:sz w:val="22"/>
          <w:szCs w:val="22"/>
        </w:rPr>
        <w:t xml:space="preserve">) du code du travail, </w:t>
      </w:r>
    </w:p>
    <w:p w14:paraId="32AF129F" w14:textId="77777777" w:rsidR="001C7CE5" w:rsidRPr="005F0F64" w:rsidRDefault="001C7CE5" w:rsidP="008347CF">
      <w:pPr>
        <w:numPr>
          <w:ilvl w:val="0"/>
          <w:numId w:val="9"/>
        </w:numPr>
        <w:spacing w:before="120"/>
        <w:jc w:val="both"/>
        <w:rPr>
          <w:rFonts w:ascii="Univers Next Pro Condensed" w:hAnsi="Univers Next Pro Condensed"/>
          <w:sz w:val="22"/>
          <w:szCs w:val="22"/>
        </w:rPr>
      </w:pPr>
      <w:r w:rsidRPr="005F0F64">
        <w:rPr>
          <w:rFonts w:ascii="Univers Next Pro Condensed" w:hAnsi="Univers Next Pro Condensed"/>
          <w:sz w:val="22"/>
          <w:szCs w:val="22"/>
        </w:rPr>
        <w:t>Atteste sur l’honneur que</w:t>
      </w:r>
      <w:r w:rsidRPr="005F0F64">
        <w:rPr>
          <w:rStyle w:val="Appelnotedebasdep"/>
          <w:rFonts w:ascii="Univers Next Pro Condensed" w:hAnsi="Univers Next Pro Condensed"/>
          <w:sz w:val="22"/>
          <w:szCs w:val="22"/>
        </w:rPr>
        <w:footnoteReference w:id="25"/>
      </w:r>
      <w:r w:rsidRPr="005F0F64">
        <w:rPr>
          <w:rFonts w:ascii="Univers Next Pro Condensed" w:hAnsi="Univers Next Pro Condensed"/>
          <w:sz w:val="22"/>
          <w:szCs w:val="22"/>
        </w:rPr>
        <w:t xml:space="preserve"> : </w:t>
      </w:r>
    </w:p>
    <w:p w14:paraId="016A1D9B" w14:textId="77777777" w:rsidR="001C7CE5" w:rsidRPr="005F0F64" w:rsidRDefault="001C7CE5" w:rsidP="001C7CE5">
      <w:pPr>
        <w:spacing w:before="60"/>
        <w:ind w:left="896" w:hanging="357"/>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Je / la société que je représente n’emploie pas des salariés étrangers. </w:t>
      </w:r>
    </w:p>
    <w:p w14:paraId="5EFE6D7E" w14:textId="77777777" w:rsidR="001C7CE5" w:rsidRPr="005F0F64" w:rsidRDefault="001C7CE5" w:rsidP="001C7CE5">
      <w:pPr>
        <w:spacing w:before="60"/>
        <w:ind w:left="896" w:hanging="357"/>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Je / la société que je représente emploie des salariés étrangers. </w:t>
      </w:r>
    </w:p>
    <w:p w14:paraId="61BB5EBA" w14:textId="77777777" w:rsidR="001C7CE5" w:rsidRPr="005F0F64" w:rsidRDefault="001C7CE5" w:rsidP="001C7CE5">
      <w:pPr>
        <w:spacing w:before="60"/>
        <w:ind w:left="902"/>
        <w:jc w:val="both"/>
        <w:rPr>
          <w:rFonts w:ascii="Univers Next Pro Condensed" w:hAnsi="Univers Next Pro Condensed"/>
          <w:b/>
          <w:sz w:val="22"/>
          <w:szCs w:val="22"/>
        </w:rPr>
      </w:pPr>
      <w:r w:rsidRPr="005F0F64">
        <w:rPr>
          <w:rFonts w:ascii="Univers Next Pro Condensed" w:hAnsi="Univers Next Pro Condensed"/>
          <w:b/>
          <w:i/>
          <w:sz w:val="22"/>
          <w:szCs w:val="22"/>
        </w:rPr>
        <w:t>Dans cette hypothèse</w:t>
      </w:r>
      <w:r w:rsidRPr="005F0F64">
        <w:rPr>
          <w:rFonts w:ascii="Univers Next Pro Condensed" w:hAnsi="Univers Next Pro Condensed"/>
          <w:b/>
          <w:sz w:val="22"/>
          <w:szCs w:val="22"/>
        </w:rPr>
        <w:t>, je / la société que je représente remettra la liste nominative des salariés étrangers employés et soumis à l’autorisation de travail prévue à l’article L.5221-2 du code du travail avant la signature de l’accord-cadre par le Centre Pompidou.</w:t>
      </w:r>
    </w:p>
    <w:p w14:paraId="6C2DF6B6" w14:textId="77777777" w:rsidR="001C7CE5" w:rsidRPr="005F0F64" w:rsidRDefault="001C7CE5" w:rsidP="001C7CE5">
      <w:pPr>
        <w:spacing w:before="60"/>
        <w:ind w:left="902"/>
        <w:jc w:val="both"/>
        <w:rPr>
          <w:rFonts w:ascii="Univers Next Pro Condensed" w:hAnsi="Univers Next Pro Condensed"/>
          <w:sz w:val="22"/>
          <w:szCs w:val="22"/>
        </w:rPr>
      </w:pPr>
      <w:r w:rsidRPr="005F0F64">
        <w:rPr>
          <w:rFonts w:ascii="Univers Next Pro Condensed" w:hAnsi="Univers Next Pro Condensed"/>
          <w:sz w:val="22"/>
          <w:szCs w:val="22"/>
        </w:rPr>
        <w:t>La liste devra être établie dans les conditions prévues à l’article D.8254-2 du code du travail et précisera pour chaque salarié :</w:t>
      </w:r>
    </w:p>
    <w:p w14:paraId="3A5E8899" w14:textId="77777777" w:rsidR="001C7CE5" w:rsidRPr="005F0F64" w:rsidRDefault="00BA18F3" w:rsidP="001C7CE5">
      <w:pPr>
        <w:ind w:left="902"/>
        <w:jc w:val="both"/>
        <w:rPr>
          <w:rFonts w:ascii="Univers Next Pro Condensed" w:hAnsi="Univers Next Pro Condensed"/>
          <w:sz w:val="22"/>
          <w:szCs w:val="22"/>
        </w:rPr>
      </w:pPr>
      <w:r w:rsidRPr="005F0F64">
        <w:rPr>
          <w:rFonts w:ascii="Univers Next Pro Condensed" w:hAnsi="Univers Next Pro Condensed"/>
          <w:sz w:val="22"/>
          <w:szCs w:val="22"/>
        </w:rPr>
        <w:t>- sa date d’embauche</w:t>
      </w:r>
    </w:p>
    <w:p w14:paraId="57AB1F63" w14:textId="77777777" w:rsidR="001C7CE5" w:rsidRPr="005F0F64" w:rsidRDefault="001C7CE5" w:rsidP="001C7CE5">
      <w:pPr>
        <w:ind w:left="902"/>
        <w:jc w:val="both"/>
        <w:rPr>
          <w:rFonts w:ascii="Univers Next Pro Condensed" w:hAnsi="Univers Next Pro Condensed"/>
          <w:sz w:val="22"/>
          <w:szCs w:val="22"/>
        </w:rPr>
      </w:pPr>
      <w:r w:rsidRPr="005F0F64">
        <w:rPr>
          <w:rFonts w:ascii="Univers Next Pro Condensed" w:hAnsi="Univers Next Pro Condensed"/>
          <w:sz w:val="22"/>
          <w:szCs w:val="22"/>
        </w:rPr>
        <w:t>- sa nationalité</w:t>
      </w:r>
    </w:p>
    <w:p w14:paraId="5ADFEF95" w14:textId="77777777" w:rsidR="001C7CE5" w:rsidRPr="005F0F64" w:rsidRDefault="001C7CE5" w:rsidP="001C7CE5">
      <w:pPr>
        <w:ind w:left="902"/>
        <w:jc w:val="both"/>
        <w:rPr>
          <w:rFonts w:ascii="Univers Next Pro Condensed" w:hAnsi="Univers Next Pro Condensed"/>
          <w:sz w:val="22"/>
          <w:szCs w:val="22"/>
        </w:rPr>
      </w:pPr>
      <w:r w:rsidRPr="005F0F64">
        <w:rPr>
          <w:rFonts w:ascii="Univers Next Pro Condensed" w:hAnsi="Univers Next Pro Condensed"/>
          <w:sz w:val="22"/>
          <w:szCs w:val="22"/>
        </w:rPr>
        <w:t>- le type et le numéro d’ordre du titre</w:t>
      </w:r>
      <w:r w:rsidR="00BA18F3" w:rsidRPr="005F0F64">
        <w:rPr>
          <w:rFonts w:ascii="Univers Next Pro Condensed" w:hAnsi="Univers Next Pro Condensed"/>
          <w:sz w:val="22"/>
          <w:szCs w:val="22"/>
        </w:rPr>
        <w:t xml:space="preserve"> valant autorisation de travail</w:t>
      </w:r>
    </w:p>
    <w:p w14:paraId="5BF70011" w14:textId="77777777" w:rsidR="001C7CE5" w:rsidRPr="005F0F64" w:rsidRDefault="001C7CE5" w:rsidP="001C7CE5">
      <w:pPr>
        <w:ind w:left="902"/>
        <w:jc w:val="both"/>
        <w:rPr>
          <w:rFonts w:ascii="Univers Next Pro Condensed" w:hAnsi="Univers Next Pro Condensed"/>
          <w:sz w:val="22"/>
          <w:szCs w:val="22"/>
        </w:rPr>
      </w:pPr>
    </w:p>
    <w:p w14:paraId="2DCA7D52" w14:textId="77777777" w:rsidR="001C7CE5" w:rsidRPr="005F0F64" w:rsidRDefault="001C7CE5" w:rsidP="008347CF">
      <w:pPr>
        <w:numPr>
          <w:ilvl w:val="0"/>
          <w:numId w:val="9"/>
        </w:numPr>
        <w:tabs>
          <w:tab w:val="left" w:pos="0"/>
        </w:tabs>
        <w:jc w:val="both"/>
        <w:rPr>
          <w:rFonts w:ascii="Univers Next Pro Condensed" w:hAnsi="Univers Next Pro Condensed"/>
          <w:b/>
          <w:sz w:val="22"/>
          <w:szCs w:val="22"/>
        </w:rPr>
      </w:pPr>
      <w:r w:rsidRPr="005F0F64">
        <w:rPr>
          <w:rFonts w:ascii="Univers Next Pro Condensed" w:hAnsi="Univers Next Pro Condensed"/>
          <w:b/>
          <w:sz w:val="22"/>
          <w:szCs w:val="22"/>
        </w:rPr>
        <w:t xml:space="preserve">M’engage, </w:t>
      </w:r>
      <w:r w:rsidRPr="005F0F64">
        <w:rPr>
          <w:rFonts w:ascii="Univers Next Pro Condensed" w:hAnsi="Univers Next Pro Condensed"/>
          <w:b/>
          <w:i/>
          <w:sz w:val="22"/>
          <w:szCs w:val="22"/>
        </w:rPr>
        <w:t xml:space="preserve">si </w:t>
      </w:r>
      <w:r w:rsidR="00101A33" w:rsidRPr="005F0F64">
        <w:rPr>
          <w:rFonts w:ascii="Univers Next Pro Condensed" w:hAnsi="Univers Next Pro Condensed"/>
          <w:b/>
          <w:i/>
          <w:sz w:val="22"/>
          <w:szCs w:val="22"/>
        </w:rPr>
        <w:t>l’accord-cadre</w:t>
      </w:r>
      <w:r w:rsidRPr="005F0F64">
        <w:rPr>
          <w:rFonts w:ascii="Univers Next Pro Condensed" w:hAnsi="Univers Next Pro Condensed"/>
          <w:b/>
          <w:i/>
          <w:sz w:val="22"/>
          <w:szCs w:val="22"/>
        </w:rPr>
        <w:t xml:space="preserve"> m’est attribué</w:t>
      </w:r>
      <w:r w:rsidRPr="005F0F64">
        <w:rPr>
          <w:rFonts w:ascii="Univers Next Pro Condensed" w:hAnsi="Univers Next Pro Condensed"/>
          <w:b/>
          <w:sz w:val="22"/>
          <w:szCs w:val="22"/>
        </w:rPr>
        <w:t>, à fournir les documents listés aux articles R.2143-6 à R.2143-14 du code de la commande publique</w:t>
      </w:r>
      <w:r w:rsidRPr="005F0F64" w:rsidDel="006C458D">
        <w:rPr>
          <w:rFonts w:ascii="Univers Next Pro Condensed" w:hAnsi="Univers Next Pro Condensed"/>
          <w:b/>
          <w:sz w:val="22"/>
          <w:szCs w:val="22"/>
        </w:rPr>
        <w:t xml:space="preserve"> </w:t>
      </w:r>
      <w:r w:rsidRPr="005F0F64">
        <w:rPr>
          <w:rFonts w:ascii="Univers Next Pro Condensed" w:hAnsi="Univers Next Pro Condensed"/>
          <w:b/>
          <w:sz w:val="22"/>
          <w:szCs w:val="22"/>
        </w:rPr>
        <w:t>et à l’article D.8222-5 du code du travail avant la signature de l’accord-cadre par le Centre Pompidou.</w:t>
      </w:r>
    </w:p>
    <w:p w14:paraId="4C3670E7" w14:textId="77777777" w:rsidR="001C7CE5" w:rsidRPr="005F0F64" w:rsidRDefault="001C7CE5" w:rsidP="001C7CE5">
      <w:pPr>
        <w:jc w:val="both"/>
        <w:rPr>
          <w:rFonts w:ascii="Univers Next Pro Condensed" w:hAnsi="Univers Next Pro Condensed"/>
          <w:sz w:val="22"/>
          <w:szCs w:val="22"/>
        </w:rPr>
      </w:pPr>
    </w:p>
    <w:p w14:paraId="5F963E02" w14:textId="77777777" w:rsidR="001C7CE5" w:rsidRPr="005F0F64" w:rsidRDefault="001C7CE5" w:rsidP="001C7CE5">
      <w:pPr>
        <w:jc w:val="both"/>
        <w:rPr>
          <w:rFonts w:ascii="Univers Next Pro Condensed" w:hAnsi="Univers Next Pro Condensed"/>
          <w:b/>
          <w:i/>
          <w:sz w:val="22"/>
          <w:szCs w:val="22"/>
        </w:rPr>
      </w:pPr>
      <w:r w:rsidRPr="005F0F64">
        <w:rPr>
          <w:rFonts w:ascii="Univers Next Pro Condensed" w:hAnsi="Univers Next Pro Condensed"/>
          <w:b/>
          <w:i/>
          <w:sz w:val="22"/>
          <w:szCs w:val="22"/>
          <w:u w:val="single"/>
        </w:rPr>
        <w:t xml:space="preserve">SI L’ENTREPRISE EST </w:t>
      </w:r>
      <w:r w:rsidRPr="005F0F64">
        <w:rPr>
          <w:rFonts w:ascii="Univers Next Pro Condensed" w:hAnsi="Univers Next Pro Condensed"/>
          <w:b/>
          <w:i/>
          <w:caps/>
          <w:sz w:val="22"/>
          <w:szCs w:val="22"/>
          <w:u w:val="single"/>
        </w:rPr>
        <w:t>ETABLIE à l’étranger</w:t>
      </w:r>
      <w:r w:rsidRPr="005F0F64">
        <w:rPr>
          <w:rFonts w:ascii="Univers Next Pro Condensed" w:hAnsi="Univers Next Pro Condensed"/>
          <w:b/>
          <w:i/>
          <w:caps/>
          <w:sz w:val="22"/>
          <w:szCs w:val="22"/>
        </w:rPr>
        <w:t> </w:t>
      </w:r>
      <w:r w:rsidRPr="005F0F64">
        <w:rPr>
          <w:rFonts w:ascii="Univers Next Pro Condensed" w:hAnsi="Univers Next Pro Condensed"/>
          <w:b/>
          <w:i/>
          <w:sz w:val="22"/>
          <w:szCs w:val="22"/>
        </w:rPr>
        <w:t>:</w:t>
      </w:r>
      <w:r w:rsidRPr="005F0F64">
        <w:rPr>
          <w:rFonts w:ascii="Univers Next Pro Condensed" w:hAnsi="Univers Next Pro Condensed"/>
          <w:b/>
          <w:sz w:val="22"/>
          <w:szCs w:val="22"/>
        </w:rPr>
        <w:t xml:space="preserve"> </w:t>
      </w:r>
    </w:p>
    <w:p w14:paraId="21D5C8BE" w14:textId="77777777" w:rsidR="001C7CE5" w:rsidRPr="005F0F64" w:rsidRDefault="001C7CE5" w:rsidP="008347CF">
      <w:pPr>
        <w:numPr>
          <w:ilvl w:val="0"/>
          <w:numId w:val="9"/>
        </w:numPr>
        <w:spacing w:before="120"/>
        <w:jc w:val="both"/>
        <w:rPr>
          <w:rFonts w:ascii="Univers Next Pro Condensed" w:hAnsi="Univers Next Pro Condensed"/>
          <w:sz w:val="22"/>
          <w:szCs w:val="22"/>
        </w:rPr>
      </w:pPr>
      <w:r w:rsidRPr="005F0F64">
        <w:rPr>
          <w:rFonts w:ascii="Univers Next Pro Condensed" w:hAnsi="Univers Next Pro Condensed"/>
          <w:sz w:val="22"/>
          <w:szCs w:val="22"/>
        </w:rPr>
        <w:t xml:space="preserve">Atteste sur l’honneur que je / la société que je représente fourni aux salariés des bulletins de paie comportant les mentions prévues à l’article R.3243-1 du code du travail ou des documents équivalents, </w:t>
      </w:r>
    </w:p>
    <w:p w14:paraId="2182D7B9" w14:textId="77777777" w:rsidR="001C7CE5" w:rsidRPr="005F0F64" w:rsidRDefault="001C7CE5" w:rsidP="008347CF">
      <w:pPr>
        <w:numPr>
          <w:ilvl w:val="0"/>
          <w:numId w:val="9"/>
        </w:numPr>
        <w:spacing w:before="120"/>
        <w:jc w:val="both"/>
        <w:rPr>
          <w:rFonts w:ascii="Univers Next Pro Condensed" w:hAnsi="Univers Next Pro Condensed"/>
          <w:sz w:val="22"/>
          <w:szCs w:val="22"/>
        </w:rPr>
      </w:pPr>
      <w:r w:rsidRPr="005F0F64">
        <w:rPr>
          <w:rFonts w:ascii="Univers Next Pro Condensed" w:hAnsi="Univers Next Pro Condensed"/>
          <w:sz w:val="22"/>
          <w:szCs w:val="22"/>
        </w:rPr>
        <w:t>Atteste sur l’honneur que</w:t>
      </w:r>
      <w:r w:rsidRPr="005F0F64">
        <w:rPr>
          <w:rStyle w:val="Appelnotedebasdep"/>
          <w:rFonts w:ascii="Univers Next Pro Condensed" w:hAnsi="Univers Next Pro Condensed"/>
          <w:sz w:val="22"/>
          <w:szCs w:val="22"/>
        </w:rPr>
        <w:footnoteReference w:id="26"/>
      </w:r>
      <w:r w:rsidRPr="005F0F64">
        <w:rPr>
          <w:rFonts w:ascii="Univers Next Pro Condensed" w:hAnsi="Univers Next Pro Condensed"/>
          <w:sz w:val="22"/>
          <w:szCs w:val="22"/>
        </w:rPr>
        <w:t xml:space="preserve"> : </w:t>
      </w:r>
    </w:p>
    <w:p w14:paraId="339A9E9D" w14:textId="77777777" w:rsidR="001C7CE5" w:rsidRPr="005F0F64" w:rsidRDefault="001C7CE5" w:rsidP="001C7CE5">
      <w:pPr>
        <w:spacing w:before="60"/>
        <w:ind w:left="896" w:hanging="357"/>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Je / la société que je représente ne détache pas des salariés sur le territoire français pour l’exécution </w:t>
      </w:r>
      <w:r w:rsidR="00101A33" w:rsidRPr="005F0F64">
        <w:rPr>
          <w:rFonts w:ascii="Univers Next Pro Condensed" w:hAnsi="Univers Next Pro Condensed"/>
          <w:sz w:val="22"/>
          <w:szCs w:val="22"/>
        </w:rPr>
        <w:t>de l’accord-cadre</w:t>
      </w:r>
      <w:r w:rsidRPr="005F0F64">
        <w:rPr>
          <w:rFonts w:ascii="Univers Next Pro Condensed" w:hAnsi="Univers Next Pro Condensed"/>
          <w:sz w:val="22"/>
          <w:szCs w:val="22"/>
        </w:rPr>
        <w:t>.</w:t>
      </w:r>
    </w:p>
    <w:p w14:paraId="4DC3AEAC" w14:textId="77777777" w:rsidR="001C7CE5" w:rsidRPr="005F0F64" w:rsidRDefault="001C7CE5" w:rsidP="001C7CE5">
      <w:pPr>
        <w:spacing w:before="60"/>
        <w:ind w:left="896" w:hanging="357"/>
        <w:jc w:val="both"/>
        <w:rPr>
          <w:rFonts w:ascii="Univers Next Pro Condensed" w:hAnsi="Univers Next Pro Condensed"/>
          <w:sz w:val="22"/>
          <w:szCs w:val="22"/>
        </w:rPr>
      </w:pPr>
      <w:r w:rsidRPr="005F0F64">
        <w:rPr>
          <w:rFonts w:ascii="Univers Next Pro Condensed" w:hAnsi="Univers Next Pro Condensed"/>
          <w:sz w:val="22"/>
          <w:szCs w:val="22"/>
        </w:rPr>
        <w:fldChar w:fldCharType="begin">
          <w:ffData>
            <w:name w:val="CaseACocher1"/>
            <w:enabled/>
            <w:calcOnExit w:val="0"/>
            <w:checkBox>
              <w:sizeAuto/>
              <w:default w:val="0"/>
            </w:checkBox>
          </w:ffData>
        </w:fldChar>
      </w:r>
      <w:r w:rsidRPr="005F0F64">
        <w:rPr>
          <w:rFonts w:ascii="Univers Next Pro Condensed" w:hAnsi="Univers Next Pro Condensed"/>
          <w:sz w:val="22"/>
          <w:szCs w:val="22"/>
        </w:rPr>
        <w:instrText xml:space="preserve"> FORMCHECKBOX </w:instrText>
      </w:r>
      <w:r w:rsidR="009B2C0D">
        <w:rPr>
          <w:rFonts w:ascii="Univers Next Pro Condensed" w:hAnsi="Univers Next Pro Condensed"/>
          <w:sz w:val="22"/>
          <w:szCs w:val="22"/>
        </w:rPr>
      </w:r>
      <w:r w:rsidR="009B2C0D">
        <w:rPr>
          <w:rFonts w:ascii="Univers Next Pro Condensed" w:hAnsi="Univers Next Pro Condensed"/>
          <w:sz w:val="22"/>
          <w:szCs w:val="22"/>
        </w:rPr>
        <w:fldChar w:fldCharType="separate"/>
      </w:r>
      <w:r w:rsidRPr="005F0F64">
        <w:rPr>
          <w:rFonts w:ascii="Univers Next Pro Condensed" w:hAnsi="Univers Next Pro Condensed"/>
          <w:sz w:val="22"/>
          <w:szCs w:val="22"/>
        </w:rPr>
        <w:fldChar w:fldCharType="end"/>
      </w:r>
      <w:r w:rsidRPr="005F0F64">
        <w:rPr>
          <w:rFonts w:ascii="Univers Next Pro Condensed" w:hAnsi="Univers Next Pro Condensed"/>
          <w:sz w:val="22"/>
          <w:szCs w:val="22"/>
        </w:rPr>
        <w:t xml:space="preserve"> Je / la société que je représente détache des salariés sur le territoire français pour l’exécution </w:t>
      </w:r>
      <w:r w:rsidR="00101A33" w:rsidRPr="005F0F64">
        <w:rPr>
          <w:rFonts w:ascii="Univers Next Pro Condensed" w:hAnsi="Univers Next Pro Condensed"/>
          <w:sz w:val="22"/>
          <w:szCs w:val="22"/>
        </w:rPr>
        <w:t>de l’accord-cadre</w:t>
      </w:r>
      <w:r w:rsidRPr="005F0F64">
        <w:rPr>
          <w:rFonts w:ascii="Univers Next Pro Condensed" w:hAnsi="Univers Next Pro Condensed"/>
          <w:sz w:val="22"/>
          <w:szCs w:val="22"/>
        </w:rPr>
        <w:t>.</w:t>
      </w:r>
    </w:p>
    <w:p w14:paraId="6710DAD1" w14:textId="77777777" w:rsidR="001C7CE5" w:rsidRPr="005F0F64" w:rsidRDefault="001C7CE5" w:rsidP="001C7CE5">
      <w:pPr>
        <w:spacing w:before="60"/>
        <w:ind w:left="900"/>
        <w:jc w:val="both"/>
        <w:rPr>
          <w:rFonts w:ascii="Univers Next Pro Condensed" w:hAnsi="Univers Next Pro Condensed"/>
          <w:b/>
          <w:sz w:val="22"/>
          <w:szCs w:val="22"/>
        </w:rPr>
      </w:pPr>
      <w:r w:rsidRPr="005F0F64">
        <w:rPr>
          <w:rFonts w:ascii="Univers Next Pro Condensed" w:hAnsi="Univers Next Pro Condensed"/>
          <w:b/>
          <w:i/>
          <w:sz w:val="22"/>
          <w:szCs w:val="22"/>
        </w:rPr>
        <w:t>Dans cette hypothèse</w:t>
      </w:r>
      <w:r w:rsidRPr="005F0F64">
        <w:rPr>
          <w:rFonts w:ascii="Univers Next Pro Condensed" w:hAnsi="Univers Next Pro Condensed"/>
          <w:b/>
          <w:sz w:val="22"/>
          <w:szCs w:val="22"/>
        </w:rPr>
        <w:t xml:space="preserve">, je / la société que je représente remettra la liste nominative des salariés détachés en application de l’article D.8254-3 du code du travail avant la signature </w:t>
      </w:r>
      <w:r w:rsidR="00101A33" w:rsidRPr="005F0F64">
        <w:rPr>
          <w:rFonts w:ascii="Univers Next Pro Condensed" w:hAnsi="Univers Next Pro Condensed"/>
          <w:b/>
          <w:sz w:val="22"/>
          <w:szCs w:val="22"/>
        </w:rPr>
        <w:t>de l’accord-cadre</w:t>
      </w:r>
      <w:r w:rsidRPr="005F0F64">
        <w:rPr>
          <w:rFonts w:ascii="Univers Next Pro Condensed" w:hAnsi="Univers Next Pro Condensed"/>
          <w:b/>
          <w:sz w:val="22"/>
          <w:szCs w:val="22"/>
        </w:rPr>
        <w:t xml:space="preserve"> par le Centre Pompidou. </w:t>
      </w:r>
    </w:p>
    <w:p w14:paraId="0CA77811" w14:textId="77777777" w:rsidR="001C7CE5" w:rsidRPr="005F0F64" w:rsidRDefault="001C7CE5" w:rsidP="001C7CE5">
      <w:pPr>
        <w:spacing w:before="60"/>
        <w:ind w:left="902"/>
        <w:jc w:val="both"/>
        <w:rPr>
          <w:rFonts w:ascii="Univers Next Pro Condensed" w:hAnsi="Univers Next Pro Condensed"/>
          <w:sz w:val="22"/>
          <w:szCs w:val="22"/>
        </w:rPr>
      </w:pPr>
      <w:r w:rsidRPr="005F0F64">
        <w:rPr>
          <w:rFonts w:ascii="Univers Next Pro Condensed" w:hAnsi="Univers Next Pro Condensed"/>
          <w:sz w:val="22"/>
          <w:szCs w:val="22"/>
        </w:rPr>
        <w:t xml:space="preserve">La liste devra être établie dans les conditions prévues aux articles D.8254-3 et </w:t>
      </w:r>
      <w:r w:rsidRPr="005F0F64">
        <w:rPr>
          <w:rFonts w:ascii="Univers Next Pro Condensed" w:hAnsi="Univers Next Pro Condensed"/>
          <w:sz w:val="22"/>
          <w:szCs w:val="22"/>
        </w:rPr>
        <w:br/>
        <w:t>D.8254-2 du code du travail et précisera pour chaque salarié :</w:t>
      </w:r>
    </w:p>
    <w:p w14:paraId="0FB5EC7C" w14:textId="77777777" w:rsidR="001C7CE5" w:rsidRPr="005F0F64" w:rsidRDefault="00BA18F3" w:rsidP="001C7CE5">
      <w:pPr>
        <w:ind w:left="902"/>
        <w:jc w:val="both"/>
        <w:rPr>
          <w:rFonts w:ascii="Univers Next Pro Condensed" w:hAnsi="Univers Next Pro Condensed"/>
          <w:sz w:val="22"/>
          <w:szCs w:val="22"/>
        </w:rPr>
      </w:pPr>
      <w:r w:rsidRPr="005F0F64">
        <w:rPr>
          <w:rFonts w:ascii="Univers Next Pro Condensed" w:hAnsi="Univers Next Pro Condensed"/>
          <w:sz w:val="22"/>
          <w:szCs w:val="22"/>
        </w:rPr>
        <w:t>- sa date d’embauche</w:t>
      </w:r>
    </w:p>
    <w:p w14:paraId="513E0F63" w14:textId="77777777" w:rsidR="001C7CE5" w:rsidRPr="005F0F64" w:rsidRDefault="001C7CE5" w:rsidP="001C7CE5">
      <w:pPr>
        <w:ind w:left="902"/>
        <w:jc w:val="both"/>
        <w:rPr>
          <w:rFonts w:ascii="Univers Next Pro Condensed" w:hAnsi="Univers Next Pro Condensed"/>
          <w:sz w:val="22"/>
          <w:szCs w:val="22"/>
        </w:rPr>
      </w:pPr>
      <w:r w:rsidRPr="005F0F64">
        <w:rPr>
          <w:rFonts w:ascii="Univers Next Pro Condensed" w:hAnsi="Univers Next Pro Condensed"/>
          <w:sz w:val="22"/>
          <w:szCs w:val="22"/>
        </w:rPr>
        <w:t>- sa nationalité</w:t>
      </w:r>
    </w:p>
    <w:p w14:paraId="54E12799" w14:textId="77777777" w:rsidR="001C7CE5" w:rsidRPr="005F0F64" w:rsidRDefault="001C7CE5" w:rsidP="001C7CE5">
      <w:pPr>
        <w:ind w:left="902"/>
        <w:jc w:val="both"/>
        <w:rPr>
          <w:rFonts w:ascii="Univers Next Pro Condensed" w:hAnsi="Univers Next Pro Condensed"/>
          <w:sz w:val="22"/>
          <w:szCs w:val="22"/>
        </w:rPr>
      </w:pPr>
      <w:r w:rsidRPr="005F0F64">
        <w:rPr>
          <w:rFonts w:ascii="Univers Next Pro Condensed" w:hAnsi="Univers Next Pro Condensed"/>
          <w:sz w:val="22"/>
          <w:szCs w:val="22"/>
        </w:rPr>
        <w:t>- le type et le numéro d’ordre du titre</w:t>
      </w:r>
      <w:r w:rsidR="00BA18F3" w:rsidRPr="005F0F64">
        <w:rPr>
          <w:rFonts w:ascii="Univers Next Pro Condensed" w:hAnsi="Univers Next Pro Condensed"/>
          <w:sz w:val="22"/>
          <w:szCs w:val="22"/>
        </w:rPr>
        <w:t xml:space="preserve"> valant autorisation de travail</w:t>
      </w:r>
    </w:p>
    <w:p w14:paraId="5CB9023B" w14:textId="77777777" w:rsidR="001C7CE5" w:rsidRPr="005F0F64" w:rsidRDefault="001C7CE5" w:rsidP="001C7CE5">
      <w:pPr>
        <w:ind w:left="902"/>
        <w:jc w:val="both"/>
        <w:rPr>
          <w:rFonts w:ascii="Univers Next Pro Condensed" w:hAnsi="Univers Next Pro Condensed"/>
          <w:sz w:val="22"/>
          <w:szCs w:val="22"/>
        </w:rPr>
      </w:pPr>
    </w:p>
    <w:p w14:paraId="18CE02C2" w14:textId="77777777" w:rsidR="005F0F64" w:rsidRDefault="001C7CE5" w:rsidP="00F25020">
      <w:pPr>
        <w:numPr>
          <w:ilvl w:val="0"/>
          <w:numId w:val="9"/>
        </w:numPr>
        <w:tabs>
          <w:tab w:val="left" w:pos="0"/>
        </w:tabs>
        <w:jc w:val="both"/>
        <w:rPr>
          <w:rFonts w:ascii="Univers Next Pro Condensed" w:hAnsi="Univers Next Pro Condensed"/>
          <w:sz w:val="22"/>
          <w:szCs w:val="22"/>
        </w:rPr>
      </w:pPr>
      <w:r w:rsidRPr="005F0F64">
        <w:rPr>
          <w:rFonts w:ascii="Univers Next Pro Condensed" w:hAnsi="Univers Next Pro Condensed"/>
          <w:b/>
          <w:sz w:val="22"/>
          <w:szCs w:val="22"/>
        </w:rPr>
        <w:lastRenderedPageBreak/>
        <w:t xml:space="preserve">M’engage, </w:t>
      </w:r>
      <w:r w:rsidRPr="005F0F64">
        <w:rPr>
          <w:rFonts w:ascii="Univers Next Pro Condensed" w:hAnsi="Univers Next Pro Condensed"/>
          <w:b/>
          <w:i/>
          <w:sz w:val="22"/>
          <w:szCs w:val="22"/>
        </w:rPr>
        <w:t xml:space="preserve">si </w:t>
      </w:r>
      <w:r w:rsidR="00101A33" w:rsidRPr="005F0F64">
        <w:rPr>
          <w:rFonts w:ascii="Univers Next Pro Condensed" w:hAnsi="Univers Next Pro Condensed"/>
          <w:b/>
          <w:i/>
          <w:sz w:val="22"/>
          <w:szCs w:val="22"/>
        </w:rPr>
        <w:t>l’accord-cadre</w:t>
      </w:r>
      <w:r w:rsidRPr="005F0F64">
        <w:rPr>
          <w:rFonts w:ascii="Univers Next Pro Condensed" w:hAnsi="Univers Next Pro Condensed"/>
          <w:b/>
          <w:i/>
          <w:sz w:val="22"/>
          <w:szCs w:val="22"/>
        </w:rPr>
        <w:t xml:space="preserve"> m’est attribué</w:t>
      </w:r>
      <w:r w:rsidRPr="005F0F64">
        <w:rPr>
          <w:rFonts w:ascii="Univers Next Pro Condensed" w:hAnsi="Univers Next Pro Condensed"/>
          <w:b/>
          <w:sz w:val="22"/>
          <w:szCs w:val="22"/>
        </w:rPr>
        <w:t>, à fournir les documents listés aux articles R.2143-6 à R.2143-14 du code de la commande publique</w:t>
      </w:r>
      <w:r w:rsidRPr="005F0F64" w:rsidDel="006C458D">
        <w:rPr>
          <w:rFonts w:ascii="Univers Next Pro Condensed" w:hAnsi="Univers Next Pro Condensed"/>
          <w:b/>
          <w:sz w:val="22"/>
          <w:szCs w:val="22"/>
        </w:rPr>
        <w:t xml:space="preserve"> </w:t>
      </w:r>
      <w:r w:rsidRPr="005F0F64">
        <w:rPr>
          <w:rFonts w:ascii="Univers Next Pro Condensed" w:hAnsi="Univers Next Pro Condensed"/>
          <w:b/>
          <w:sz w:val="22"/>
          <w:szCs w:val="22"/>
        </w:rPr>
        <w:t>et à l’article D.8222-5 du code du travail avant la signature de l’accord-cadre par le Centre Pompidou</w:t>
      </w:r>
      <w:r w:rsidR="00BA18F3" w:rsidRPr="005F0F64">
        <w:rPr>
          <w:rFonts w:ascii="Univers Next Pro Condensed" w:hAnsi="Univers Next Pro Condensed"/>
          <w:b/>
          <w:sz w:val="22"/>
          <w:szCs w:val="22"/>
        </w:rPr>
        <w:t xml:space="preserve"> </w:t>
      </w:r>
      <w:r w:rsidRPr="005F0F64">
        <w:rPr>
          <w:rFonts w:ascii="Univers Next Pro Condensed" w:hAnsi="Univers Next Pro Condensed"/>
          <w:b/>
          <w:sz w:val="22"/>
          <w:szCs w:val="22"/>
        </w:rPr>
        <w:t xml:space="preserve">et </w:t>
      </w:r>
      <w:r w:rsidRPr="005F0F64">
        <w:rPr>
          <w:rFonts w:ascii="Univers Next Pro Condensed" w:hAnsi="Univers Next Pro Condensed"/>
          <w:sz w:val="22"/>
          <w:szCs w:val="22"/>
        </w:rPr>
        <w:t>à renouveler leur production tous les 6 mois jusqu’à la fin d’exécution de l’accord-cadre.</w:t>
      </w:r>
    </w:p>
    <w:p w14:paraId="3A18727E" w14:textId="77777777" w:rsidR="00DE6346" w:rsidRPr="005F0F64" w:rsidRDefault="00DE6346" w:rsidP="00101A33">
      <w:pPr>
        <w:ind w:left="902"/>
        <w:jc w:val="both"/>
        <w:rPr>
          <w:rFonts w:ascii="Univers Next Pro Condensed" w:hAnsi="Univers Next Pro Condensed"/>
          <w:sz w:val="22"/>
          <w:szCs w:val="22"/>
        </w:rPr>
      </w:pPr>
    </w:p>
    <w:p w14:paraId="56ED2FBA" w14:textId="4A2F968D" w:rsidR="00DE6346" w:rsidRPr="005F0F64" w:rsidRDefault="00D41AFB" w:rsidP="00F27C3B">
      <w:pPr>
        <w:pStyle w:val="Titre3"/>
        <w:spacing w:before="0" w:after="0"/>
        <w:ind w:left="425"/>
        <w:jc w:val="both"/>
        <w:rPr>
          <w:rFonts w:ascii="Univers Next Pro Condensed" w:hAnsi="Univers Next Pro Condensed"/>
          <w:sz w:val="22"/>
          <w:szCs w:val="22"/>
        </w:rPr>
      </w:pPr>
      <w:bookmarkStart w:id="198" w:name="_Toc219884144"/>
      <w:r w:rsidRPr="005F0F64">
        <w:rPr>
          <w:rFonts w:ascii="Univers Next Pro Condensed" w:hAnsi="Univers Next Pro Condensed"/>
          <w:sz w:val="22"/>
          <w:szCs w:val="22"/>
        </w:rPr>
        <w:t>19</w:t>
      </w:r>
      <w:r w:rsidR="00DE6346" w:rsidRPr="005F0F64">
        <w:rPr>
          <w:rFonts w:ascii="Univers Next Pro Condensed" w:hAnsi="Univers Next Pro Condensed"/>
          <w:sz w:val="22"/>
          <w:szCs w:val="22"/>
        </w:rPr>
        <w:t>.2 –</w:t>
      </w:r>
      <w:r w:rsidR="00DE6346" w:rsidRPr="005F0F64">
        <w:rPr>
          <w:rFonts w:ascii="Univers Next Pro Condensed" w:hAnsi="Univers Next Pro Condensed"/>
          <w:bCs w:val="0"/>
          <w:sz w:val="22"/>
          <w:szCs w:val="22"/>
        </w:rPr>
        <w:t xml:space="preserve"> Délai de validité de l’offre</w:t>
      </w:r>
      <w:bookmarkEnd w:id="197"/>
      <w:bookmarkEnd w:id="198"/>
      <w:r w:rsidR="00DE6346" w:rsidRPr="005F0F64">
        <w:rPr>
          <w:rFonts w:ascii="Univers Next Pro Condensed" w:hAnsi="Univers Next Pro Condensed"/>
          <w:bCs w:val="0"/>
          <w:sz w:val="22"/>
          <w:szCs w:val="22"/>
        </w:rPr>
        <w:t xml:space="preserve"> </w:t>
      </w:r>
    </w:p>
    <w:p w14:paraId="644CD83F" w14:textId="77777777" w:rsidR="00DE6346" w:rsidRPr="005F0F64" w:rsidRDefault="00DE6346" w:rsidP="00173A82">
      <w:pPr>
        <w:jc w:val="both"/>
        <w:rPr>
          <w:rFonts w:ascii="Univers Next Pro Condensed" w:hAnsi="Univers Next Pro Condensed"/>
          <w:bCs/>
          <w:sz w:val="22"/>
          <w:szCs w:val="22"/>
        </w:rPr>
      </w:pPr>
    </w:p>
    <w:p w14:paraId="7310D561" w14:textId="7DA177BF" w:rsidR="001C7CE5" w:rsidRPr="005F0F64" w:rsidRDefault="001C7CE5" w:rsidP="001C7CE5">
      <w:pPr>
        <w:jc w:val="both"/>
        <w:rPr>
          <w:rFonts w:ascii="Univers Next Pro Condensed" w:hAnsi="Univers Next Pro Condensed"/>
          <w:b/>
          <w:bCs/>
          <w:i/>
          <w:sz w:val="22"/>
          <w:szCs w:val="22"/>
        </w:rPr>
      </w:pPr>
      <w:r w:rsidRPr="005F0F64">
        <w:rPr>
          <w:rFonts w:ascii="Univers Next Pro Condensed" w:hAnsi="Univers Next Pro Condensed"/>
          <w:b/>
          <w:bCs/>
          <w:sz w:val="22"/>
          <w:szCs w:val="22"/>
        </w:rPr>
        <w:t xml:space="preserve">L’offre ainsi présentée ne me lie toutefois que si la décision d’attribution par le représentant </w:t>
      </w:r>
      <w:r w:rsidR="00904CFE" w:rsidRPr="005F0F64">
        <w:rPr>
          <w:rFonts w:ascii="Univers Next Pro Condensed" w:hAnsi="Univers Next Pro Condensed"/>
          <w:b/>
          <w:bCs/>
          <w:sz w:val="22"/>
          <w:szCs w:val="22"/>
        </w:rPr>
        <w:t>de l’acheteur</w:t>
      </w:r>
      <w:r w:rsidRPr="005F0F64">
        <w:rPr>
          <w:rFonts w:ascii="Univers Next Pro Condensed" w:hAnsi="Univers Next Pro Condensed"/>
          <w:bCs/>
          <w:sz w:val="22"/>
          <w:szCs w:val="22"/>
        </w:rPr>
        <w:t xml:space="preserve"> intervient dans </w:t>
      </w:r>
      <w:r w:rsidR="005F0F64" w:rsidRPr="005F0F64">
        <w:rPr>
          <w:rFonts w:ascii="Univers Next Pro Condensed" w:hAnsi="Univers Next Pro Condensed"/>
          <w:b/>
          <w:bCs/>
          <w:sz w:val="22"/>
          <w:szCs w:val="22"/>
        </w:rPr>
        <w:t>un délai de 180 jour calendaire</w:t>
      </w:r>
      <w:r w:rsidRPr="005F0F64">
        <w:rPr>
          <w:rFonts w:ascii="Univers Next Pro Condensed" w:hAnsi="Univers Next Pro Condensed"/>
          <w:b/>
          <w:bCs/>
          <w:sz w:val="22"/>
          <w:szCs w:val="22"/>
        </w:rPr>
        <w:t xml:space="preserve"> à compter de la date limite de remise des offres.</w:t>
      </w:r>
    </w:p>
    <w:p w14:paraId="67D6EB0A" w14:textId="77777777" w:rsidR="00FA7067" w:rsidRPr="005F0F64" w:rsidRDefault="00FA7067" w:rsidP="00DB3B65">
      <w:pPr>
        <w:jc w:val="both"/>
        <w:rPr>
          <w:rFonts w:ascii="Univers Next Pro Condensed" w:hAnsi="Univers Next Pro Condensed"/>
          <w:sz w:val="22"/>
          <w:szCs w:val="22"/>
        </w:rPr>
      </w:pPr>
    </w:p>
    <w:p w14:paraId="3B03C1C3" w14:textId="1220685D" w:rsidR="00DE6346" w:rsidRPr="005F0F64" w:rsidRDefault="00D41AFB" w:rsidP="00F27C3B">
      <w:pPr>
        <w:pStyle w:val="Titre3"/>
        <w:spacing w:before="0" w:after="0"/>
        <w:ind w:left="425"/>
        <w:jc w:val="both"/>
        <w:rPr>
          <w:rFonts w:ascii="Univers Next Pro Condensed" w:hAnsi="Univers Next Pro Condensed"/>
          <w:bCs w:val="0"/>
          <w:sz w:val="22"/>
          <w:szCs w:val="22"/>
        </w:rPr>
      </w:pPr>
      <w:bookmarkStart w:id="199" w:name="_Toc197326338"/>
      <w:bookmarkStart w:id="200" w:name="_Toc219884145"/>
      <w:r w:rsidRPr="005F0F64">
        <w:rPr>
          <w:rFonts w:ascii="Univers Next Pro Condensed" w:hAnsi="Univers Next Pro Condensed"/>
          <w:sz w:val="22"/>
          <w:szCs w:val="22"/>
        </w:rPr>
        <w:t>19</w:t>
      </w:r>
      <w:r w:rsidR="00DE6346" w:rsidRPr="005F0F64">
        <w:rPr>
          <w:rFonts w:ascii="Univers Next Pro Condensed" w:hAnsi="Univers Next Pro Condensed"/>
          <w:sz w:val="22"/>
          <w:szCs w:val="22"/>
        </w:rPr>
        <w:t>.3 –</w:t>
      </w:r>
      <w:r w:rsidR="00DE6346" w:rsidRPr="005F0F64">
        <w:rPr>
          <w:rFonts w:ascii="Univers Next Pro Condensed" w:hAnsi="Univers Next Pro Condensed"/>
          <w:bCs w:val="0"/>
          <w:sz w:val="22"/>
          <w:szCs w:val="22"/>
        </w:rPr>
        <w:t xml:space="preserve"> Annexes remises par l’entreprise dans son offre</w:t>
      </w:r>
      <w:bookmarkEnd w:id="199"/>
      <w:bookmarkEnd w:id="200"/>
    </w:p>
    <w:p w14:paraId="1A2D3B98" w14:textId="77777777" w:rsidR="001C7CE5" w:rsidRPr="005F0F64" w:rsidRDefault="001C7CE5" w:rsidP="001C7CE5">
      <w:pPr>
        <w:rPr>
          <w:rFonts w:ascii="Univers Next Pro Condensed" w:hAnsi="Univers Next Pro Condensed"/>
          <w:sz w:val="22"/>
          <w:szCs w:val="22"/>
        </w:rPr>
      </w:pPr>
    </w:p>
    <w:p w14:paraId="54540352" w14:textId="77777777" w:rsidR="001C7CE5" w:rsidRPr="005F0F64" w:rsidRDefault="009B2C0D" w:rsidP="001C7CE5">
      <w:pPr>
        <w:spacing w:before="60"/>
        <w:ind w:left="1260"/>
        <w:jc w:val="both"/>
        <w:rPr>
          <w:rFonts w:ascii="Univers Next Pro Condensed" w:hAnsi="Univers Next Pro Condensed"/>
          <w:sz w:val="22"/>
          <w:szCs w:val="22"/>
        </w:rPr>
      </w:pPr>
      <w:sdt>
        <w:sdtPr>
          <w:rPr>
            <w:rFonts w:ascii="Univers Next Pro Condensed" w:hAnsi="Univers Next Pro Condensed"/>
            <w:sz w:val="22"/>
            <w:szCs w:val="22"/>
          </w:rPr>
          <w:id w:val="-2103185031"/>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1C7CE5" w:rsidRPr="005F0F64">
        <w:rPr>
          <w:rFonts w:ascii="Univers Next Pro Condensed" w:hAnsi="Univers Next Pro Condensed"/>
          <w:sz w:val="22"/>
          <w:szCs w:val="22"/>
        </w:rPr>
        <w:t xml:space="preserve"> Liste des cotraitants et répartition des prestations et de leur montant</w:t>
      </w:r>
    </w:p>
    <w:p w14:paraId="3610371B" w14:textId="77777777" w:rsidR="001C7CE5" w:rsidRPr="005F0F64" w:rsidRDefault="009B2C0D" w:rsidP="001C7CE5">
      <w:pPr>
        <w:ind w:left="1260"/>
        <w:jc w:val="both"/>
        <w:rPr>
          <w:rFonts w:ascii="Univers Next Pro Condensed" w:hAnsi="Univers Next Pro Condensed"/>
          <w:sz w:val="22"/>
          <w:szCs w:val="22"/>
        </w:rPr>
      </w:pPr>
      <w:sdt>
        <w:sdtPr>
          <w:rPr>
            <w:rFonts w:ascii="Univers Next Pro Condensed" w:hAnsi="Univers Next Pro Condensed"/>
            <w:sz w:val="22"/>
            <w:szCs w:val="22"/>
          </w:rPr>
          <w:id w:val="-820733775"/>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1C7CE5" w:rsidRPr="005F0F64">
        <w:rPr>
          <w:rFonts w:ascii="Univers Next Pro Condensed" w:hAnsi="Univers Next Pro Condensed"/>
          <w:sz w:val="22"/>
          <w:szCs w:val="22"/>
        </w:rPr>
        <w:t xml:space="preserve"> RIB de chaque cotraitant</w:t>
      </w:r>
    </w:p>
    <w:p w14:paraId="271EEA3E" w14:textId="77777777" w:rsidR="001C7CE5" w:rsidRPr="005F0F64" w:rsidRDefault="009B2C0D" w:rsidP="001C7CE5">
      <w:pPr>
        <w:ind w:left="1260"/>
        <w:jc w:val="both"/>
        <w:rPr>
          <w:rFonts w:ascii="Univers Next Pro Condensed" w:hAnsi="Univers Next Pro Condensed"/>
          <w:sz w:val="22"/>
          <w:szCs w:val="22"/>
        </w:rPr>
      </w:pPr>
      <w:sdt>
        <w:sdtPr>
          <w:rPr>
            <w:rFonts w:ascii="Univers Next Pro Condensed" w:hAnsi="Univers Next Pro Condensed"/>
            <w:sz w:val="22"/>
            <w:szCs w:val="22"/>
          </w:rPr>
          <w:id w:val="7733615"/>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1C7CE5" w:rsidRPr="005F0F64">
        <w:rPr>
          <w:rFonts w:ascii="Univers Next Pro Condensed" w:hAnsi="Univers Next Pro Condensed"/>
          <w:sz w:val="22"/>
          <w:szCs w:val="22"/>
        </w:rPr>
        <w:t xml:space="preserve"> Autre(s) </w:t>
      </w:r>
      <w:r w:rsidR="001C7CE5" w:rsidRPr="005F0F64">
        <w:rPr>
          <w:rFonts w:ascii="Univers Next Pro Condensed" w:hAnsi="Univers Next Pro Condensed"/>
          <w:i/>
          <w:sz w:val="22"/>
          <w:szCs w:val="22"/>
        </w:rPr>
        <w:t>à lister</w:t>
      </w:r>
      <w:r w:rsidR="001C7CE5" w:rsidRPr="005F0F64">
        <w:rPr>
          <w:rFonts w:ascii="Univers Next Pro Condensed" w:hAnsi="Univers Next Pro Condensed"/>
          <w:sz w:val="22"/>
          <w:szCs w:val="22"/>
        </w:rPr>
        <w:t> :</w:t>
      </w:r>
    </w:p>
    <w:p w14:paraId="680D016C" w14:textId="77777777" w:rsidR="00DE6346" w:rsidRPr="005F0F64" w:rsidRDefault="00DE6346" w:rsidP="005F3BE4">
      <w:pPr>
        <w:ind w:left="1418"/>
        <w:jc w:val="both"/>
        <w:rPr>
          <w:rFonts w:ascii="Univers Next Pro Condensed" w:hAnsi="Univers Next Pro Condensed"/>
          <w:sz w:val="22"/>
          <w:szCs w:val="22"/>
        </w:rPr>
      </w:pPr>
    </w:p>
    <w:p w14:paraId="504368CC" w14:textId="639A7EF3" w:rsidR="00DE6346" w:rsidRPr="005F0F64" w:rsidRDefault="00D41AFB" w:rsidP="00F27C3B">
      <w:pPr>
        <w:pStyle w:val="Titre3"/>
        <w:spacing w:before="0" w:after="0"/>
        <w:ind w:left="425"/>
        <w:jc w:val="both"/>
        <w:rPr>
          <w:rFonts w:ascii="Univers Next Pro Condensed" w:hAnsi="Univers Next Pro Condensed"/>
          <w:sz w:val="22"/>
          <w:szCs w:val="22"/>
        </w:rPr>
      </w:pPr>
      <w:bookmarkStart w:id="201" w:name="_Toc197326339"/>
      <w:bookmarkStart w:id="202" w:name="_Toc219884146"/>
      <w:r w:rsidRPr="005F0F64">
        <w:rPr>
          <w:rFonts w:ascii="Univers Next Pro Condensed" w:hAnsi="Univers Next Pro Condensed"/>
          <w:sz w:val="22"/>
          <w:szCs w:val="22"/>
        </w:rPr>
        <w:t>19</w:t>
      </w:r>
      <w:r w:rsidR="00DE6346" w:rsidRPr="005F0F64">
        <w:rPr>
          <w:rFonts w:ascii="Univers Next Pro Condensed" w:hAnsi="Univers Next Pro Condensed"/>
          <w:sz w:val="22"/>
          <w:szCs w:val="22"/>
        </w:rPr>
        <w:t>.4 –</w:t>
      </w:r>
      <w:r w:rsidR="00DE6346" w:rsidRPr="005F0F64">
        <w:rPr>
          <w:rFonts w:ascii="Univers Next Pro Condensed" w:hAnsi="Univers Next Pro Condensed"/>
          <w:bCs w:val="0"/>
          <w:sz w:val="22"/>
          <w:szCs w:val="22"/>
        </w:rPr>
        <w:t xml:space="preserve"> Signature de l’entreprise </w:t>
      </w:r>
      <w:r w:rsidR="00DE6346" w:rsidRPr="005F0F64">
        <w:rPr>
          <w:rStyle w:val="Appelnotedebasdep"/>
          <w:rFonts w:ascii="Univers Next Pro Condensed" w:hAnsi="Univers Next Pro Condensed" w:cs="Arial"/>
          <w:sz w:val="22"/>
          <w:szCs w:val="22"/>
        </w:rPr>
        <w:footnoteReference w:id="27"/>
      </w:r>
      <w:bookmarkEnd w:id="201"/>
      <w:bookmarkEnd w:id="202"/>
    </w:p>
    <w:p w14:paraId="45182F74" w14:textId="77777777" w:rsidR="00DE6346" w:rsidRPr="005F0F64" w:rsidRDefault="00DE6346" w:rsidP="005F3BE4">
      <w:pPr>
        <w:ind w:left="1418"/>
        <w:jc w:val="both"/>
        <w:rPr>
          <w:rFonts w:ascii="Univers Next Pro Condensed" w:hAnsi="Univers Next Pro Condensed"/>
          <w:sz w:val="22"/>
          <w:szCs w:val="22"/>
        </w:rPr>
      </w:pPr>
    </w:p>
    <w:p w14:paraId="4BE14AB5" w14:textId="77777777" w:rsidR="00BA18F3" w:rsidRPr="005F0F64" w:rsidRDefault="00DE6346" w:rsidP="008E62AC">
      <w:pPr>
        <w:rPr>
          <w:rFonts w:ascii="Univers Next Pro Condensed" w:hAnsi="Univers Next Pro Condensed"/>
          <w:sz w:val="22"/>
          <w:szCs w:val="22"/>
        </w:rPr>
      </w:pPr>
      <w:r w:rsidRPr="005F0F64">
        <w:rPr>
          <w:rFonts w:ascii="Univers Next Pro Condensed" w:hAnsi="Univers Next Pro Condensed"/>
          <w:sz w:val="22"/>
          <w:szCs w:val="22"/>
        </w:rPr>
        <w:t>Fait en un seul orig</w:t>
      </w:r>
      <w:r w:rsidR="00BA18F3" w:rsidRPr="005F0F64">
        <w:rPr>
          <w:rFonts w:ascii="Univers Next Pro Condensed" w:hAnsi="Univers Next Pro Condensed"/>
          <w:sz w:val="22"/>
          <w:szCs w:val="22"/>
        </w:rPr>
        <w:t>inal, à……………………………………………………………</w:t>
      </w:r>
    </w:p>
    <w:p w14:paraId="1CFBEC3B" w14:textId="69B0524F" w:rsidR="00DE6346" w:rsidRPr="005F0F64" w:rsidRDefault="008C3183" w:rsidP="008E62AC">
      <w:pPr>
        <w:rPr>
          <w:rFonts w:ascii="Univers Next Pro Condensed" w:hAnsi="Univers Next Pro Condensed"/>
          <w:sz w:val="22"/>
          <w:szCs w:val="22"/>
        </w:rPr>
      </w:pPr>
      <w:r w:rsidRPr="005F0F64">
        <w:rPr>
          <w:rFonts w:ascii="Univers Next Pro Condensed" w:hAnsi="Univers Next Pro Condensed"/>
          <w:sz w:val="22"/>
          <w:szCs w:val="22"/>
        </w:rPr>
        <w:t>Le</w:t>
      </w:r>
      <w:r w:rsidR="00DE6346" w:rsidRPr="005F0F64">
        <w:rPr>
          <w:rFonts w:ascii="Univers Next Pro Condensed" w:hAnsi="Univers Next Pro Condensed"/>
          <w:sz w:val="22"/>
          <w:szCs w:val="22"/>
        </w:rPr>
        <w:t xml:space="preserve"> ……………………………………</w:t>
      </w:r>
    </w:p>
    <w:p w14:paraId="07A24B2F" w14:textId="77777777" w:rsidR="00DE6346" w:rsidRPr="005F0F64" w:rsidRDefault="00DE6346" w:rsidP="00277639">
      <w:pPr>
        <w:spacing w:before="120"/>
        <w:ind w:left="2340"/>
        <w:jc w:val="both"/>
        <w:rPr>
          <w:rFonts w:ascii="Univers Next Pro Condensed" w:hAnsi="Univers Next Pro Condensed"/>
          <w:sz w:val="22"/>
          <w:szCs w:val="22"/>
        </w:rPr>
      </w:pPr>
    </w:p>
    <w:p w14:paraId="782B02F1" w14:textId="77777777" w:rsidR="00DE6346" w:rsidRPr="005F0F64" w:rsidRDefault="00DE6346" w:rsidP="00277639">
      <w:pPr>
        <w:spacing w:before="120"/>
        <w:ind w:left="2340"/>
        <w:jc w:val="both"/>
        <w:rPr>
          <w:rFonts w:ascii="Univers Next Pro Condensed" w:hAnsi="Univers Next Pro Condensed"/>
          <w:sz w:val="22"/>
          <w:szCs w:val="22"/>
        </w:rPr>
      </w:pPr>
      <w:r w:rsidRPr="005F0F64">
        <w:rPr>
          <w:rFonts w:ascii="Univers Next Pro Condensed" w:hAnsi="Univers Next Pro Condensed"/>
          <w:sz w:val="22"/>
          <w:szCs w:val="22"/>
        </w:rPr>
        <w:t>Nom et qualité du signataire : ……………………………..</w:t>
      </w:r>
    </w:p>
    <w:p w14:paraId="251CD296" w14:textId="77777777" w:rsidR="00DE6346" w:rsidRPr="005F0F64" w:rsidRDefault="00DE6346" w:rsidP="00277639">
      <w:pPr>
        <w:ind w:left="2340"/>
        <w:jc w:val="both"/>
        <w:rPr>
          <w:rFonts w:ascii="Univers Next Pro Condensed" w:hAnsi="Univers Next Pro Condensed"/>
          <w:sz w:val="22"/>
          <w:szCs w:val="22"/>
        </w:rPr>
      </w:pPr>
      <w:r w:rsidRPr="005F0F64">
        <w:rPr>
          <w:rFonts w:ascii="Univers Next Pro Condensed" w:hAnsi="Univers Next Pro Condensed"/>
          <w:sz w:val="22"/>
          <w:szCs w:val="22"/>
        </w:rPr>
        <w:t>Cachet de l’entreprise</w:t>
      </w:r>
    </w:p>
    <w:p w14:paraId="5DC781DB" w14:textId="77777777" w:rsidR="00DE6346" w:rsidRPr="005F0F64" w:rsidRDefault="00DE6346" w:rsidP="005B0562">
      <w:pPr>
        <w:jc w:val="both"/>
        <w:rPr>
          <w:rFonts w:ascii="Univers Next Pro Condensed" w:hAnsi="Univers Next Pro Condensed"/>
          <w:sz w:val="22"/>
          <w:szCs w:val="22"/>
        </w:rPr>
      </w:pPr>
    </w:p>
    <w:p w14:paraId="49CDA5B2" w14:textId="77777777" w:rsidR="00DE6346" w:rsidRPr="005F0F64" w:rsidRDefault="000E65B0" w:rsidP="005B0562">
      <w:pPr>
        <w:jc w:val="both"/>
        <w:rPr>
          <w:rFonts w:ascii="Univers Next Pro Condensed" w:hAnsi="Univers Next Pro Condensed"/>
          <w:sz w:val="22"/>
          <w:szCs w:val="22"/>
        </w:rPr>
      </w:pPr>
      <w:r w:rsidRPr="005F0F64">
        <w:rPr>
          <w:rFonts w:ascii="Univers Next Pro Condensed" w:hAnsi="Univers Next Pro Condensed"/>
          <w:sz w:val="22"/>
          <w:szCs w:val="22"/>
        </w:rPr>
        <w:br w:type="page"/>
      </w:r>
    </w:p>
    <w:p w14:paraId="715A7028" w14:textId="162D5B5A" w:rsidR="00DE6346" w:rsidRPr="005F0F64" w:rsidRDefault="00DE6346" w:rsidP="001D27BA">
      <w:pPr>
        <w:pStyle w:val="Titre1"/>
        <w:spacing w:before="0"/>
        <w:jc w:val="both"/>
        <w:rPr>
          <w:rFonts w:ascii="Univers Next Pro Condensed" w:hAnsi="Univers Next Pro Condensed"/>
          <w:caps/>
          <w:sz w:val="22"/>
          <w:szCs w:val="22"/>
          <w:u w:val="none"/>
        </w:rPr>
      </w:pPr>
      <w:bookmarkStart w:id="203" w:name="_Toc197326340"/>
      <w:bookmarkStart w:id="204" w:name="_Toc219884147"/>
      <w:r w:rsidRPr="005F0F64">
        <w:rPr>
          <w:rFonts w:ascii="Univers Next Pro Condensed" w:hAnsi="Univers Next Pro Condensed"/>
          <w:caps/>
          <w:sz w:val="22"/>
          <w:szCs w:val="22"/>
          <w:u w:val="none"/>
        </w:rPr>
        <w:lastRenderedPageBreak/>
        <w:t xml:space="preserve">ARTICLE </w:t>
      </w:r>
      <w:r w:rsidR="00C742FA" w:rsidRPr="005F0F64">
        <w:rPr>
          <w:rFonts w:ascii="Univers Next Pro Condensed" w:hAnsi="Univers Next Pro Condensed"/>
          <w:caps/>
          <w:sz w:val="22"/>
          <w:szCs w:val="22"/>
          <w:u w:val="none"/>
        </w:rPr>
        <w:t>2</w:t>
      </w:r>
      <w:r w:rsidR="00D41AFB" w:rsidRPr="005F0F64">
        <w:rPr>
          <w:rFonts w:ascii="Univers Next Pro Condensed" w:hAnsi="Univers Next Pro Condensed"/>
          <w:caps/>
          <w:sz w:val="22"/>
          <w:szCs w:val="22"/>
          <w:u w:val="none"/>
        </w:rPr>
        <w:t>0</w:t>
      </w:r>
      <w:r w:rsidR="00C742FA" w:rsidRPr="005F0F64">
        <w:rPr>
          <w:rFonts w:ascii="Univers Next Pro Condensed" w:hAnsi="Univers Next Pro Condensed"/>
          <w:caps/>
          <w:sz w:val="22"/>
          <w:szCs w:val="22"/>
          <w:u w:val="none"/>
        </w:rPr>
        <w:t xml:space="preserve"> </w:t>
      </w:r>
      <w:r w:rsidRPr="005F0F64">
        <w:rPr>
          <w:rFonts w:ascii="Univers Next Pro Condensed" w:hAnsi="Univers Next Pro Condensed"/>
          <w:caps/>
          <w:sz w:val="22"/>
          <w:szCs w:val="22"/>
          <w:u w:val="none"/>
        </w:rPr>
        <w:t xml:space="preserve">– acceptation de l’offre - SIGNATURE </w:t>
      </w:r>
      <w:bookmarkEnd w:id="203"/>
      <w:r w:rsidRPr="005F0F64">
        <w:rPr>
          <w:rFonts w:ascii="Univers Next Pro Condensed" w:hAnsi="Univers Next Pro Condensed"/>
          <w:caps/>
          <w:sz w:val="22"/>
          <w:szCs w:val="22"/>
          <w:u w:val="none"/>
        </w:rPr>
        <w:t>du Centre Pompidou</w:t>
      </w:r>
      <w:bookmarkEnd w:id="204"/>
    </w:p>
    <w:p w14:paraId="358DAE36" w14:textId="77777777" w:rsidR="00DE6346" w:rsidRPr="005F0F64" w:rsidRDefault="00DE6346" w:rsidP="005C0119">
      <w:pPr>
        <w:rPr>
          <w:rFonts w:ascii="Univers Next Pro Condensed" w:hAnsi="Univers Next Pro Condensed"/>
          <w:sz w:val="22"/>
          <w:szCs w:val="22"/>
        </w:rPr>
      </w:pPr>
    </w:p>
    <w:p w14:paraId="176114E0" w14:textId="28A55A54" w:rsidR="00DE6346" w:rsidRPr="005F0F64" w:rsidRDefault="00C742FA" w:rsidP="00F27C3B">
      <w:pPr>
        <w:pStyle w:val="Titre3"/>
        <w:spacing w:before="0" w:after="0"/>
        <w:ind w:left="425"/>
        <w:jc w:val="both"/>
        <w:rPr>
          <w:rFonts w:ascii="Univers Next Pro Condensed" w:hAnsi="Univers Next Pro Condensed"/>
          <w:sz w:val="22"/>
          <w:szCs w:val="22"/>
        </w:rPr>
      </w:pPr>
      <w:bookmarkStart w:id="205" w:name="_Toc197326341"/>
      <w:bookmarkStart w:id="206" w:name="_Toc219884148"/>
      <w:r w:rsidRPr="005F0F64">
        <w:rPr>
          <w:rFonts w:ascii="Univers Next Pro Condensed" w:hAnsi="Univers Next Pro Condensed"/>
          <w:sz w:val="22"/>
          <w:szCs w:val="22"/>
        </w:rPr>
        <w:t>2</w:t>
      </w:r>
      <w:r w:rsidR="00D41AFB" w:rsidRPr="005F0F64">
        <w:rPr>
          <w:rFonts w:ascii="Univers Next Pro Condensed" w:hAnsi="Univers Next Pro Condensed"/>
          <w:sz w:val="22"/>
          <w:szCs w:val="22"/>
        </w:rPr>
        <w:t>0</w:t>
      </w:r>
      <w:r w:rsidR="00DE6346" w:rsidRPr="005F0F64">
        <w:rPr>
          <w:rFonts w:ascii="Univers Next Pro Condensed" w:hAnsi="Univers Next Pro Condensed"/>
          <w:sz w:val="22"/>
          <w:szCs w:val="22"/>
        </w:rPr>
        <w:t>.1 –</w:t>
      </w:r>
      <w:r w:rsidR="00DE6346" w:rsidRPr="005F0F64">
        <w:rPr>
          <w:rFonts w:ascii="Univers Next Pro Condensed" w:hAnsi="Univers Next Pro Condensed"/>
          <w:bCs w:val="0"/>
          <w:sz w:val="22"/>
          <w:szCs w:val="22"/>
        </w:rPr>
        <w:t xml:space="preserve"> </w:t>
      </w:r>
      <w:r w:rsidR="000E65B0" w:rsidRPr="005F0F64">
        <w:rPr>
          <w:rFonts w:ascii="Univers Next Pro Condensed" w:hAnsi="Univers Next Pro Condensed"/>
          <w:sz w:val="22"/>
          <w:szCs w:val="22"/>
        </w:rPr>
        <w:t>C</w:t>
      </w:r>
      <w:r w:rsidR="00DE6346" w:rsidRPr="005F0F64">
        <w:rPr>
          <w:rFonts w:ascii="Univers Next Pro Condensed" w:hAnsi="Univers Next Pro Condensed"/>
          <w:sz w:val="22"/>
          <w:szCs w:val="22"/>
        </w:rPr>
        <w:t xml:space="preserve">ompte rendu </w:t>
      </w:r>
      <w:r w:rsidR="00A15E67" w:rsidRPr="005F0F64">
        <w:rPr>
          <w:rFonts w:ascii="Univers Next Pro Condensed" w:hAnsi="Univers Next Pro Condensed"/>
          <w:sz w:val="22"/>
          <w:szCs w:val="22"/>
        </w:rPr>
        <w:t>de la mise au point</w:t>
      </w:r>
      <w:bookmarkEnd w:id="205"/>
      <w:bookmarkEnd w:id="206"/>
    </w:p>
    <w:p w14:paraId="026AA541" w14:textId="77777777" w:rsidR="00DE6346" w:rsidRPr="005F0F64" w:rsidRDefault="00DE6346" w:rsidP="00DB3B65">
      <w:pPr>
        <w:jc w:val="both"/>
        <w:rPr>
          <w:rFonts w:ascii="Univers Next Pro Condensed" w:hAnsi="Univers Next Pro Condensed"/>
          <w:sz w:val="22"/>
          <w:szCs w:val="22"/>
        </w:rPr>
      </w:pPr>
    </w:p>
    <w:p w14:paraId="505253DA" w14:textId="77777777" w:rsidR="00DE6346" w:rsidRPr="005F0F64" w:rsidRDefault="00DE6346" w:rsidP="00DB3B65">
      <w:pPr>
        <w:jc w:val="both"/>
        <w:rPr>
          <w:rFonts w:ascii="Univers Next Pro Condensed" w:hAnsi="Univers Next Pro Condensed"/>
          <w:sz w:val="22"/>
          <w:szCs w:val="22"/>
        </w:rPr>
      </w:pPr>
      <w:r w:rsidRPr="005F0F64">
        <w:rPr>
          <w:rFonts w:ascii="Univers Next Pro Condensed" w:hAnsi="Univers Next Pro Condensed"/>
          <w:sz w:val="22"/>
          <w:szCs w:val="22"/>
        </w:rPr>
        <w:t xml:space="preserve">Le présent </w:t>
      </w:r>
      <w:r w:rsidR="001C7CE5" w:rsidRPr="005F0F64">
        <w:rPr>
          <w:rFonts w:ascii="Univers Next Pro Condensed" w:hAnsi="Univers Next Pro Condensed"/>
          <w:sz w:val="22"/>
          <w:szCs w:val="22"/>
        </w:rPr>
        <w:t>accord-cadre</w:t>
      </w:r>
      <w:r w:rsidRPr="005F0F64">
        <w:rPr>
          <w:rFonts w:ascii="Univers Next Pro Condensed" w:hAnsi="Univers Next Pro Condensed"/>
          <w:sz w:val="22"/>
          <w:szCs w:val="22"/>
        </w:rPr>
        <w:t xml:space="preserve"> : </w:t>
      </w:r>
    </w:p>
    <w:p w14:paraId="0167B69B" w14:textId="61691E7A" w:rsidR="00DE6346" w:rsidRPr="005F0F64" w:rsidRDefault="009B2C0D" w:rsidP="00257E47">
      <w:pPr>
        <w:spacing w:before="120"/>
        <w:ind w:left="360"/>
        <w:jc w:val="both"/>
        <w:rPr>
          <w:rFonts w:ascii="Univers Next Pro Condensed" w:hAnsi="Univers Next Pro Condensed"/>
          <w:sz w:val="22"/>
          <w:szCs w:val="22"/>
        </w:rPr>
      </w:pPr>
      <w:sdt>
        <w:sdtPr>
          <w:rPr>
            <w:rFonts w:ascii="Univers Next Pro Condensed" w:hAnsi="Univers Next Pro Condensed"/>
            <w:sz w:val="22"/>
            <w:szCs w:val="22"/>
          </w:rPr>
          <w:id w:val="1268589383"/>
          <w14:checkbox>
            <w14:checked w14:val="0"/>
            <w14:checkedState w14:val="2612" w14:font="MS Gothic"/>
            <w14:uncheckedState w14:val="2610" w14:font="MS Gothic"/>
          </w14:checkbox>
        </w:sdtPr>
        <w:sdtEndPr/>
        <w:sdtContent>
          <w:r w:rsidR="00BA18F3"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A fait l’objet d’une </w:t>
      </w:r>
      <w:r w:rsidR="00A15E67" w:rsidRPr="005F0F64">
        <w:rPr>
          <w:rFonts w:ascii="Univers Next Pro Condensed" w:hAnsi="Univers Next Pro Condensed"/>
          <w:sz w:val="22"/>
          <w:szCs w:val="22"/>
        </w:rPr>
        <w:t>mise au point</w:t>
      </w:r>
      <w:r w:rsidR="00DE6346" w:rsidRPr="005F0F64">
        <w:rPr>
          <w:rFonts w:ascii="Univers Next Pro Condensed" w:hAnsi="Univers Next Pro Condensed"/>
          <w:sz w:val="22"/>
          <w:szCs w:val="22"/>
        </w:rPr>
        <w:t xml:space="preserve"> jointe en annexe</w:t>
      </w:r>
    </w:p>
    <w:p w14:paraId="02D50BB7" w14:textId="04A6BB72" w:rsidR="00DE6346" w:rsidRPr="005F0F64" w:rsidRDefault="009B2C0D" w:rsidP="00257E47">
      <w:pPr>
        <w:spacing w:before="120"/>
        <w:ind w:left="360"/>
        <w:jc w:val="both"/>
        <w:rPr>
          <w:rFonts w:ascii="Univers Next Pro Condensed" w:hAnsi="Univers Next Pro Condensed"/>
          <w:sz w:val="22"/>
          <w:szCs w:val="22"/>
        </w:rPr>
      </w:pPr>
      <w:sdt>
        <w:sdtPr>
          <w:rPr>
            <w:rFonts w:ascii="Univers Next Pro Condensed" w:hAnsi="Univers Next Pro Condensed"/>
            <w:sz w:val="22"/>
            <w:szCs w:val="22"/>
          </w:rPr>
          <w:id w:val="-1086069614"/>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N’a pas fait l’objet d’une </w:t>
      </w:r>
      <w:r w:rsidR="00A15E67" w:rsidRPr="005F0F64">
        <w:rPr>
          <w:rFonts w:ascii="Univers Next Pro Condensed" w:hAnsi="Univers Next Pro Condensed"/>
          <w:sz w:val="22"/>
          <w:szCs w:val="22"/>
        </w:rPr>
        <w:t xml:space="preserve">mise au point </w:t>
      </w:r>
    </w:p>
    <w:p w14:paraId="227ED44D" w14:textId="77777777" w:rsidR="00DE6346" w:rsidRPr="005F0F64" w:rsidRDefault="00DE6346" w:rsidP="00DB3B65">
      <w:pPr>
        <w:jc w:val="both"/>
        <w:rPr>
          <w:rFonts w:ascii="Univers Next Pro Condensed" w:hAnsi="Univers Next Pro Condensed"/>
          <w:sz w:val="22"/>
          <w:szCs w:val="22"/>
        </w:rPr>
      </w:pPr>
    </w:p>
    <w:p w14:paraId="76A35381" w14:textId="1B69F3D5" w:rsidR="00DE6346" w:rsidRPr="005F0F64" w:rsidRDefault="00C742FA" w:rsidP="00273B7D">
      <w:pPr>
        <w:pStyle w:val="Titre3"/>
        <w:spacing w:before="0" w:after="0"/>
        <w:ind w:left="425"/>
        <w:jc w:val="both"/>
        <w:rPr>
          <w:rFonts w:ascii="Univers Next Pro Condensed" w:hAnsi="Univers Next Pro Condensed"/>
          <w:sz w:val="22"/>
          <w:szCs w:val="22"/>
        </w:rPr>
      </w:pPr>
      <w:bookmarkStart w:id="207" w:name="_Toc197326342"/>
      <w:bookmarkStart w:id="208" w:name="_Toc219884149"/>
      <w:r w:rsidRPr="005F0F64">
        <w:rPr>
          <w:rFonts w:ascii="Univers Next Pro Condensed" w:hAnsi="Univers Next Pro Condensed"/>
          <w:sz w:val="22"/>
          <w:szCs w:val="22"/>
        </w:rPr>
        <w:t>2</w:t>
      </w:r>
      <w:r w:rsidR="00D41AFB" w:rsidRPr="005F0F64">
        <w:rPr>
          <w:rFonts w:ascii="Univers Next Pro Condensed" w:hAnsi="Univers Next Pro Condensed"/>
          <w:sz w:val="22"/>
          <w:szCs w:val="22"/>
        </w:rPr>
        <w:t>0</w:t>
      </w:r>
      <w:r w:rsidR="00DE6346" w:rsidRPr="005F0F64">
        <w:rPr>
          <w:rFonts w:ascii="Univers Next Pro Condensed" w:hAnsi="Univers Next Pro Condensed"/>
          <w:sz w:val="22"/>
          <w:szCs w:val="22"/>
        </w:rPr>
        <w:t>.2 –</w:t>
      </w:r>
      <w:r w:rsidR="00DE6346" w:rsidRPr="005F0F64">
        <w:rPr>
          <w:rFonts w:ascii="Univers Next Pro Condensed" w:hAnsi="Univers Next Pro Condensed"/>
          <w:bCs w:val="0"/>
          <w:sz w:val="22"/>
          <w:szCs w:val="22"/>
        </w:rPr>
        <w:t xml:space="preserve"> Récapitulatif des annexes établies après la remise des offres</w:t>
      </w:r>
      <w:bookmarkEnd w:id="207"/>
      <w:bookmarkEnd w:id="208"/>
      <w:r w:rsidR="00DE6346" w:rsidRPr="005F0F64">
        <w:rPr>
          <w:rFonts w:ascii="Univers Next Pro Condensed" w:hAnsi="Univers Next Pro Condensed"/>
          <w:bCs w:val="0"/>
          <w:sz w:val="22"/>
          <w:szCs w:val="22"/>
        </w:rPr>
        <w:t xml:space="preserve"> </w:t>
      </w:r>
    </w:p>
    <w:p w14:paraId="72C76B47" w14:textId="77777777" w:rsidR="00DE6346" w:rsidRPr="005F0F64" w:rsidRDefault="009B2C0D" w:rsidP="00257E47">
      <w:pPr>
        <w:spacing w:before="120"/>
        <w:ind w:left="357"/>
        <w:jc w:val="both"/>
        <w:rPr>
          <w:rFonts w:ascii="Univers Next Pro Condensed" w:hAnsi="Univers Next Pro Condensed"/>
          <w:sz w:val="22"/>
          <w:szCs w:val="22"/>
        </w:rPr>
      </w:pPr>
      <w:sdt>
        <w:sdtPr>
          <w:rPr>
            <w:rFonts w:ascii="Univers Next Pro Condensed" w:hAnsi="Univers Next Pro Condensed"/>
            <w:sz w:val="22"/>
            <w:szCs w:val="22"/>
          </w:rPr>
          <w:id w:val="-1658996986"/>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Annexe relative aux demandes de précisions ou compléments sur la teneur des offres</w:t>
      </w:r>
    </w:p>
    <w:p w14:paraId="676B86E4" w14:textId="19CE36C8" w:rsidR="00DE6346" w:rsidRPr="005F0F64" w:rsidRDefault="009B2C0D" w:rsidP="00257E47">
      <w:pPr>
        <w:spacing w:before="120"/>
        <w:ind w:left="357"/>
        <w:jc w:val="both"/>
        <w:rPr>
          <w:rFonts w:ascii="Univers Next Pro Condensed" w:hAnsi="Univers Next Pro Condensed"/>
          <w:sz w:val="22"/>
          <w:szCs w:val="22"/>
        </w:rPr>
      </w:pPr>
      <w:sdt>
        <w:sdtPr>
          <w:rPr>
            <w:rFonts w:ascii="Univers Next Pro Condensed" w:hAnsi="Univers Next Pro Condensed"/>
            <w:sz w:val="22"/>
            <w:szCs w:val="22"/>
          </w:rPr>
          <w:id w:val="-1196221560"/>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Annexe relative au résultat de </w:t>
      </w:r>
      <w:r w:rsidR="00A15E67" w:rsidRPr="005F0F64">
        <w:rPr>
          <w:rFonts w:ascii="Univers Next Pro Condensed" w:hAnsi="Univers Next Pro Condensed"/>
          <w:sz w:val="22"/>
          <w:szCs w:val="22"/>
        </w:rPr>
        <w:t>la mise au point</w:t>
      </w:r>
      <w:r w:rsidR="00DE6346" w:rsidRPr="005F0F64">
        <w:rPr>
          <w:rFonts w:ascii="Univers Next Pro Condensed" w:hAnsi="Univers Next Pro Condensed"/>
          <w:sz w:val="22"/>
          <w:szCs w:val="22"/>
        </w:rPr>
        <w:t xml:space="preserve"> </w:t>
      </w:r>
    </w:p>
    <w:p w14:paraId="2322BBA9" w14:textId="77777777" w:rsidR="00DE6346" w:rsidRPr="005F0F64" w:rsidRDefault="009B2C0D" w:rsidP="00257E47">
      <w:pPr>
        <w:spacing w:before="120" w:line="360" w:lineRule="auto"/>
        <w:ind w:left="357"/>
        <w:jc w:val="both"/>
        <w:rPr>
          <w:rFonts w:ascii="Univers Next Pro Condensed" w:hAnsi="Univers Next Pro Condensed"/>
          <w:sz w:val="22"/>
          <w:szCs w:val="22"/>
        </w:rPr>
      </w:pPr>
      <w:sdt>
        <w:sdtPr>
          <w:rPr>
            <w:rFonts w:ascii="Univers Next Pro Condensed" w:hAnsi="Univers Next Pro Condensed"/>
            <w:sz w:val="22"/>
            <w:szCs w:val="22"/>
          </w:rPr>
          <w:id w:val="175930689"/>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Autre(s) </w:t>
      </w:r>
      <w:r w:rsidR="00DE6346" w:rsidRPr="005F0F64">
        <w:rPr>
          <w:rFonts w:ascii="Univers Next Pro Condensed" w:hAnsi="Univers Next Pro Condensed"/>
          <w:i/>
          <w:sz w:val="22"/>
          <w:szCs w:val="22"/>
        </w:rPr>
        <w:t>à lister</w:t>
      </w:r>
      <w:r w:rsidR="00DE6346" w:rsidRPr="005F0F64">
        <w:rPr>
          <w:rFonts w:ascii="Univers Next Pro Condensed" w:hAnsi="Univers Next Pro Condensed"/>
          <w:sz w:val="22"/>
          <w:szCs w:val="22"/>
        </w:rPr>
        <w:t> :</w:t>
      </w:r>
    </w:p>
    <w:p w14:paraId="5F91B703" w14:textId="77777777" w:rsidR="00DE6346" w:rsidRPr="005F0F64" w:rsidRDefault="00DE6346" w:rsidP="001A17DA">
      <w:pPr>
        <w:jc w:val="both"/>
        <w:rPr>
          <w:rFonts w:ascii="Univers Next Pro Condensed" w:hAnsi="Univers Next Pro Condensed"/>
          <w:sz w:val="22"/>
          <w:szCs w:val="22"/>
        </w:rPr>
      </w:pPr>
    </w:p>
    <w:p w14:paraId="7426E945" w14:textId="259EB209" w:rsidR="00DE6346" w:rsidRPr="005F0F64" w:rsidRDefault="00C742FA" w:rsidP="00D27950">
      <w:pPr>
        <w:pStyle w:val="Titre3"/>
        <w:spacing w:before="0" w:after="0"/>
        <w:ind w:left="425"/>
        <w:jc w:val="both"/>
        <w:rPr>
          <w:rFonts w:ascii="Univers Next Pro Condensed" w:hAnsi="Univers Next Pro Condensed"/>
          <w:sz w:val="22"/>
          <w:szCs w:val="22"/>
        </w:rPr>
      </w:pPr>
      <w:bookmarkStart w:id="209" w:name="_Toc197326344"/>
      <w:bookmarkStart w:id="210" w:name="_Toc219884150"/>
      <w:r w:rsidRPr="005F0F64">
        <w:rPr>
          <w:rFonts w:ascii="Univers Next Pro Condensed" w:hAnsi="Univers Next Pro Condensed"/>
          <w:sz w:val="22"/>
          <w:szCs w:val="22"/>
        </w:rPr>
        <w:t>2</w:t>
      </w:r>
      <w:r w:rsidR="00D41AFB" w:rsidRPr="005F0F64">
        <w:rPr>
          <w:rFonts w:ascii="Univers Next Pro Condensed" w:hAnsi="Univers Next Pro Condensed"/>
          <w:sz w:val="22"/>
          <w:szCs w:val="22"/>
        </w:rPr>
        <w:t>0</w:t>
      </w:r>
      <w:r w:rsidR="00DE6346" w:rsidRPr="005F0F64">
        <w:rPr>
          <w:rFonts w:ascii="Univers Next Pro Condensed" w:hAnsi="Univers Next Pro Condensed"/>
          <w:sz w:val="22"/>
          <w:szCs w:val="22"/>
        </w:rPr>
        <w:t>.</w:t>
      </w:r>
      <w:r w:rsidR="000E65B0" w:rsidRPr="005F0F64">
        <w:rPr>
          <w:rFonts w:ascii="Univers Next Pro Condensed" w:hAnsi="Univers Next Pro Condensed"/>
          <w:sz w:val="22"/>
          <w:szCs w:val="22"/>
        </w:rPr>
        <w:t>3</w:t>
      </w:r>
      <w:r w:rsidR="00DE6346" w:rsidRPr="005F0F64">
        <w:rPr>
          <w:rFonts w:ascii="Univers Next Pro Condensed" w:hAnsi="Univers Next Pro Condensed"/>
          <w:sz w:val="22"/>
          <w:szCs w:val="22"/>
        </w:rPr>
        <w:t xml:space="preserve"> –</w:t>
      </w:r>
      <w:r w:rsidR="00DE6346" w:rsidRPr="005F0F64">
        <w:rPr>
          <w:rFonts w:ascii="Univers Next Pro Condensed" w:hAnsi="Univers Next Pro Condensed"/>
          <w:bCs w:val="0"/>
          <w:sz w:val="22"/>
          <w:szCs w:val="22"/>
        </w:rPr>
        <w:t xml:space="preserve"> Signature </w:t>
      </w:r>
      <w:bookmarkEnd w:id="209"/>
      <w:r w:rsidR="00DE6346" w:rsidRPr="005F0F64">
        <w:rPr>
          <w:rFonts w:ascii="Univers Next Pro Condensed" w:hAnsi="Univers Next Pro Condensed"/>
          <w:bCs w:val="0"/>
          <w:sz w:val="22"/>
          <w:szCs w:val="22"/>
        </w:rPr>
        <w:t>du Centre Pompidou</w:t>
      </w:r>
      <w:bookmarkEnd w:id="210"/>
      <w:r w:rsidR="00DE6346" w:rsidRPr="005F0F64">
        <w:rPr>
          <w:rFonts w:ascii="Univers Next Pro Condensed" w:hAnsi="Univers Next Pro Condensed"/>
          <w:bCs w:val="0"/>
          <w:sz w:val="22"/>
          <w:szCs w:val="22"/>
        </w:rPr>
        <w:t xml:space="preserve"> </w:t>
      </w:r>
    </w:p>
    <w:p w14:paraId="13CFED96" w14:textId="77777777" w:rsidR="00DE6346" w:rsidRPr="005F0F64" w:rsidRDefault="00DE6346" w:rsidP="00D22EF3">
      <w:pPr>
        <w:jc w:val="both"/>
        <w:rPr>
          <w:rFonts w:ascii="Univers Next Pro Condensed" w:hAnsi="Univers Next Pro Condensed"/>
          <w:sz w:val="22"/>
          <w:szCs w:val="22"/>
        </w:rPr>
      </w:pPr>
    </w:p>
    <w:p w14:paraId="2ADA4E2A" w14:textId="77777777" w:rsidR="00DE6346" w:rsidRPr="005F0F64" w:rsidRDefault="00DE6346" w:rsidP="00DB3B65">
      <w:pPr>
        <w:jc w:val="both"/>
        <w:rPr>
          <w:rFonts w:ascii="Univers Next Pro Condensed" w:hAnsi="Univers Next Pro Condensed"/>
          <w:sz w:val="22"/>
          <w:szCs w:val="22"/>
        </w:rPr>
      </w:pPr>
    </w:p>
    <w:p w14:paraId="29A3AE1F" w14:textId="77777777" w:rsidR="00AA0432" w:rsidRPr="005F0F64" w:rsidRDefault="00DE6346" w:rsidP="00BA0FC4">
      <w:pPr>
        <w:jc w:val="both"/>
        <w:rPr>
          <w:rFonts w:ascii="Univers Next Pro Condensed" w:hAnsi="Univers Next Pro Condensed"/>
          <w:sz w:val="22"/>
          <w:szCs w:val="22"/>
        </w:rPr>
      </w:pPr>
      <w:r w:rsidRPr="005F0F64">
        <w:rPr>
          <w:rFonts w:ascii="Univers Next Pro Condensed" w:hAnsi="Univers Next Pro Condensed"/>
          <w:sz w:val="22"/>
          <w:szCs w:val="22"/>
        </w:rPr>
        <w:t xml:space="preserve">A………………………………………………………….. </w:t>
      </w:r>
    </w:p>
    <w:p w14:paraId="13F55D5A" w14:textId="713216DA" w:rsidR="00DE6346" w:rsidRPr="005F0F64" w:rsidRDefault="00DE6346" w:rsidP="00BA0FC4">
      <w:pPr>
        <w:jc w:val="both"/>
        <w:rPr>
          <w:rFonts w:ascii="Univers Next Pro Condensed" w:hAnsi="Univers Next Pro Condensed"/>
          <w:sz w:val="22"/>
          <w:szCs w:val="22"/>
        </w:rPr>
      </w:pPr>
      <w:r w:rsidRPr="005F0F64">
        <w:rPr>
          <w:rFonts w:ascii="Univers Next Pro Condensed" w:hAnsi="Univers Next Pro Condensed"/>
          <w:sz w:val="22"/>
          <w:szCs w:val="22"/>
        </w:rPr>
        <w:t>Le …………………………………………………………….</w:t>
      </w:r>
    </w:p>
    <w:p w14:paraId="470B1319" w14:textId="77777777" w:rsidR="00DE6346" w:rsidRPr="005F0F64" w:rsidRDefault="00DE6346" w:rsidP="00DB3B65">
      <w:pPr>
        <w:jc w:val="both"/>
        <w:rPr>
          <w:rFonts w:ascii="Univers Next Pro Condensed" w:hAnsi="Univers Next Pro Condensed"/>
          <w:sz w:val="22"/>
          <w:szCs w:val="22"/>
        </w:rPr>
      </w:pPr>
    </w:p>
    <w:p w14:paraId="0EE871EA" w14:textId="77777777" w:rsidR="00DE6346" w:rsidRPr="005F0F64" w:rsidRDefault="00DE6346" w:rsidP="00DB3B65">
      <w:pPr>
        <w:jc w:val="both"/>
        <w:rPr>
          <w:rFonts w:ascii="Univers Next Pro Condensed" w:hAnsi="Univers Next Pro Condensed"/>
          <w:sz w:val="22"/>
          <w:szCs w:val="22"/>
        </w:rPr>
      </w:pPr>
    </w:p>
    <w:p w14:paraId="0666CA98" w14:textId="77777777" w:rsidR="00DE6346" w:rsidRPr="005F0F64" w:rsidRDefault="00DE6346" w:rsidP="00DB3B65">
      <w:pPr>
        <w:jc w:val="both"/>
        <w:rPr>
          <w:rFonts w:ascii="Univers Next Pro Condensed" w:hAnsi="Univers Next Pro Condensed"/>
          <w:sz w:val="22"/>
          <w:szCs w:val="22"/>
        </w:rPr>
      </w:pPr>
    </w:p>
    <w:p w14:paraId="3076DF9E" w14:textId="77777777" w:rsidR="00DE6346" w:rsidRPr="005F0F64" w:rsidRDefault="00DE6346" w:rsidP="00DB3B65">
      <w:pPr>
        <w:jc w:val="both"/>
        <w:rPr>
          <w:rFonts w:ascii="Univers Next Pro Condensed" w:hAnsi="Univers Next Pro Condensed"/>
          <w:sz w:val="22"/>
          <w:szCs w:val="22"/>
        </w:rPr>
      </w:pPr>
    </w:p>
    <w:p w14:paraId="5B6D854A" w14:textId="77777777" w:rsidR="00DE6346" w:rsidRPr="005F0F64" w:rsidRDefault="00DE6346" w:rsidP="00DB3B65">
      <w:pPr>
        <w:jc w:val="both"/>
        <w:rPr>
          <w:rFonts w:ascii="Univers Next Pro Condensed" w:hAnsi="Univers Next Pro Condensed"/>
          <w:sz w:val="22"/>
          <w:szCs w:val="22"/>
        </w:rPr>
      </w:pPr>
    </w:p>
    <w:p w14:paraId="3B627BA7" w14:textId="77777777" w:rsidR="00DE6346" w:rsidRPr="005F0F64" w:rsidRDefault="00DE6346" w:rsidP="00D27950">
      <w:pPr>
        <w:ind w:left="3420"/>
        <w:jc w:val="both"/>
        <w:rPr>
          <w:rFonts w:ascii="Univers Next Pro Condensed" w:hAnsi="Univers Next Pro Condensed"/>
          <w:sz w:val="22"/>
          <w:szCs w:val="22"/>
        </w:rPr>
      </w:pPr>
    </w:p>
    <w:p w14:paraId="4C2E8E02" w14:textId="2909ADD1" w:rsidR="00DE6346" w:rsidRPr="005F0F64" w:rsidRDefault="00DE6346" w:rsidP="00D27950">
      <w:pPr>
        <w:ind w:left="3420"/>
        <w:jc w:val="both"/>
        <w:rPr>
          <w:rFonts w:ascii="Univers Next Pro Condensed" w:hAnsi="Univers Next Pro Condensed"/>
          <w:sz w:val="22"/>
          <w:szCs w:val="22"/>
        </w:rPr>
      </w:pPr>
      <w:r w:rsidRPr="005F0F64">
        <w:rPr>
          <w:rFonts w:ascii="Univers Next Pro Condensed" w:hAnsi="Univers Next Pro Condensed"/>
          <w:sz w:val="22"/>
          <w:szCs w:val="22"/>
        </w:rPr>
        <w:t>Le représentant d</w:t>
      </w:r>
      <w:r w:rsidR="00904CFE" w:rsidRPr="005F0F64">
        <w:rPr>
          <w:rFonts w:ascii="Univers Next Pro Condensed" w:hAnsi="Univers Next Pro Condensed"/>
          <w:sz w:val="22"/>
          <w:szCs w:val="22"/>
        </w:rPr>
        <w:t>e l’acheteur</w:t>
      </w:r>
    </w:p>
    <w:p w14:paraId="310AC27C" w14:textId="77777777" w:rsidR="00DE6346" w:rsidRPr="005F0F64" w:rsidRDefault="00DE6346" w:rsidP="00173A82">
      <w:pPr>
        <w:pStyle w:val="Titre1"/>
        <w:spacing w:before="0"/>
        <w:jc w:val="both"/>
        <w:rPr>
          <w:rFonts w:ascii="Univers Next Pro Condensed" w:hAnsi="Univers Next Pro Condensed"/>
          <w:caps/>
          <w:sz w:val="22"/>
          <w:szCs w:val="22"/>
          <w:u w:val="none"/>
        </w:rPr>
      </w:pPr>
      <w:bookmarkStart w:id="211" w:name="_Toc197326345"/>
    </w:p>
    <w:p w14:paraId="04D3EE23" w14:textId="77777777" w:rsidR="00DE6346" w:rsidRPr="005F0F64" w:rsidRDefault="00DE6346" w:rsidP="00E32C31">
      <w:pPr>
        <w:rPr>
          <w:rFonts w:ascii="Univers Next Pro Condensed" w:hAnsi="Univers Next Pro Condensed"/>
          <w:sz w:val="22"/>
          <w:szCs w:val="22"/>
        </w:rPr>
      </w:pPr>
    </w:p>
    <w:p w14:paraId="51635515" w14:textId="77777777" w:rsidR="00DE6346" w:rsidRPr="005F0F64" w:rsidRDefault="00DE6346" w:rsidP="00E32C31">
      <w:pPr>
        <w:rPr>
          <w:rFonts w:ascii="Univers Next Pro Condensed" w:hAnsi="Univers Next Pro Condensed"/>
          <w:sz w:val="22"/>
          <w:szCs w:val="22"/>
        </w:rPr>
      </w:pPr>
    </w:p>
    <w:p w14:paraId="6AC3F273" w14:textId="06FE2454" w:rsidR="00DE6346" w:rsidRPr="005F0F64" w:rsidRDefault="00DE6346" w:rsidP="00EE57D4">
      <w:pPr>
        <w:pStyle w:val="Titre1"/>
        <w:spacing w:before="0"/>
        <w:jc w:val="both"/>
        <w:rPr>
          <w:rFonts w:ascii="Univers Next Pro Condensed" w:hAnsi="Univers Next Pro Condensed"/>
          <w:caps/>
          <w:sz w:val="22"/>
          <w:szCs w:val="22"/>
          <w:u w:val="none"/>
        </w:rPr>
      </w:pPr>
      <w:r w:rsidRPr="005F0F64">
        <w:rPr>
          <w:rFonts w:ascii="Univers Next Pro Condensed" w:hAnsi="Univers Next Pro Condensed" w:cs="Times New Roman"/>
          <w:b w:val="0"/>
          <w:bCs w:val="0"/>
          <w:sz w:val="22"/>
          <w:szCs w:val="22"/>
          <w:u w:val="none"/>
        </w:rPr>
        <w:br w:type="page"/>
      </w:r>
      <w:bookmarkStart w:id="212" w:name="_Toc219884151"/>
      <w:r w:rsidRPr="005F0F64">
        <w:rPr>
          <w:rFonts w:ascii="Univers Next Pro Condensed" w:hAnsi="Univers Next Pro Condensed"/>
          <w:caps/>
          <w:sz w:val="22"/>
          <w:szCs w:val="22"/>
          <w:u w:val="none"/>
        </w:rPr>
        <w:lastRenderedPageBreak/>
        <w:t xml:space="preserve">ARTICLE </w:t>
      </w:r>
      <w:r w:rsidR="00C742FA" w:rsidRPr="005F0F64">
        <w:rPr>
          <w:rFonts w:ascii="Univers Next Pro Condensed" w:hAnsi="Univers Next Pro Condensed"/>
          <w:caps/>
          <w:sz w:val="22"/>
          <w:szCs w:val="22"/>
          <w:u w:val="none"/>
        </w:rPr>
        <w:t>2</w:t>
      </w:r>
      <w:r w:rsidR="00D41AFB" w:rsidRPr="005F0F64">
        <w:rPr>
          <w:rFonts w:ascii="Univers Next Pro Condensed" w:hAnsi="Univers Next Pro Condensed"/>
          <w:caps/>
          <w:sz w:val="22"/>
          <w:szCs w:val="22"/>
          <w:u w:val="none"/>
        </w:rPr>
        <w:t>1</w:t>
      </w:r>
      <w:r w:rsidR="00C742FA" w:rsidRPr="005F0F64">
        <w:rPr>
          <w:rFonts w:ascii="Univers Next Pro Condensed" w:hAnsi="Univers Next Pro Condensed"/>
          <w:caps/>
          <w:sz w:val="22"/>
          <w:szCs w:val="22"/>
          <w:u w:val="none"/>
        </w:rPr>
        <w:t xml:space="preserve"> </w:t>
      </w:r>
      <w:r w:rsidRPr="005F0F64">
        <w:rPr>
          <w:rFonts w:ascii="Univers Next Pro Condensed" w:hAnsi="Univers Next Pro Condensed"/>
          <w:caps/>
          <w:sz w:val="22"/>
          <w:szCs w:val="22"/>
          <w:u w:val="none"/>
        </w:rPr>
        <w:t>– CADRE DE NANTISSEMENT OU DE CESSION DE CREANCE</w:t>
      </w:r>
      <w:r w:rsidRPr="005F0F64">
        <w:rPr>
          <w:rStyle w:val="Appelnotedebasdep"/>
          <w:rFonts w:ascii="Univers Next Pro Condensed" w:hAnsi="Univers Next Pro Condensed" w:cs="Arial"/>
          <w:caps/>
          <w:sz w:val="22"/>
          <w:szCs w:val="22"/>
          <w:u w:val="none"/>
        </w:rPr>
        <w:footnoteReference w:id="28"/>
      </w:r>
      <w:bookmarkEnd w:id="211"/>
      <w:bookmarkEnd w:id="212"/>
    </w:p>
    <w:p w14:paraId="7A390E39" w14:textId="77777777" w:rsidR="00DE6346" w:rsidRPr="005F0F64" w:rsidRDefault="00DE6346" w:rsidP="00DB3B65">
      <w:pPr>
        <w:jc w:val="both"/>
        <w:rPr>
          <w:rFonts w:ascii="Univers Next Pro Condensed" w:hAnsi="Univers Next Pro Condensed"/>
          <w:sz w:val="22"/>
          <w:szCs w:val="22"/>
        </w:rPr>
      </w:pPr>
    </w:p>
    <w:p w14:paraId="79E3A8D9" w14:textId="77777777" w:rsidR="00DE6346" w:rsidRPr="005F0F64" w:rsidRDefault="00DE6346" w:rsidP="00207448">
      <w:pPr>
        <w:jc w:val="both"/>
        <w:rPr>
          <w:rFonts w:ascii="Univers Next Pro Condensed" w:hAnsi="Univers Next Pro Condensed"/>
          <w:sz w:val="22"/>
          <w:szCs w:val="22"/>
        </w:rPr>
      </w:pPr>
      <w:r w:rsidRPr="005F0F64">
        <w:rPr>
          <w:rFonts w:ascii="Univers Next Pro Condensed" w:hAnsi="Univers Next Pro Condensed"/>
          <w:sz w:val="22"/>
          <w:szCs w:val="22"/>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F0F64">
        <w:rPr>
          <w:rStyle w:val="Appelnotedebasdep"/>
          <w:rFonts w:ascii="Univers Next Pro Condensed" w:hAnsi="Univers Next Pro Condensed"/>
          <w:sz w:val="22"/>
          <w:szCs w:val="22"/>
        </w:rPr>
        <w:footnoteReference w:id="29"/>
      </w:r>
      <w:r w:rsidRPr="005F0F64">
        <w:rPr>
          <w:rFonts w:ascii="Univers Next Pro Condensed" w:hAnsi="Univers Next Pro Condensed"/>
          <w:sz w:val="22"/>
          <w:szCs w:val="22"/>
        </w:rPr>
        <w:t xml:space="preserve"> : </w:t>
      </w:r>
    </w:p>
    <w:p w14:paraId="2DD18EAF" w14:textId="77777777" w:rsidR="00DE6346" w:rsidRPr="005F0F64" w:rsidRDefault="00DE6346" w:rsidP="00A806E5">
      <w:pPr>
        <w:jc w:val="both"/>
        <w:rPr>
          <w:rFonts w:ascii="Univers Next Pro Condensed" w:hAnsi="Univers Next Pro Condensed"/>
          <w:sz w:val="22"/>
          <w:szCs w:val="22"/>
        </w:rPr>
      </w:pPr>
    </w:p>
    <w:p w14:paraId="5B5BA12B" w14:textId="77777777" w:rsidR="00DE6346" w:rsidRPr="005F0F64" w:rsidRDefault="009B2C0D" w:rsidP="00BA18F3">
      <w:pPr>
        <w:spacing w:line="360" w:lineRule="auto"/>
        <w:jc w:val="both"/>
        <w:rPr>
          <w:rFonts w:ascii="Univers Next Pro Condensed" w:hAnsi="Univers Next Pro Condensed"/>
          <w:sz w:val="22"/>
          <w:szCs w:val="22"/>
        </w:rPr>
      </w:pPr>
      <w:sdt>
        <w:sdtPr>
          <w:rPr>
            <w:rFonts w:ascii="Univers Next Pro Condensed" w:hAnsi="Univers Next Pro Condensed"/>
            <w:sz w:val="22"/>
            <w:szCs w:val="22"/>
          </w:rPr>
          <w:id w:val="1666665223"/>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La totalité </w:t>
      </w:r>
      <w:r w:rsidR="00101A33" w:rsidRPr="005F0F64">
        <w:rPr>
          <w:rFonts w:ascii="Univers Next Pro Condensed" w:hAnsi="Univers Next Pro Condensed"/>
          <w:sz w:val="22"/>
          <w:szCs w:val="22"/>
        </w:rPr>
        <w:t>de l’accord-cadre</w:t>
      </w:r>
      <w:r w:rsidR="00DE6346" w:rsidRPr="005F0F64">
        <w:rPr>
          <w:rFonts w:ascii="Univers Next Pro Condensed" w:hAnsi="Univers Next Pro Condensed"/>
          <w:sz w:val="22"/>
          <w:szCs w:val="22"/>
        </w:rPr>
        <w:t xml:space="preserve"> </w:t>
      </w:r>
    </w:p>
    <w:p w14:paraId="6542E767" w14:textId="77777777" w:rsidR="00DE6346" w:rsidRPr="005F0F64" w:rsidRDefault="009B2C0D" w:rsidP="00D27950">
      <w:pPr>
        <w:spacing w:line="360" w:lineRule="auto"/>
        <w:jc w:val="both"/>
        <w:rPr>
          <w:rFonts w:ascii="Univers Next Pro Condensed" w:hAnsi="Univers Next Pro Condensed"/>
          <w:sz w:val="22"/>
          <w:szCs w:val="22"/>
        </w:rPr>
      </w:pPr>
      <w:sdt>
        <w:sdtPr>
          <w:rPr>
            <w:rFonts w:ascii="Univers Next Pro Condensed" w:hAnsi="Univers Next Pro Condensed"/>
            <w:sz w:val="22"/>
            <w:szCs w:val="22"/>
          </w:rPr>
          <w:id w:val="1845352334"/>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La totalité du montant maximum fixé par </w:t>
      </w:r>
      <w:r w:rsidR="00101A33" w:rsidRPr="005F0F64">
        <w:rPr>
          <w:rFonts w:ascii="Univers Next Pro Condensed" w:hAnsi="Univers Next Pro Condensed"/>
          <w:sz w:val="22"/>
          <w:szCs w:val="22"/>
        </w:rPr>
        <w:t>l’accord-cadre</w:t>
      </w:r>
      <w:r w:rsidR="00DE6346" w:rsidRPr="005F0F64">
        <w:rPr>
          <w:rFonts w:ascii="Univers Next Pro Condensed" w:hAnsi="Univers Next Pro Condensed"/>
          <w:sz w:val="22"/>
          <w:szCs w:val="22"/>
        </w:rPr>
        <w:t xml:space="preserve"> </w:t>
      </w:r>
    </w:p>
    <w:p w14:paraId="52B45320" w14:textId="77777777" w:rsidR="00DE6346" w:rsidRPr="005F0F64" w:rsidRDefault="009B2C0D" w:rsidP="00BA18F3">
      <w:pPr>
        <w:spacing w:line="360" w:lineRule="auto"/>
        <w:ind w:left="284" w:hanging="284"/>
        <w:jc w:val="both"/>
        <w:rPr>
          <w:rFonts w:ascii="Univers Next Pro Condensed" w:hAnsi="Univers Next Pro Condensed"/>
          <w:sz w:val="22"/>
          <w:szCs w:val="22"/>
        </w:rPr>
      </w:pPr>
      <w:sdt>
        <w:sdtPr>
          <w:rPr>
            <w:rFonts w:ascii="Univers Next Pro Condensed" w:hAnsi="Univers Next Pro Condensed"/>
            <w:sz w:val="22"/>
            <w:szCs w:val="22"/>
          </w:rPr>
          <w:id w:val="-338319676"/>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La totalité du montant correspondant aux bons de commande émis par le Centre Pompidou au titre du présent </w:t>
      </w:r>
      <w:r w:rsidR="00101A33" w:rsidRPr="005F0F64">
        <w:rPr>
          <w:rFonts w:ascii="Univers Next Pro Condensed" w:hAnsi="Univers Next Pro Condensed"/>
          <w:sz w:val="22"/>
          <w:szCs w:val="22"/>
        </w:rPr>
        <w:t>accord-cadre</w:t>
      </w:r>
    </w:p>
    <w:p w14:paraId="6AE5E45D" w14:textId="77777777" w:rsidR="00DE6346" w:rsidRPr="005F0F64" w:rsidRDefault="009B2C0D" w:rsidP="00BA18F3">
      <w:pPr>
        <w:spacing w:line="360" w:lineRule="auto"/>
        <w:ind w:left="284" w:hanging="284"/>
        <w:jc w:val="both"/>
        <w:rPr>
          <w:rFonts w:ascii="Univers Next Pro Condensed" w:hAnsi="Univers Next Pro Condensed"/>
          <w:sz w:val="22"/>
          <w:szCs w:val="22"/>
        </w:rPr>
      </w:pPr>
      <w:sdt>
        <w:sdtPr>
          <w:rPr>
            <w:rFonts w:ascii="Univers Next Pro Condensed" w:hAnsi="Univers Next Pro Condensed"/>
            <w:sz w:val="22"/>
            <w:szCs w:val="22"/>
          </w:rPr>
          <w:id w:val="-836923937"/>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La partie que le titulaire n’envisage pas de confier à des sous-traitants bénéficiant du paiement direct est de (indiquer le montant en chiffres et en lettres) :</w:t>
      </w:r>
    </w:p>
    <w:p w14:paraId="1076B9A7" w14:textId="776D3BA3" w:rsidR="00DE6346" w:rsidRPr="005F0F64" w:rsidRDefault="00DE6346" w:rsidP="00A806E5">
      <w:pPr>
        <w:spacing w:line="360" w:lineRule="auto"/>
        <w:jc w:val="both"/>
        <w:rPr>
          <w:rFonts w:ascii="Univers Next Pro Condensed" w:hAnsi="Univers Next Pro Condensed"/>
          <w:sz w:val="22"/>
          <w:szCs w:val="22"/>
        </w:rPr>
      </w:pPr>
      <w:r w:rsidRPr="005F0F64">
        <w:rPr>
          <w:rFonts w:ascii="Univers Next Pro Condensed" w:hAnsi="Univers Next Pro Condensed"/>
          <w:sz w:val="22"/>
          <w:szCs w:val="22"/>
        </w:rPr>
        <w:t>……………………………………</w:t>
      </w:r>
      <w:r w:rsidR="000E65B0" w:rsidRPr="005F0F64">
        <w:rPr>
          <w:rFonts w:ascii="Univers Next Pro Condensed" w:hAnsi="Univers Next Pro Condensed"/>
          <w:sz w:val="22"/>
          <w:szCs w:val="22"/>
        </w:rPr>
        <w:t>………………………………………………………………………</w:t>
      </w:r>
    </w:p>
    <w:p w14:paraId="35BCE481" w14:textId="62182D76" w:rsidR="00DE6346" w:rsidRPr="005F0F64" w:rsidRDefault="00DE6346" w:rsidP="009077BD">
      <w:pPr>
        <w:spacing w:line="360" w:lineRule="auto"/>
        <w:jc w:val="both"/>
        <w:rPr>
          <w:rFonts w:ascii="Univers Next Pro Condensed" w:hAnsi="Univers Next Pro Condensed"/>
          <w:sz w:val="22"/>
          <w:szCs w:val="22"/>
        </w:rPr>
      </w:pPr>
      <w:r w:rsidRPr="005F0F64">
        <w:rPr>
          <w:rFonts w:ascii="Univers Next Pro Condensed" w:hAnsi="Univers Next Pro Condensed"/>
          <w:sz w:val="22"/>
          <w:szCs w:val="22"/>
        </w:rPr>
        <w:t>…………………………………………………………………………………………………………</w:t>
      </w:r>
      <w:r w:rsidR="003D5D2E">
        <w:rPr>
          <w:rFonts w:ascii="Univers Next Pro Condensed" w:hAnsi="Univers Next Pro Condensed"/>
          <w:sz w:val="22"/>
          <w:szCs w:val="22"/>
        </w:rPr>
        <w:t>….</w:t>
      </w:r>
    </w:p>
    <w:p w14:paraId="2A97027B" w14:textId="77777777" w:rsidR="00DE6346" w:rsidRPr="005F0F64" w:rsidRDefault="009B2C0D" w:rsidP="008E62AC">
      <w:pPr>
        <w:spacing w:line="360" w:lineRule="auto"/>
        <w:rPr>
          <w:rFonts w:ascii="Univers Next Pro Condensed" w:hAnsi="Univers Next Pro Condensed"/>
          <w:sz w:val="22"/>
          <w:szCs w:val="22"/>
        </w:rPr>
      </w:pPr>
      <w:sdt>
        <w:sdtPr>
          <w:rPr>
            <w:rFonts w:ascii="Univers Next Pro Condensed" w:hAnsi="Univers Next Pro Condensed"/>
            <w:sz w:val="22"/>
            <w:szCs w:val="22"/>
          </w:rPr>
          <w:id w:val="-40065334"/>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La partie des prestations devant être exécutées par ………………………………………………………… en qualité de</w:t>
      </w:r>
      <w:r w:rsidR="00DE6346" w:rsidRPr="005F0F64">
        <w:rPr>
          <w:rStyle w:val="Appelnotedebasdep"/>
          <w:rFonts w:ascii="Univers Next Pro Condensed" w:hAnsi="Univers Next Pro Condensed"/>
          <w:sz w:val="22"/>
          <w:szCs w:val="22"/>
        </w:rPr>
        <w:footnoteReference w:id="30"/>
      </w:r>
      <w:r w:rsidR="00DE6346" w:rsidRPr="005F0F64">
        <w:rPr>
          <w:rFonts w:ascii="Univers Next Pro Condensed" w:hAnsi="Univers Next Pro Condensed"/>
          <w:sz w:val="22"/>
          <w:szCs w:val="22"/>
        </w:rPr>
        <w:t> :</w:t>
      </w:r>
    </w:p>
    <w:p w14:paraId="7E46E572" w14:textId="77777777" w:rsidR="00DE6346" w:rsidRPr="005F0F64" w:rsidRDefault="009B2C0D" w:rsidP="00A806E5">
      <w:pPr>
        <w:spacing w:line="360" w:lineRule="auto"/>
        <w:ind w:left="540"/>
        <w:jc w:val="both"/>
        <w:rPr>
          <w:rFonts w:ascii="Univers Next Pro Condensed" w:hAnsi="Univers Next Pro Condensed"/>
          <w:sz w:val="22"/>
          <w:szCs w:val="22"/>
        </w:rPr>
      </w:pPr>
      <w:sdt>
        <w:sdtPr>
          <w:rPr>
            <w:rFonts w:ascii="Univers Next Pro Condensed" w:hAnsi="Univers Next Pro Condensed"/>
            <w:sz w:val="22"/>
            <w:szCs w:val="22"/>
          </w:rPr>
          <w:id w:val="994463075"/>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Membre du groupement d’entreprises titulaire </w:t>
      </w:r>
      <w:r w:rsidR="00101A33" w:rsidRPr="005F0F64">
        <w:rPr>
          <w:rFonts w:ascii="Univers Next Pro Condensed" w:hAnsi="Univers Next Pro Condensed"/>
          <w:sz w:val="22"/>
          <w:szCs w:val="22"/>
        </w:rPr>
        <w:t>de l’accord-cadre</w:t>
      </w:r>
      <w:r w:rsidR="00DE6346" w:rsidRPr="005F0F64">
        <w:rPr>
          <w:rFonts w:ascii="Univers Next Pro Condensed" w:hAnsi="Univers Next Pro Condensed"/>
          <w:sz w:val="22"/>
          <w:szCs w:val="22"/>
        </w:rPr>
        <w:t xml:space="preserve"> </w:t>
      </w:r>
    </w:p>
    <w:p w14:paraId="00DD5289" w14:textId="77777777" w:rsidR="00DE6346" w:rsidRPr="005F0F64" w:rsidRDefault="009B2C0D" w:rsidP="00A806E5">
      <w:pPr>
        <w:spacing w:line="360" w:lineRule="auto"/>
        <w:ind w:left="540"/>
        <w:jc w:val="both"/>
        <w:rPr>
          <w:rFonts w:ascii="Univers Next Pro Condensed" w:hAnsi="Univers Next Pro Condensed"/>
          <w:sz w:val="22"/>
          <w:szCs w:val="22"/>
        </w:rPr>
      </w:pPr>
      <w:sdt>
        <w:sdtPr>
          <w:rPr>
            <w:rFonts w:ascii="Univers Next Pro Condensed" w:hAnsi="Univers Next Pro Condensed"/>
            <w:sz w:val="22"/>
            <w:szCs w:val="22"/>
          </w:rPr>
          <w:id w:val="1558057343"/>
          <w14:checkbox>
            <w14:checked w14:val="0"/>
            <w14:checkedState w14:val="2612" w14:font="MS Gothic"/>
            <w14:uncheckedState w14:val="2610" w14:font="MS Gothic"/>
          </w14:checkbox>
        </w:sdtPr>
        <w:sdtEndPr/>
        <w:sdtContent>
          <w:r w:rsidR="001C7CE5" w:rsidRPr="005F0F64">
            <w:rPr>
              <w:rFonts w:ascii="Segoe UI Symbol" w:eastAsia="MS Gothic" w:hAnsi="Segoe UI Symbol" w:cs="Segoe UI Symbol"/>
              <w:sz w:val="22"/>
              <w:szCs w:val="22"/>
            </w:rPr>
            <w:t>☐</w:t>
          </w:r>
        </w:sdtContent>
      </w:sdt>
      <w:r w:rsidR="00DE6346" w:rsidRPr="005F0F64">
        <w:rPr>
          <w:rFonts w:ascii="Univers Next Pro Condensed" w:hAnsi="Univers Next Pro Condensed"/>
          <w:sz w:val="22"/>
          <w:szCs w:val="22"/>
        </w:rPr>
        <w:t xml:space="preserve"> Sous-traitant présenté dans l’offre</w:t>
      </w:r>
    </w:p>
    <w:p w14:paraId="45B3F8A8" w14:textId="77777777" w:rsidR="00DE6346" w:rsidRPr="005F0F64" w:rsidRDefault="00DE6346" w:rsidP="00A806E5">
      <w:pPr>
        <w:spacing w:line="360" w:lineRule="auto"/>
        <w:jc w:val="both"/>
        <w:rPr>
          <w:rFonts w:ascii="Univers Next Pro Condensed" w:hAnsi="Univers Next Pro Condensed"/>
          <w:sz w:val="22"/>
          <w:szCs w:val="22"/>
        </w:rPr>
      </w:pPr>
      <w:r w:rsidRPr="005F0F64">
        <w:rPr>
          <w:rFonts w:ascii="Univers Next Pro Condensed" w:hAnsi="Univers Next Pro Condensed"/>
          <w:sz w:val="22"/>
          <w:szCs w:val="22"/>
        </w:rPr>
        <w:t xml:space="preserve">est égale à (indiquer le montant en chiffres et en lettres) : </w:t>
      </w:r>
    </w:p>
    <w:p w14:paraId="2457294A" w14:textId="549503CC" w:rsidR="00DE6346" w:rsidRPr="005F0F64" w:rsidRDefault="00DE6346" w:rsidP="00A806E5">
      <w:pPr>
        <w:spacing w:line="360" w:lineRule="auto"/>
        <w:jc w:val="both"/>
        <w:rPr>
          <w:rFonts w:ascii="Univers Next Pro Condensed" w:hAnsi="Univers Next Pro Condensed"/>
          <w:sz w:val="22"/>
          <w:szCs w:val="22"/>
        </w:rPr>
      </w:pPr>
      <w:r w:rsidRPr="005F0F64">
        <w:rPr>
          <w:rFonts w:ascii="Univers Next Pro Condensed" w:hAnsi="Univers Next Pro Condensed"/>
          <w:sz w:val="22"/>
          <w:szCs w:val="22"/>
        </w:rPr>
        <w:t>………………………………………………………………………………………………………………………………………………………………………………………</w:t>
      </w:r>
      <w:r w:rsidR="00BA18F3" w:rsidRPr="005F0F64">
        <w:rPr>
          <w:rFonts w:ascii="Univers Next Pro Condensed" w:hAnsi="Univers Next Pro Condensed"/>
          <w:sz w:val="22"/>
          <w:szCs w:val="22"/>
        </w:rPr>
        <w:t>………………………………………………………………………………………………………………………………………………</w:t>
      </w:r>
    </w:p>
    <w:p w14:paraId="3ED7BC2C" w14:textId="77777777" w:rsidR="00DE6346" w:rsidRPr="005F0F64" w:rsidRDefault="00DE6346" w:rsidP="00A806E5">
      <w:pPr>
        <w:jc w:val="both"/>
        <w:rPr>
          <w:rFonts w:ascii="Univers Next Pro Condensed" w:hAnsi="Univers Next Pro Condensed"/>
          <w:sz w:val="22"/>
          <w:szCs w:val="22"/>
        </w:rPr>
      </w:pPr>
    </w:p>
    <w:p w14:paraId="755AB7FA" w14:textId="77777777" w:rsidR="00DE6346" w:rsidRPr="005F0F64" w:rsidRDefault="00DE6346" w:rsidP="00A806E5">
      <w:pPr>
        <w:jc w:val="both"/>
        <w:rPr>
          <w:rFonts w:ascii="Univers Next Pro Condensed" w:hAnsi="Univers Next Pro Condensed"/>
          <w:sz w:val="22"/>
          <w:szCs w:val="22"/>
        </w:rPr>
      </w:pPr>
    </w:p>
    <w:p w14:paraId="3450E36A" w14:textId="459045F4" w:rsidR="00DE6346" w:rsidRPr="005F0F64" w:rsidRDefault="00DE6346" w:rsidP="00A806E5">
      <w:pPr>
        <w:jc w:val="both"/>
        <w:rPr>
          <w:rFonts w:ascii="Univers Next Pro Condensed" w:hAnsi="Univers Next Pro Condensed"/>
          <w:sz w:val="22"/>
          <w:szCs w:val="22"/>
        </w:rPr>
      </w:pPr>
      <w:r w:rsidRPr="005F0F64">
        <w:rPr>
          <w:rFonts w:ascii="Univers Next Pro Condensed" w:hAnsi="Univers Next Pro Condensed"/>
          <w:sz w:val="22"/>
          <w:szCs w:val="22"/>
        </w:rPr>
        <w:t>A…………………………………………………….. Le …</w:t>
      </w:r>
      <w:r w:rsidR="003D5D2E">
        <w:rPr>
          <w:rFonts w:ascii="Univers Next Pro Condensed" w:hAnsi="Univers Next Pro Condensed"/>
          <w:sz w:val="22"/>
          <w:szCs w:val="22"/>
        </w:rPr>
        <w:t>……….</w:t>
      </w:r>
      <w:r w:rsidRPr="005F0F64">
        <w:rPr>
          <w:rFonts w:ascii="Univers Next Pro Condensed" w:hAnsi="Univers Next Pro Condensed"/>
          <w:sz w:val="22"/>
          <w:szCs w:val="22"/>
        </w:rPr>
        <w:t>……………………………</w:t>
      </w:r>
      <w:r w:rsidR="00BA18F3" w:rsidRPr="005F0F64">
        <w:rPr>
          <w:rFonts w:ascii="Univers Next Pro Condensed" w:hAnsi="Univers Next Pro Condensed"/>
          <w:sz w:val="22"/>
          <w:szCs w:val="22"/>
        </w:rPr>
        <w:t>………</w:t>
      </w:r>
    </w:p>
    <w:p w14:paraId="1E311B13" w14:textId="77777777" w:rsidR="00DE6346" w:rsidRPr="005F0F64" w:rsidRDefault="00DE6346" w:rsidP="00A806E5">
      <w:pPr>
        <w:jc w:val="both"/>
        <w:rPr>
          <w:rFonts w:ascii="Univers Next Pro Condensed" w:hAnsi="Univers Next Pro Condensed"/>
          <w:sz w:val="22"/>
          <w:szCs w:val="22"/>
        </w:rPr>
      </w:pPr>
    </w:p>
    <w:p w14:paraId="5CE858E7" w14:textId="22F1C54A" w:rsidR="00DE6346" w:rsidRPr="005F0F64" w:rsidRDefault="00DE6346" w:rsidP="00D27950">
      <w:pPr>
        <w:ind w:left="4248"/>
        <w:jc w:val="both"/>
        <w:rPr>
          <w:rFonts w:ascii="Univers Next Pro Condensed" w:hAnsi="Univers Next Pro Condensed"/>
          <w:sz w:val="22"/>
          <w:szCs w:val="22"/>
        </w:rPr>
      </w:pPr>
      <w:r w:rsidRPr="005F0F64">
        <w:rPr>
          <w:rFonts w:ascii="Univers Next Pro Condensed" w:hAnsi="Univers Next Pro Condensed"/>
          <w:sz w:val="22"/>
          <w:szCs w:val="22"/>
        </w:rPr>
        <w:t xml:space="preserve">Pour le Centre Pompidou, </w:t>
      </w:r>
      <w:r w:rsidR="00904CFE" w:rsidRPr="005F0F64">
        <w:rPr>
          <w:rFonts w:ascii="Univers Next Pro Condensed" w:hAnsi="Univers Next Pro Condensed"/>
          <w:sz w:val="22"/>
          <w:szCs w:val="22"/>
        </w:rPr>
        <w:t>acheteur,</w:t>
      </w:r>
      <w:r w:rsidRPr="005F0F64">
        <w:rPr>
          <w:rFonts w:ascii="Univers Next Pro Condensed" w:hAnsi="Univers Next Pro Condensed"/>
          <w:sz w:val="22"/>
          <w:szCs w:val="22"/>
        </w:rPr>
        <w:t xml:space="preserve"> représenté par :</w:t>
      </w:r>
    </w:p>
    <w:p w14:paraId="58A78E2D" w14:textId="77777777" w:rsidR="00DE6346" w:rsidRPr="005F0F64" w:rsidRDefault="00DE6346" w:rsidP="00A806E5">
      <w:pPr>
        <w:jc w:val="both"/>
        <w:rPr>
          <w:rFonts w:ascii="Univers Next Pro Condensed" w:hAnsi="Univers Next Pro Condensed"/>
          <w:sz w:val="22"/>
          <w:szCs w:val="22"/>
        </w:rPr>
      </w:pPr>
    </w:p>
    <w:p w14:paraId="4905752D" w14:textId="77777777" w:rsidR="00BA18F3" w:rsidRPr="005F0F64" w:rsidRDefault="00BA18F3" w:rsidP="008347CF">
      <w:pPr>
        <w:rPr>
          <w:rFonts w:ascii="Univers Next Pro Condensed" w:hAnsi="Univers Next Pro Condensed"/>
          <w:b/>
          <w:sz w:val="22"/>
          <w:szCs w:val="22"/>
          <w:u w:val="single"/>
        </w:rPr>
      </w:pPr>
    </w:p>
    <w:p w14:paraId="716D0F38" w14:textId="77777777" w:rsidR="008347CF" w:rsidRPr="005F0F64" w:rsidRDefault="008347CF" w:rsidP="008347CF">
      <w:pPr>
        <w:rPr>
          <w:rFonts w:ascii="Univers Next Pro Condensed" w:hAnsi="Univers Next Pro Condensed"/>
          <w:b/>
          <w:sz w:val="22"/>
          <w:szCs w:val="22"/>
        </w:rPr>
      </w:pPr>
      <w:r w:rsidRPr="005F0F64">
        <w:rPr>
          <w:rFonts w:ascii="Univers Next Pro Condensed" w:hAnsi="Univers Next Pro Condensed"/>
          <w:b/>
          <w:sz w:val="22"/>
          <w:szCs w:val="22"/>
          <w:u w:val="single"/>
        </w:rPr>
        <w:t>Centre Pompidou</w:t>
      </w:r>
    </w:p>
    <w:p w14:paraId="7FEDC94E" w14:textId="77777777" w:rsidR="008347CF" w:rsidRPr="005F0F64" w:rsidRDefault="008347CF" w:rsidP="008347CF">
      <w:pPr>
        <w:pStyle w:val="LNnormal"/>
        <w:spacing w:after="0"/>
        <w:rPr>
          <w:rFonts w:ascii="Univers Next Pro Condensed" w:hAnsi="Univers Next Pro Condensed"/>
          <w:sz w:val="22"/>
          <w:szCs w:val="22"/>
        </w:rPr>
      </w:pPr>
      <w:r w:rsidRPr="005F0F64">
        <w:rPr>
          <w:rFonts w:ascii="Univers Next Pro Condensed" w:hAnsi="Univers Next Pro Condensed"/>
          <w:sz w:val="22"/>
          <w:szCs w:val="22"/>
        </w:rPr>
        <w:t>L’Agent Comptable du Centre Pompidou - 4 rue Brantôme</w:t>
      </w:r>
    </w:p>
    <w:p w14:paraId="6050C02D" w14:textId="77777777" w:rsidR="008347CF" w:rsidRPr="005F0F64" w:rsidRDefault="008347CF" w:rsidP="008347CF">
      <w:pPr>
        <w:pStyle w:val="LNnormal"/>
        <w:spacing w:after="0"/>
        <w:rPr>
          <w:rFonts w:ascii="Univers Next Pro Condensed" w:hAnsi="Univers Next Pro Condensed"/>
          <w:sz w:val="22"/>
          <w:szCs w:val="22"/>
        </w:rPr>
      </w:pPr>
      <w:r w:rsidRPr="005F0F64">
        <w:rPr>
          <w:rFonts w:ascii="Univers Next Pro Condensed" w:hAnsi="Univers Next Pro Condensed"/>
          <w:sz w:val="22"/>
          <w:szCs w:val="22"/>
        </w:rPr>
        <w:t>75191 Paris Cedex 04</w:t>
      </w:r>
    </w:p>
    <w:p w14:paraId="14E96E85" w14:textId="77777777" w:rsidR="008347CF" w:rsidRPr="005F0F64" w:rsidRDefault="008347CF" w:rsidP="008347CF">
      <w:pPr>
        <w:jc w:val="both"/>
        <w:rPr>
          <w:rFonts w:ascii="Univers Next Pro Condensed" w:hAnsi="Univers Next Pro Condensed"/>
          <w:sz w:val="22"/>
          <w:szCs w:val="22"/>
        </w:rPr>
      </w:pPr>
    </w:p>
    <w:p w14:paraId="20ED7DFB" w14:textId="77777777" w:rsidR="008347CF" w:rsidRPr="005F0F64" w:rsidRDefault="008347CF" w:rsidP="008347CF">
      <w:pPr>
        <w:jc w:val="both"/>
        <w:rPr>
          <w:rFonts w:ascii="Univers Next Pro Condensed" w:hAnsi="Univers Next Pro Condensed"/>
          <w:sz w:val="22"/>
          <w:szCs w:val="22"/>
        </w:rPr>
      </w:pPr>
    </w:p>
    <w:p w14:paraId="5206D0F6" w14:textId="77777777" w:rsidR="008347CF" w:rsidRPr="005F0F64" w:rsidRDefault="008347CF" w:rsidP="008347CF">
      <w:pPr>
        <w:jc w:val="both"/>
        <w:rPr>
          <w:rFonts w:ascii="Univers Next Pro Condensed" w:hAnsi="Univers Next Pro Condensed"/>
          <w:sz w:val="22"/>
          <w:szCs w:val="22"/>
        </w:rPr>
      </w:pPr>
      <w:r w:rsidRPr="005F0F64">
        <w:rPr>
          <w:rFonts w:ascii="Univers Next Pro Condensed" w:hAnsi="Univers Next Pro Condensed"/>
          <w:b/>
          <w:sz w:val="22"/>
          <w:szCs w:val="22"/>
          <w:u w:val="single"/>
        </w:rPr>
        <w:t xml:space="preserve">Annotations ultérieures éventuelles portées par le Centre Pompidou en cours d’exécution </w:t>
      </w:r>
      <w:r w:rsidR="00101A33" w:rsidRPr="005F0F64">
        <w:rPr>
          <w:rFonts w:ascii="Univers Next Pro Condensed" w:hAnsi="Univers Next Pro Condensed"/>
          <w:b/>
          <w:sz w:val="22"/>
          <w:szCs w:val="22"/>
          <w:u w:val="single"/>
        </w:rPr>
        <w:t>de l’accord-cadre</w:t>
      </w:r>
    </w:p>
    <w:p w14:paraId="6A8B51D8" w14:textId="77777777" w:rsidR="008347CF" w:rsidRPr="005F0F64" w:rsidRDefault="008347CF" w:rsidP="008347CF">
      <w:pPr>
        <w:jc w:val="both"/>
        <w:rPr>
          <w:rFonts w:ascii="Univers Next Pro Condensed" w:hAnsi="Univers Next Pro Condensed"/>
          <w:i/>
          <w:sz w:val="22"/>
          <w:szCs w:val="22"/>
        </w:rPr>
      </w:pPr>
      <w:r w:rsidRPr="005F0F64">
        <w:rPr>
          <w:rFonts w:ascii="Univers Next Pro Condensed" w:hAnsi="Univers Next Pro Condensed"/>
          <w:i/>
          <w:sz w:val="22"/>
          <w:szCs w:val="22"/>
        </w:rPr>
        <w:t xml:space="preserve">Des annotations ultérieures seront portées en cours d’exécution </w:t>
      </w:r>
      <w:r w:rsidR="00101A33" w:rsidRPr="005F0F64">
        <w:rPr>
          <w:rFonts w:ascii="Univers Next Pro Condensed" w:hAnsi="Univers Next Pro Condensed"/>
          <w:i/>
          <w:sz w:val="22"/>
          <w:szCs w:val="22"/>
        </w:rPr>
        <w:t>de l’accord-cadre</w:t>
      </w:r>
      <w:r w:rsidRPr="005F0F64">
        <w:rPr>
          <w:rFonts w:ascii="Univers Next Pro Condensed" w:hAnsi="Univers Next Pro Condensed"/>
          <w:i/>
          <w:sz w:val="22"/>
          <w:szCs w:val="22"/>
        </w:rPr>
        <w:t xml:space="preserve"> dans les cas d’évènements modifiant le droit au paiement du titulaire, notamment dans les cas suivants :</w:t>
      </w:r>
    </w:p>
    <w:p w14:paraId="7DCFBB8F" w14:textId="77777777" w:rsidR="008347CF" w:rsidRPr="005F0F64" w:rsidRDefault="008347CF" w:rsidP="008347CF">
      <w:pPr>
        <w:ind w:left="360"/>
        <w:jc w:val="both"/>
        <w:rPr>
          <w:rFonts w:ascii="Univers Next Pro Condensed" w:hAnsi="Univers Next Pro Condensed"/>
          <w:i/>
          <w:sz w:val="22"/>
          <w:szCs w:val="22"/>
        </w:rPr>
      </w:pPr>
      <w:r w:rsidRPr="005F0F64">
        <w:rPr>
          <w:rFonts w:ascii="Univers Next Pro Condensed" w:hAnsi="Univers Next Pro Condensed"/>
          <w:i/>
          <w:sz w:val="22"/>
          <w:szCs w:val="22"/>
        </w:rPr>
        <w:t xml:space="preserve">- avenant modifiant le montant </w:t>
      </w:r>
      <w:r w:rsidR="00101A33" w:rsidRPr="005F0F64">
        <w:rPr>
          <w:rFonts w:ascii="Univers Next Pro Condensed" w:hAnsi="Univers Next Pro Condensed"/>
          <w:i/>
          <w:sz w:val="22"/>
          <w:szCs w:val="22"/>
        </w:rPr>
        <w:t>de l’accord-cadre</w:t>
      </w:r>
      <w:r w:rsidRPr="005F0F64">
        <w:rPr>
          <w:rFonts w:ascii="Univers Next Pro Condensed" w:hAnsi="Univers Next Pro Condensed"/>
          <w:i/>
          <w:sz w:val="22"/>
          <w:szCs w:val="22"/>
        </w:rPr>
        <w:t xml:space="preserve"> </w:t>
      </w:r>
    </w:p>
    <w:p w14:paraId="255B52F7" w14:textId="77777777" w:rsidR="008347CF" w:rsidRPr="005F0F64" w:rsidRDefault="008347CF" w:rsidP="008347CF">
      <w:pPr>
        <w:ind w:left="360"/>
        <w:jc w:val="both"/>
        <w:rPr>
          <w:rFonts w:ascii="Univers Next Pro Condensed" w:hAnsi="Univers Next Pro Condensed"/>
          <w:i/>
          <w:sz w:val="22"/>
          <w:szCs w:val="22"/>
        </w:rPr>
      </w:pPr>
      <w:r w:rsidRPr="005F0F64">
        <w:rPr>
          <w:rFonts w:ascii="Univers Next Pro Condensed" w:hAnsi="Univers Next Pro Condensed"/>
          <w:i/>
          <w:sz w:val="22"/>
          <w:szCs w:val="22"/>
        </w:rPr>
        <w:t xml:space="preserve">- avenant de transfert </w:t>
      </w:r>
      <w:r w:rsidR="00101A33" w:rsidRPr="005F0F64">
        <w:rPr>
          <w:rFonts w:ascii="Univers Next Pro Condensed" w:hAnsi="Univers Next Pro Condensed"/>
          <w:i/>
          <w:sz w:val="22"/>
          <w:szCs w:val="22"/>
        </w:rPr>
        <w:t>de l’accord-cadre</w:t>
      </w:r>
      <w:r w:rsidRPr="005F0F64">
        <w:rPr>
          <w:rFonts w:ascii="Univers Next Pro Condensed" w:hAnsi="Univers Next Pro Condensed"/>
          <w:i/>
          <w:sz w:val="22"/>
          <w:szCs w:val="22"/>
        </w:rPr>
        <w:t xml:space="preserve"> </w:t>
      </w:r>
    </w:p>
    <w:p w14:paraId="4C0A1A3C" w14:textId="4AD8781C" w:rsidR="00DE6346" w:rsidRPr="005F0F64" w:rsidRDefault="008347CF" w:rsidP="008347CF">
      <w:pPr>
        <w:jc w:val="both"/>
        <w:rPr>
          <w:rFonts w:ascii="Univers Next Pro Condensed" w:hAnsi="Univers Next Pro Condensed"/>
          <w:i/>
          <w:sz w:val="22"/>
          <w:szCs w:val="22"/>
        </w:rPr>
      </w:pPr>
      <w:r w:rsidRPr="005F0F64">
        <w:rPr>
          <w:rFonts w:ascii="Univers Next Pro Condensed" w:hAnsi="Univers Next Pro Condensed"/>
          <w:i/>
          <w:sz w:val="22"/>
          <w:szCs w:val="22"/>
        </w:rPr>
        <w:t>Ces annotations ultérieures seront annexées au présent exemplaire unique</w:t>
      </w:r>
    </w:p>
    <w:sectPr w:rsidR="00DE6346" w:rsidRPr="005F0F64" w:rsidSect="00124549">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1E3E" w16cex:dateUtc="2021-03-01T0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E61DE" w14:textId="77777777" w:rsidR="000459DA" w:rsidRDefault="000459DA">
      <w:r>
        <w:separator/>
      </w:r>
    </w:p>
  </w:endnote>
  <w:endnote w:type="continuationSeparator" w:id="0">
    <w:p w14:paraId="127A1225" w14:textId="77777777" w:rsidR="000459DA" w:rsidRDefault="0004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GP">
    <w:panose1 w:val="00000000000000000000"/>
    <w:charset w:val="00"/>
    <w:family w:val="auto"/>
    <w:pitch w:val="variable"/>
    <w:sig w:usb0="A00000AF"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ArialNarrow">
    <w:panose1 w:val="00000000000000000000"/>
    <w:charset w:val="00"/>
    <w:family w:val="swiss"/>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357C" w14:textId="77777777" w:rsidR="000459DA" w:rsidRDefault="000459DA"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5490B787" w14:textId="77777777" w:rsidR="000459DA" w:rsidRDefault="000459DA"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6DF4" w14:textId="77777777" w:rsidR="000459DA" w:rsidRPr="00F7130A" w:rsidRDefault="000459DA" w:rsidP="00785FAE">
    <w:pPr>
      <w:pStyle w:val="Pieddepage"/>
      <w:framePr w:wrap="around" w:vAnchor="text" w:hAnchor="margin" w:xAlign="right" w:y="1"/>
      <w:rPr>
        <w:rStyle w:val="Numrodepage"/>
        <w:rFonts w:ascii="CGP" w:hAnsi="CGP"/>
        <w:sz w:val="22"/>
        <w:szCs w:val="22"/>
      </w:rPr>
    </w:pPr>
    <w:r w:rsidRPr="00F7130A">
      <w:rPr>
        <w:rStyle w:val="Numrodepage"/>
        <w:rFonts w:ascii="CGP" w:hAnsi="CGP"/>
        <w:sz w:val="22"/>
        <w:szCs w:val="22"/>
      </w:rPr>
      <w:fldChar w:fldCharType="begin"/>
    </w:r>
    <w:r w:rsidRPr="00F7130A">
      <w:rPr>
        <w:rStyle w:val="Numrodepage"/>
        <w:rFonts w:ascii="CGP" w:hAnsi="CGP"/>
        <w:sz w:val="22"/>
        <w:szCs w:val="22"/>
      </w:rPr>
      <w:instrText xml:space="preserve">PAGE  </w:instrText>
    </w:r>
    <w:r w:rsidRPr="00F7130A">
      <w:rPr>
        <w:rStyle w:val="Numrodepage"/>
        <w:rFonts w:ascii="CGP" w:hAnsi="CGP"/>
        <w:sz w:val="22"/>
        <w:szCs w:val="22"/>
      </w:rPr>
      <w:fldChar w:fldCharType="separate"/>
    </w:r>
    <w:r w:rsidRPr="00F7130A">
      <w:rPr>
        <w:rStyle w:val="Numrodepage"/>
        <w:rFonts w:ascii="CGP" w:hAnsi="CGP"/>
        <w:noProof/>
        <w:sz w:val="22"/>
        <w:szCs w:val="22"/>
      </w:rPr>
      <w:t>18</w:t>
    </w:r>
    <w:r w:rsidRPr="00F7130A">
      <w:rPr>
        <w:rStyle w:val="Numrodepage"/>
        <w:rFonts w:ascii="CGP" w:hAnsi="CGP"/>
        <w:sz w:val="22"/>
        <w:szCs w:val="22"/>
      </w:rPr>
      <w:fldChar w:fldCharType="end"/>
    </w:r>
  </w:p>
  <w:p w14:paraId="3B2E0BA9" w14:textId="77777777" w:rsidR="000459DA" w:rsidRPr="00A2555A" w:rsidRDefault="000459DA" w:rsidP="00252491">
    <w:pPr>
      <w:pStyle w:val="Pieddepage"/>
      <w:ind w:right="360"/>
      <w:rPr>
        <w:rFonts w:ascii="CGP" w:hAnsi="CGP"/>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4E041" w14:textId="77777777" w:rsidR="000459DA" w:rsidRDefault="000459DA">
      <w:r>
        <w:separator/>
      </w:r>
    </w:p>
  </w:footnote>
  <w:footnote w:type="continuationSeparator" w:id="0">
    <w:p w14:paraId="1BC1F220" w14:textId="77777777" w:rsidR="000459DA" w:rsidRDefault="000459DA">
      <w:r>
        <w:continuationSeparator/>
      </w:r>
    </w:p>
  </w:footnote>
  <w:footnote w:id="1">
    <w:p w14:paraId="131AF814" w14:textId="77777777" w:rsidR="000459DA" w:rsidRPr="006F7CEF" w:rsidRDefault="000459DA" w:rsidP="00A56BE6">
      <w:pPr>
        <w:pStyle w:val="Notedebasdepage"/>
        <w:ind w:left="180" w:hanging="180"/>
        <w:jc w:val="both"/>
        <w:rPr>
          <w:rFonts w:ascii="CGP" w:hAnsi="CGP"/>
          <w:sz w:val="16"/>
          <w:szCs w:val="16"/>
        </w:rPr>
      </w:pPr>
      <w:r w:rsidRPr="00A2555A">
        <w:rPr>
          <w:rStyle w:val="Appelnotedebasdep"/>
          <w:rFonts w:ascii="CGP"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 w:id="2">
    <w:p w14:paraId="1EF7E49A"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3">
    <w:p w14:paraId="27099787"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4">
    <w:p w14:paraId="3606D6A2"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Les entreprises étrangères indiquent, s’il en existe un, leur numéro d’inscription dans le registre public concerné.</w:t>
      </w:r>
    </w:p>
  </w:footnote>
  <w:footnote w:id="5">
    <w:p w14:paraId="3F64CE5B"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Préciser le nom de la personne physique signataire du présent acte d’engagement.</w:t>
      </w:r>
    </w:p>
  </w:footnote>
  <w:footnote w:id="6">
    <w:p w14:paraId="194D5A2B"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7">
    <w:p w14:paraId="4788E6AF" w14:textId="77777777" w:rsidR="000459DA" w:rsidRDefault="000459DA" w:rsidP="001B0E9B">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w:t>
      </w:r>
      <w:r w:rsidRPr="00F2208F">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8">
    <w:p w14:paraId="6A0690DA" w14:textId="77777777" w:rsidR="000459DA" w:rsidRDefault="000459DA" w:rsidP="001B0E9B">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Ce numéro doit comporter le même numéro SIREN que celui du siège social indiqué ci-dessus.</w:t>
      </w:r>
    </w:p>
  </w:footnote>
  <w:footnote w:id="9">
    <w:p w14:paraId="18EFEDC3" w14:textId="77777777" w:rsidR="000459DA" w:rsidRDefault="000459DA" w:rsidP="001B0E9B">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Le candidat doit cocher la situation concernée.</w:t>
      </w:r>
    </w:p>
  </w:footnote>
  <w:footnote w:id="10">
    <w:p w14:paraId="47812144" w14:textId="77777777" w:rsidR="000459DA" w:rsidRDefault="000459DA" w:rsidP="001B0E9B">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Cocher la situation concernée.</w:t>
      </w:r>
    </w:p>
  </w:footnote>
  <w:footnote w:id="11">
    <w:p w14:paraId="3FE5F5DC" w14:textId="77777777" w:rsidR="000459DA" w:rsidRDefault="000459DA" w:rsidP="001B0E9B">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Les entreprises étrangères indiquent, s’il en existe un, leur numéro d’inscription dans le registre public concerné.</w:t>
      </w:r>
    </w:p>
  </w:footnote>
  <w:footnote w:id="12">
    <w:p w14:paraId="7415CFB0" w14:textId="77777777" w:rsidR="000459DA" w:rsidRDefault="000459DA" w:rsidP="001B0E9B">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Préciser le nom de la personne physique signataire du présent acte d’engagement.</w:t>
      </w:r>
    </w:p>
  </w:footnote>
  <w:footnote w:id="13">
    <w:p w14:paraId="03CD79D1" w14:textId="77777777" w:rsidR="000459DA" w:rsidRDefault="000459DA" w:rsidP="001B0E9B">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4">
    <w:p w14:paraId="7CC70989" w14:textId="77777777" w:rsidR="000459DA" w:rsidRDefault="000459DA" w:rsidP="001B0E9B">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w:t>
      </w:r>
      <w:r w:rsidRPr="00B93D45">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5">
    <w:p w14:paraId="7AC5B8F6" w14:textId="77777777" w:rsidR="000459DA" w:rsidRDefault="000459DA" w:rsidP="001B0E9B">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Ce numéro doit comporter le même numéro SIREN que celui du siège social indiqué ci-dessus.</w:t>
      </w:r>
    </w:p>
  </w:footnote>
  <w:footnote w:id="16">
    <w:p w14:paraId="0E55C0AA" w14:textId="77777777" w:rsidR="000459DA" w:rsidRDefault="000459DA" w:rsidP="001B0E9B">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Cocher la situation concernée.</w:t>
      </w:r>
    </w:p>
  </w:footnote>
  <w:footnote w:id="17">
    <w:p w14:paraId="0ACCE0A6" w14:textId="77777777" w:rsidR="000459DA" w:rsidRDefault="000459DA" w:rsidP="001B0E9B">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En cas de groupement composé de plus de deux cotraitants, l’identification exacte des autres cotraitants doit être annexée au présent acte d’engagement.</w:t>
      </w:r>
    </w:p>
  </w:footnote>
  <w:footnote w:id="18">
    <w:p w14:paraId="70D2FE31"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19">
    <w:p w14:paraId="696E9F59"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Les entreprises étrangères indiquent, s’il en existe un, leur numéro d’inscription dans le registre public concerné.</w:t>
      </w:r>
    </w:p>
  </w:footnote>
  <w:footnote w:id="20">
    <w:p w14:paraId="53E41BC8"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Préciser le nom de la personne physique signataire du présent acte d’engagement.</w:t>
      </w:r>
    </w:p>
  </w:footnote>
  <w:footnote w:id="21">
    <w:p w14:paraId="710AAA8F" w14:textId="77777777" w:rsidR="000459DA" w:rsidRDefault="000459DA" w:rsidP="001B0E9B">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2">
    <w:p w14:paraId="413E2729" w14:textId="77777777" w:rsidR="000459DA" w:rsidRDefault="000459DA" w:rsidP="001B0E9B">
      <w:pPr>
        <w:pStyle w:val="Notedebasdepage"/>
        <w:ind w:left="180" w:hanging="180"/>
        <w:jc w:val="both"/>
      </w:pPr>
      <w:r w:rsidRPr="00472F5C">
        <w:rPr>
          <w:rStyle w:val="Appelnotedebasdep"/>
          <w:rFonts w:ascii="CGP" w:hAnsi="CGP"/>
          <w:sz w:val="16"/>
          <w:szCs w:val="16"/>
        </w:rPr>
        <w:footnoteRef/>
      </w:r>
      <w:r w:rsidRPr="00472F5C">
        <w:rPr>
          <w:rFonts w:ascii="CGP" w:hAnsi="CGP"/>
          <w:sz w:val="16"/>
          <w:szCs w:val="16"/>
        </w:rPr>
        <w:t xml:space="preserve"> </w:t>
      </w:r>
      <w:r w:rsidRPr="00472F5C">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3">
    <w:p w14:paraId="08712970" w14:textId="77777777" w:rsidR="000459DA" w:rsidRDefault="000459DA" w:rsidP="001B0E9B">
      <w:pPr>
        <w:pStyle w:val="Notedebasdepage"/>
        <w:ind w:left="180" w:hanging="180"/>
        <w:jc w:val="both"/>
      </w:pPr>
      <w:r w:rsidRPr="00472F5C">
        <w:rPr>
          <w:rStyle w:val="Appelnotedebasdep"/>
          <w:rFonts w:ascii="CGP" w:hAnsi="CGP"/>
          <w:sz w:val="16"/>
          <w:szCs w:val="16"/>
        </w:rPr>
        <w:footnoteRef/>
      </w:r>
      <w:r w:rsidRPr="00472F5C">
        <w:rPr>
          <w:rFonts w:ascii="CGP" w:hAnsi="CGP"/>
          <w:sz w:val="16"/>
          <w:szCs w:val="16"/>
        </w:rPr>
        <w:t xml:space="preserve"> Ce numéro doit comporter le même numéro SIREN que celui du siège social indiqué ci-dessus.</w:t>
      </w:r>
    </w:p>
  </w:footnote>
  <w:footnote w:id="24">
    <w:p w14:paraId="390054DF" w14:textId="77777777" w:rsidR="000459DA" w:rsidRDefault="000459DA" w:rsidP="00A66308">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En cas d’offre présentée par un groupement d’entreprises, chaque cotraitant doit remettre l’attestation sur l’honneur correspondante en annexe au présent acte d'engagement.</w:t>
      </w:r>
    </w:p>
  </w:footnote>
  <w:footnote w:id="25">
    <w:p w14:paraId="5CC4AFF9" w14:textId="77777777" w:rsidR="000459DA" w:rsidRDefault="000459DA" w:rsidP="001C7CE5">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Cocher la case concernée</w:t>
      </w:r>
    </w:p>
  </w:footnote>
  <w:footnote w:id="26">
    <w:p w14:paraId="009FCFCF" w14:textId="77777777" w:rsidR="000459DA" w:rsidRDefault="000459DA" w:rsidP="001C7CE5">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Cocher la case concernée</w:t>
      </w:r>
    </w:p>
  </w:footnote>
  <w:footnote w:id="27">
    <w:p w14:paraId="0DF3DE57" w14:textId="77777777" w:rsidR="000459DA" w:rsidRDefault="000459DA" w:rsidP="005136FF">
      <w:pPr>
        <w:pStyle w:val="Notedebasdepage"/>
        <w:ind w:left="180" w:hanging="180"/>
        <w:jc w:val="both"/>
        <w:rPr>
          <w:rFonts w:ascii="CGP" w:hAnsi="CGP"/>
          <w:sz w:val="16"/>
          <w:szCs w:val="16"/>
        </w:rPr>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 xml:space="preserve">En cas de groupement d’entreprises, tous ses membres doivent signer l’acte d’engagement, sauf si le mandataire a été habilité par les autres membres du groupement à signer seul </w:t>
      </w:r>
      <w:r>
        <w:rPr>
          <w:rFonts w:ascii="CGP" w:hAnsi="CGP"/>
          <w:b/>
          <w:sz w:val="16"/>
          <w:szCs w:val="16"/>
        </w:rPr>
        <w:t>l’accord-cadre</w:t>
      </w:r>
      <w:r w:rsidRPr="002A121B">
        <w:rPr>
          <w:rFonts w:ascii="CGP" w:hAnsi="CGP"/>
          <w:b/>
          <w:sz w:val="16"/>
          <w:szCs w:val="16"/>
        </w:rPr>
        <w:t>. Dans ce dernier cas, la signature doit être celle du mandataire habilité tel qu’il est indiqué sur le formulaire DC</w:t>
      </w:r>
      <w:r>
        <w:rPr>
          <w:rFonts w:ascii="CGP" w:hAnsi="CGP"/>
          <w:b/>
          <w:sz w:val="16"/>
          <w:szCs w:val="16"/>
        </w:rPr>
        <w:t>1</w:t>
      </w:r>
      <w:r w:rsidRPr="002A121B">
        <w:rPr>
          <w:rFonts w:ascii="CGP" w:hAnsi="CGP"/>
          <w:b/>
          <w:sz w:val="16"/>
          <w:szCs w:val="16"/>
        </w:rPr>
        <w:t xml:space="preserve"> remis dans le dossier de candidature</w:t>
      </w:r>
      <w:r w:rsidRPr="002A121B">
        <w:rPr>
          <w:rFonts w:ascii="CGP" w:hAnsi="CGP"/>
          <w:sz w:val="16"/>
          <w:szCs w:val="16"/>
        </w:rPr>
        <w:t xml:space="preserve"> (formulaire téléchargeable sur le site du MINEFE :</w:t>
      </w:r>
    </w:p>
    <w:p w14:paraId="5FA5748A" w14:textId="114D782A" w:rsidR="000459DA" w:rsidRDefault="000459DA" w:rsidP="005136FF">
      <w:pPr>
        <w:pStyle w:val="Notedebasdepage"/>
        <w:ind w:left="180" w:hanging="180"/>
        <w:jc w:val="both"/>
      </w:pPr>
      <w:r w:rsidRPr="002A121B">
        <w:rPr>
          <w:rFonts w:ascii="CGP" w:hAnsi="CGP"/>
          <w:sz w:val="16"/>
          <w:szCs w:val="16"/>
        </w:rPr>
        <w:t xml:space="preserve"> </w:t>
      </w:r>
      <w:hyperlink r:id="rId1" w:history="1">
        <w:r w:rsidRPr="002A121B">
          <w:rPr>
            <w:rStyle w:val="Lienhypertexte"/>
            <w:rFonts w:ascii="CGP" w:hAnsi="CGP"/>
            <w:b/>
            <w:sz w:val="16"/>
            <w:szCs w:val="16"/>
          </w:rPr>
          <w:t>http://www.minefe.gouv.fr/themes/marches_publics/formulaires/index.htm</w:t>
        </w:r>
      </w:hyperlink>
      <w:r w:rsidRPr="002A121B">
        <w:rPr>
          <w:rFonts w:ascii="CGP" w:hAnsi="CGP"/>
          <w:sz w:val="16"/>
          <w:szCs w:val="16"/>
        </w:rPr>
        <w:t xml:space="preserve"> </w:t>
      </w:r>
      <w:r>
        <w:rPr>
          <w:rFonts w:ascii="CGP" w:hAnsi="CGP"/>
          <w:sz w:val="16"/>
          <w:szCs w:val="16"/>
        </w:rPr>
        <w:t xml:space="preserve"> &gt; CWD : à mettre à jour</w:t>
      </w:r>
    </w:p>
  </w:footnote>
  <w:footnote w:id="28">
    <w:p w14:paraId="6974BBAB" w14:textId="1FA578FC" w:rsidR="000459DA" w:rsidRDefault="000459DA" w:rsidP="00EE57D4">
      <w:pPr>
        <w:pStyle w:val="Notedebasdepage"/>
      </w:pPr>
      <w:r w:rsidRPr="002A121B">
        <w:rPr>
          <w:rStyle w:val="Appelnotedebasdep"/>
          <w:rFonts w:ascii="CGP" w:hAnsi="CGP"/>
          <w:sz w:val="16"/>
          <w:szCs w:val="16"/>
        </w:rPr>
        <w:footnoteRef/>
      </w:r>
      <w:r w:rsidRPr="002A121B">
        <w:rPr>
          <w:rFonts w:ascii="CGP" w:hAnsi="CGP"/>
          <w:sz w:val="16"/>
          <w:szCs w:val="16"/>
        </w:rPr>
        <w:t xml:space="preserve"> A remplir par </w:t>
      </w:r>
      <w:r>
        <w:rPr>
          <w:rFonts w:ascii="CGP" w:hAnsi="CGP"/>
          <w:sz w:val="16"/>
          <w:szCs w:val="16"/>
        </w:rPr>
        <w:t>l’acheteur</w:t>
      </w:r>
      <w:r w:rsidRPr="002A121B">
        <w:rPr>
          <w:rFonts w:ascii="CGP" w:hAnsi="CGP"/>
          <w:sz w:val="16"/>
          <w:szCs w:val="16"/>
        </w:rPr>
        <w:t xml:space="preserve"> sur l</w:t>
      </w:r>
      <w:r>
        <w:rPr>
          <w:rFonts w:ascii="CGP" w:hAnsi="CGP"/>
          <w:sz w:val="16"/>
          <w:szCs w:val="16"/>
        </w:rPr>
        <w:t>a</w:t>
      </w:r>
      <w:r w:rsidRPr="002A121B">
        <w:rPr>
          <w:rFonts w:ascii="CGP" w:hAnsi="CGP"/>
          <w:sz w:val="16"/>
          <w:szCs w:val="16"/>
        </w:rPr>
        <w:t xml:space="preserve"> photocopie de l’acte d’engagement délivré au titulaire en exemplaire unique.  </w:t>
      </w:r>
    </w:p>
  </w:footnote>
  <w:footnote w:id="29">
    <w:p w14:paraId="3E507613" w14:textId="77777777" w:rsidR="000459DA" w:rsidRDefault="000459DA" w:rsidP="00A806E5">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 w:id="30">
    <w:p w14:paraId="2FCE8069" w14:textId="77777777" w:rsidR="000459DA" w:rsidRDefault="000459DA" w:rsidP="00A806E5">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D1C98" w14:textId="6F556A49" w:rsidR="000459DA" w:rsidRPr="009D275D" w:rsidRDefault="00160C68" w:rsidP="009D275D">
    <w:pPr>
      <w:tabs>
        <w:tab w:val="center" w:pos="4536"/>
        <w:tab w:val="right" w:pos="9072"/>
      </w:tabs>
      <w:ind w:right="360"/>
      <w:jc w:val="center"/>
      <w:rPr>
        <w:rFonts w:ascii="Univers Next Pro Condensed" w:hAnsi="Univers Next Pro Condensed"/>
        <w:color w:val="000099"/>
        <w:sz w:val="20"/>
        <w:szCs w:val="18"/>
      </w:rPr>
    </w:pPr>
    <w:r w:rsidRPr="009D275D">
      <w:rPr>
        <w:rFonts w:ascii="Univers Next Pro Condensed" w:hAnsi="Univers Next Pro Condensed"/>
        <w:b/>
        <w:bCs/>
        <w:color w:val="000099"/>
        <w:sz w:val="20"/>
        <w:szCs w:val="18"/>
      </w:rPr>
      <w:t>26-CP10-014</w:t>
    </w:r>
    <w:r w:rsidR="000459DA" w:rsidRPr="009D275D">
      <w:rPr>
        <w:rFonts w:ascii="Univers Next Pro Condensed" w:hAnsi="Univers Next Pro Condensed"/>
        <w:b/>
        <w:bCs/>
        <w:color w:val="000099"/>
        <w:sz w:val="20"/>
        <w:szCs w:val="18"/>
      </w:rPr>
      <w:t xml:space="preserve">-AC </w:t>
    </w:r>
    <w:r w:rsidR="003E2B6F" w:rsidRPr="009D275D">
      <w:rPr>
        <w:rFonts w:ascii="Univers Next Pro Condensed" w:hAnsi="Univers Next Pro Condensed"/>
        <w:b/>
        <w:bCs/>
        <w:color w:val="000099"/>
        <w:sz w:val="20"/>
        <w:szCs w:val="18"/>
      </w:rPr>
      <w:t>– AE-CCAP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6D29"/>
    <w:multiLevelType w:val="multilevel"/>
    <w:tmpl w:val="FC4E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B216A"/>
    <w:multiLevelType w:val="hybridMultilevel"/>
    <w:tmpl w:val="2528B52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 w15:restartNumberingAfterBreak="0">
    <w:nsid w:val="0640064A"/>
    <w:multiLevelType w:val="hybridMultilevel"/>
    <w:tmpl w:val="569618F8"/>
    <w:lvl w:ilvl="0" w:tplc="326A9DC8">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42519E"/>
    <w:multiLevelType w:val="hybridMultilevel"/>
    <w:tmpl w:val="C1B84F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3E18B6"/>
    <w:multiLevelType w:val="hybridMultilevel"/>
    <w:tmpl w:val="2752FB9A"/>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193A77B2"/>
    <w:multiLevelType w:val="hybridMultilevel"/>
    <w:tmpl w:val="95DA307C"/>
    <w:lvl w:ilvl="0" w:tplc="040C0001">
      <w:start w:val="1"/>
      <w:numFmt w:val="bullet"/>
      <w:lvlText w:val=""/>
      <w:lvlJc w:val="left"/>
      <w:pPr>
        <w:tabs>
          <w:tab w:val="num" w:pos="1788"/>
        </w:tabs>
        <w:ind w:left="1788" w:hanging="360"/>
      </w:pPr>
      <w:rPr>
        <w:rFonts w:ascii="Symbol" w:hAnsi="Symbol" w:hint="default"/>
      </w:rPr>
    </w:lvl>
    <w:lvl w:ilvl="1" w:tplc="040C0003">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09B2097"/>
    <w:multiLevelType w:val="hybridMultilevel"/>
    <w:tmpl w:val="15C8024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2A42E6C"/>
    <w:multiLevelType w:val="hybridMultilevel"/>
    <w:tmpl w:val="2244FECA"/>
    <w:lvl w:ilvl="0" w:tplc="040C0001">
      <w:start w:val="1"/>
      <w:numFmt w:val="bullet"/>
      <w:lvlText w:val=""/>
      <w:lvlJc w:val="left"/>
      <w:pPr>
        <w:tabs>
          <w:tab w:val="num" w:pos="1288"/>
        </w:tabs>
        <w:ind w:left="1288" w:hanging="360"/>
      </w:pPr>
      <w:rPr>
        <w:rFonts w:ascii="Symbol" w:hAnsi="Symbol" w:hint="default"/>
      </w:rPr>
    </w:lvl>
    <w:lvl w:ilvl="1" w:tplc="040C0003" w:tentative="1">
      <w:start w:val="1"/>
      <w:numFmt w:val="bullet"/>
      <w:lvlText w:val="o"/>
      <w:lvlJc w:val="left"/>
      <w:pPr>
        <w:tabs>
          <w:tab w:val="num" w:pos="2008"/>
        </w:tabs>
        <w:ind w:left="2008" w:hanging="360"/>
      </w:pPr>
      <w:rPr>
        <w:rFonts w:ascii="Courier New" w:hAnsi="Courier New" w:cs="Courier New" w:hint="default"/>
      </w:rPr>
    </w:lvl>
    <w:lvl w:ilvl="2" w:tplc="040C0005" w:tentative="1">
      <w:start w:val="1"/>
      <w:numFmt w:val="bullet"/>
      <w:lvlText w:val=""/>
      <w:lvlJc w:val="left"/>
      <w:pPr>
        <w:tabs>
          <w:tab w:val="num" w:pos="2728"/>
        </w:tabs>
        <w:ind w:left="2728" w:hanging="360"/>
      </w:pPr>
      <w:rPr>
        <w:rFonts w:ascii="Wingdings" w:hAnsi="Wingdings" w:hint="default"/>
      </w:rPr>
    </w:lvl>
    <w:lvl w:ilvl="3" w:tplc="040C0001" w:tentative="1">
      <w:start w:val="1"/>
      <w:numFmt w:val="bullet"/>
      <w:lvlText w:val=""/>
      <w:lvlJc w:val="left"/>
      <w:pPr>
        <w:tabs>
          <w:tab w:val="num" w:pos="3448"/>
        </w:tabs>
        <w:ind w:left="3448" w:hanging="360"/>
      </w:pPr>
      <w:rPr>
        <w:rFonts w:ascii="Symbol" w:hAnsi="Symbol" w:hint="default"/>
      </w:rPr>
    </w:lvl>
    <w:lvl w:ilvl="4" w:tplc="040C0003" w:tentative="1">
      <w:start w:val="1"/>
      <w:numFmt w:val="bullet"/>
      <w:lvlText w:val="o"/>
      <w:lvlJc w:val="left"/>
      <w:pPr>
        <w:tabs>
          <w:tab w:val="num" w:pos="4168"/>
        </w:tabs>
        <w:ind w:left="4168" w:hanging="360"/>
      </w:pPr>
      <w:rPr>
        <w:rFonts w:ascii="Courier New" w:hAnsi="Courier New" w:cs="Courier New" w:hint="default"/>
      </w:rPr>
    </w:lvl>
    <w:lvl w:ilvl="5" w:tplc="040C0005" w:tentative="1">
      <w:start w:val="1"/>
      <w:numFmt w:val="bullet"/>
      <w:lvlText w:val=""/>
      <w:lvlJc w:val="left"/>
      <w:pPr>
        <w:tabs>
          <w:tab w:val="num" w:pos="4888"/>
        </w:tabs>
        <w:ind w:left="4888" w:hanging="360"/>
      </w:pPr>
      <w:rPr>
        <w:rFonts w:ascii="Wingdings" w:hAnsi="Wingdings" w:hint="default"/>
      </w:rPr>
    </w:lvl>
    <w:lvl w:ilvl="6" w:tplc="040C0001" w:tentative="1">
      <w:start w:val="1"/>
      <w:numFmt w:val="bullet"/>
      <w:lvlText w:val=""/>
      <w:lvlJc w:val="left"/>
      <w:pPr>
        <w:tabs>
          <w:tab w:val="num" w:pos="5608"/>
        </w:tabs>
        <w:ind w:left="5608" w:hanging="360"/>
      </w:pPr>
      <w:rPr>
        <w:rFonts w:ascii="Symbol" w:hAnsi="Symbol" w:hint="default"/>
      </w:rPr>
    </w:lvl>
    <w:lvl w:ilvl="7" w:tplc="040C0003" w:tentative="1">
      <w:start w:val="1"/>
      <w:numFmt w:val="bullet"/>
      <w:lvlText w:val="o"/>
      <w:lvlJc w:val="left"/>
      <w:pPr>
        <w:tabs>
          <w:tab w:val="num" w:pos="6328"/>
        </w:tabs>
        <w:ind w:left="6328" w:hanging="360"/>
      </w:pPr>
      <w:rPr>
        <w:rFonts w:ascii="Courier New" w:hAnsi="Courier New" w:cs="Courier New" w:hint="default"/>
      </w:rPr>
    </w:lvl>
    <w:lvl w:ilvl="8" w:tplc="040C0005" w:tentative="1">
      <w:start w:val="1"/>
      <w:numFmt w:val="bullet"/>
      <w:lvlText w:val=""/>
      <w:lvlJc w:val="left"/>
      <w:pPr>
        <w:tabs>
          <w:tab w:val="num" w:pos="7048"/>
        </w:tabs>
        <w:ind w:left="7048" w:hanging="360"/>
      </w:pPr>
      <w:rPr>
        <w:rFonts w:ascii="Wingdings" w:hAnsi="Wingdings" w:hint="default"/>
      </w:rPr>
    </w:lvl>
  </w:abstractNum>
  <w:abstractNum w:abstractNumId="12" w15:restartNumberingAfterBreak="0">
    <w:nsid w:val="24C42FE4"/>
    <w:multiLevelType w:val="multilevel"/>
    <w:tmpl w:val="5B7CFBCC"/>
    <w:lvl w:ilvl="0">
      <w:start w:val="1"/>
      <w:numFmt w:val="decimal"/>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D00033"/>
    <w:multiLevelType w:val="hybridMultilevel"/>
    <w:tmpl w:val="BEC4E9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9067957"/>
    <w:multiLevelType w:val="multilevel"/>
    <w:tmpl w:val="8CECD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AD5324"/>
    <w:multiLevelType w:val="multilevel"/>
    <w:tmpl w:val="BA421C52"/>
    <w:lvl w:ilvl="0">
      <w:start w:val="14"/>
      <w:numFmt w:val="decimal"/>
      <w:lvlText w:val="%1"/>
      <w:lvlJc w:val="left"/>
      <w:pPr>
        <w:ind w:left="510" w:hanging="510"/>
      </w:pPr>
      <w:rPr>
        <w:rFonts w:hint="default"/>
      </w:rPr>
    </w:lvl>
    <w:lvl w:ilvl="1">
      <w:start w:val="2"/>
      <w:numFmt w:val="decimal"/>
      <w:lvlText w:val="%1.%2"/>
      <w:lvlJc w:val="left"/>
      <w:pPr>
        <w:ind w:left="1329" w:hanging="510"/>
      </w:pPr>
      <w:rPr>
        <w:rFonts w:hint="default"/>
      </w:rPr>
    </w:lvl>
    <w:lvl w:ilvl="2">
      <w:start w:val="1"/>
      <w:numFmt w:val="decimal"/>
      <w:lvlText w:val="%1.%2.%3"/>
      <w:lvlJc w:val="left"/>
      <w:pPr>
        <w:ind w:left="2358" w:hanging="720"/>
      </w:pPr>
      <w:rPr>
        <w:rFonts w:hint="default"/>
      </w:rPr>
    </w:lvl>
    <w:lvl w:ilvl="3">
      <w:start w:val="1"/>
      <w:numFmt w:val="decimal"/>
      <w:lvlText w:val="%1.%2.%3.%4"/>
      <w:lvlJc w:val="left"/>
      <w:pPr>
        <w:ind w:left="3177" w:hanging="720"/>
      </w:pPr>
      <w:rPr>
        <w:rFonts w:hint="default"/>
      </w:rPr>
    </w:lvl>
    <w:lvl w:ilvl="4">
      <w:start w:val="1"/>
      <w:numFmt w:val="decimal"/>
      <w:lvlText w:val="%1.%2.%3.%4.%5"/>
      <w:lvlJc w:val="left"/>
      <w:pPr>
        <w:ind w:left="4356" w:hanging="1080"/>
      </w:pPr>
      <w:rPr>
        <w:rFonts w:hint="default"/>
      </w:rPr>
    </w:lvl>
    <w:lvl w:ilvl="5">
      <w:start w:val="1"/>
      <w:numFmt w:val="decimal"/>
      <w:lvlText w:val="%1.%2.%3.%4.%5.%6"/>
      <w:lvlJc w:val="left"/>
      <w:pPr>
        <w:ind w:left="5175" w:hanging="1080"/>
      </w:pPr>
      <w:rPr>
        <w:rFonts w:hint="default"/>
      </w:rPr>
    </w:lvl>
    <w:lvl w:ilvl="6">
      <w:start w:val="1"/>
      <w:numFmt w:val="decimal"/>
      <w:lvlText w:val="%1.%2.%3.%4.%5.%6.%7"/>
      <w:lvlJc w:val="left"/>
      <w:pPr>
        <w:ind w:left="6354" w:hanging="1440"/>
      </w:pPr>
      <w:rPr>
        <w:rFonts w:hint="default"/>
      </w:rPr>
    </w:lvl>
    <w:lvl w:ilvl="7">
      <w:start w:val="1"/>
      <w:numFmt w:val="decimal"/>
      <w:lvlText w:val="%1.%2.%3.%4.%5.%6.%7.%8"/>
      <w:lvlJc w:val="left"/>
      <w:pPr>
        <w:ind w:left="7173" w:hanging="1440"/>
      </w:pPr>
      <w:rPr>
        <w:rFonts w:hint="default"/>
      </w:rPr>
    </w:lvl>
    <w:lvl w:ilvl="8">
      <w:start w:val="1"/>
      <w:numFmt w:val="decimal"/>
      <w:lvlText w:val="%1.%2.%3.%4.%5.%6.%7.%8.%9"/>
      <w:lvlJc w:val="left"/>
      <w:pPr>
        <w:ind w:left="7992" w:hanging="1440"/>
      </w:pPr>
      <w:rPr>
        <w:rFonts w:hint="default"/>
      </w:rPr>
    </w:lvl>
  </w:abstractNum>
  <w:abstractNum w:abstractNumId="16" w15:restartNumberingAfterBreak="0">
    <w:nsid w:val="368304C9"/>
    <w:multiLevelType w:val="hybridMultilevel"/>
    <w:tmpl w:val="70EA630A"/>
    <w:lvl w:ilvl="0" w:tplc="FDA687C0">
      <w:start w:val="101"/>
      <w:numFmt w:val="bullet"/>
      <w:lvlText w:val="-"/>
      <w:lvlJc w:val="left"/>
      <w:pPr>
        <w:ind w:left="720" w:hanging="360"/>
      </w:pPr>
      <w:rPr>
        <w:rFonts w:ascii="Comic Sans MS" w:eastAsia="Calibri" w:hAnsi="Comic Sans MS"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C1D714B"/>
    <w:multiLevelType w:val="hybridMultilevel"/>
    <w:tmpl w:val="FA764976"/>
    <w:lvl w:ilvl="0" w:tplc="040C0001">
      <w:start w:val="1"/>
      <w:numFmt w:val="bullet"/>
      <w:lvlText w:val=""/>
      <w:lvlJc w:val="left"/>
      <w:pPr>
        <w:ind w:left="1440" w:hanging="360"/>
      </w:pPr>
      <w:rPr>
        <w:rFonts w:ascii="Symbol" w:hAnsi="Symbol" w:hint="default"/>
      </w:rPr>
    </w:lvl>
    <w:lvl w:ilvl="1" w:tplc="9BB269D8">
      <w:numFmt w:val="bullet"/>
      <w:lvlText w:val="•"/>
      <w:lvlJc w:val="left"/>
      <w:pPr>
        <w:ind w:left="2160" w:hanging="360"/>
      </w:pPr>
      <w:rPr>
        <w:rFonts w:ascii="CGP" w:eastAsia="Times New Roman" w:hAnsi="CGP"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40EE7"/>
    <w:multiLevelType w:val="hybridMultilevel"/>
    <w:tmpl w:val="6C7E8554"/>
    <w:lvl w:ilvl="0" w:tplc="051EA5A6">
      <w:start w:val="1"/>
      <w:numFmt w:val="bullet"/>
      <w:lvlText w:val="-"/>
      <w:lvlJc w:val="left"/>
      <w:pPr>
        <w:tabs>
          <w:tab w:val="num" w:pos="1080"/>
        </w:tabs>
        <w:ind w:left="1080" w:hanging="360"/>
      </w:pPr>
      <w:rPr>
        <w:rFonts w:ascii="Arial Narrow"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D1D9D"/>
    <w:multiLevelType w:val="hybridMultilevel"/>
    <w:tmpl w:val="A7E2013C"/>
    <w:lvl w:ilvl="0" w:tplc="FFFFFFFF">
      <w:numFmt w:val="bullet"/>
      <w:lvlText w:val="-"/>
      <w:lvlJc w:val="left"/>
      <w:pPr>
        <w:ind w:left="1080" w:hanging="360"/>
      </w:p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EE26F22"/>
    <w:multiLevelType w:val="hybridMultilevel"/>
    <w:tmpl w:val="E57C45C8"/>
    <w:lvl w:ilvl="0" w:tplc="052CB798">
      <w:start w:val="8"/>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155640B"/>
    <w:multiLevelType w:val="multilevel"/>
    <w:tmpl w:val="5B7CFBCC"/>
    <w:lvl w:ilvl="0">
      <w:start w:val="1"/>
      <w:numFmt w:val="decimal"/>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FB2560"/>
    <w:multiLevelType w:val="hybridMultilevel"/>
    <w:tmpl w:val="1BA6058A"/>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EB5B06"/>
    <w:multiLevelType w:val="hybridMultilevel"/>
    <w:tmpl w:val="85FA64D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1" w15:restartNumberingAfterBreak="0">
    <w:nsid w:val="6BAC7C34"/>
    <w:multiLevelType w:val="multilevel"/>
    <w:tmpl w:val="4DAE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CC1159"/>
    <w:multiLevelType w:val="hybridMultilevel"/>
    <w:tmpl w:val="48DC88B6"/>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7E4A74"/>
    <w:multiLevelType w:val="hybridMultilevel"/>
    <w:tmpl w:val="36909B7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965AB7"/>
    <w:multiLevelType w:val="hybridMultilevel"/>
    <w:tmpl w:val="E1E237AA"/>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E66760"/>
    <w:multiLevelType w:val="singleLevel"/>
    <w:tmpl w:val="180CD804"/>
    <w:lvl w:ilvl="0">
      <w:start w:val="2"/>
      <w:numFmt w:val="bullet"/>
      <w:lvlText w:val="-"/>
      <w:lvlJc w:val="left"/>
      <w:pPr>
        <w:tabs>
          <w:tab w:val="num" w:pos="927"/>
        </w:tabs>
        <w:ind w:left="927" w:hanging="360"/>
      </w:pPr>
      <w:rPr>
        <w:rFonts w:ascii="Times New Roman" w:hAnsi="Times New Roman" w:hint="default"/>
      </w:rPr>
    </w:lvl>
  </w:abstractNum>
  <w:abstractNum w:abstractNumId="3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0"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33"/>
  </w:num>
  <w:num w:numId="2">
    <w:abstractNumId w:val="34"/>
  </w:num>
  <w:num w:numId="3">
    <w:abstractNumId w:val="29"/>
  </w:num>
  <w:num w:numId="4">
    <w:abstractNumId w:val="39"/>
  </w:num>
  <w:num w:numId="5">
    <w:abstractNumId w:val="7"/>
  </w:num>
  <w:num w:numId="6">
    <w:abstractNumId w:val="6"/>
  </w:num>
  <w:num w:numId="7">
    <w:abstractNumId w:val="27"/>
  </w:num>
  <w:num w:numId="8">
    <w:abstractNumId w:val="30"/>
  </w:num>
  <w:num w:numId="9">
    <w:abstractNumId w:val="8"/>
  </w:num>
  <w:num w:numId="10">
    <w:abstractNumId w:val="18"/>
  </w:num>
  <w:num w:numId="11">
    <w:abstractNumId w:val="28"/>
  </w:num>
  <w:num w:numId="12">
    <w:abstractNumId w:val="25"/>
  </w:num>
  <w:num w:numId="13">
    <w:abstractNumId w:val="20"/>
  </w:num>
  <w:num w:numId="14">
    <w:abstractNumId w:val="36"/>
  </w:num>
  <w:num w:numId="15">
    <w:abstractNumId w:val="11"/>
  </w:num>
  <w:num w:numId="16">
    <w:abstractNumId w:val="5"/>
  </w:num>
  <w:num w:numId="17">
    <w:abstractNumId w:val="19"/>
  </w:num>
  <w:num w:numId="18">
    <w:abstractNumId w:val="35"/>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9"/>
  </w:num>
  <w:num w:numId="22">
    <w:abstractNumId w:val="1"/>
  </w:num>
  <w:num w:numId="23">
    <w:abstractNumId w:val="17"/>
  </w:num>
  <w:num w:numId="24">
    <w:abstractNumId w:val="26"/>
  </w:num>
  <w:num w:numId="25">
    <w:abstractNumId w:val="23"/>
  </w:num>
  <w:num w:numId="26">
    <w:abstractNumId w:val="32"/>
  </w:num>
  <w:num w:numId="27">
    <w:abstractNumId w:val="24"/>
  </w:num>
  <w:num w:numId="28">
    <w:abstractNumId w:val="16"/>
  </w:num>
  <w:num w:numId="29">
    <w:abstractNumId w:val="38"/>
  </w:num>
  <w:num w:numId="30">
    <w:abstractNumId w:val="37"/>
  </w:num>
  <w:num w:numId="31">
    <w:abstractNumId w:val="21"/>
  </w:num>
  <w:num w:numId="32">
    <w:abstractNumId w:val="10"/>
  </w:num>
  <w:num w:numId="33">
    <w:abstractNumId w:val="40"/>
  </w:num>
  <w:num w:numId="34">
    <w:abstractNumId w:val="2"/>
  </w:num>
  <w:num w:numId="35">
    <w:abstractNumId w:val="14"/>
  </w:num>
  <w:num w:numId="36">
    <w:abstractNumId w:val="3"/>
  </w:num>
  <w:num w:numId="37">
    <w:abstractNumId w:val="12"/>
  </w:num>
  <w:num w:numId="38">
    <w:abstractNumId w:val="22"/>
  </w:num>
  <w:num w:numId="39">
    <w:abstractNumId w:val="15"/>
  </w:num>
  <w:num w:numId="40">
    <w:abstractNumId w:val="0"/>
  </w:num>
  <w:num w:numId="4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1996"/>
    <w:rsid w:val="000027B6"/>
    <w:rsid w:val="000030E9"/>
    <w:rsid w:val="00003147"/>
    <w:rsid w:val="00003850"/>
    <w:rsid w:val="000039C9"/>
    <w:rsid w:val="00006675"/>
    <w:rsid w:val="00007A85"/>
    <w:rsid w:val="00010F41"/>
    <w:rsid w:val="000115C5"/>
    <w:rsid w:val="000116EC"/>
    <w:rsid w:val="00012808"/>
    <w:rsid w:val="00012884"/>
    <w:rsid w:val="0001350F"/>
    <w:rsid w:val="00015368"/>
    <w:rsid w:val="000158CD"/>
    <w:rsid w:val="00017EE0"/>
    <w:rsid w:val="00020778"/>
    <w:rsid w:val="00020D25"/>
    <w:rsid w:val="00022C06"/>
    <w:rsid w:val="00023F9C"/>
    <w:rsid w:val="00026D73"/>
    <w:rsid w:val="00027B45"/>
    <w:rsid w:val="00030673"/>
    <w:rsid w:val="00030886"/>
    <w:rsid w:val="000349E9"/>
    <w:rsid w:val="00035A71"/>
    <w:rsid w:val="00035CBC"/>
    <w:rsid w:val="000368B4"/>
    <w:rsid w:val="00040B1B"/>
    <w:rsid w:val="00041BD0"/>
    <w:rsid w:val="00041EB4"/>
    <w:rsid w:val="000439C9"/>
    <w:rsid w:val="0004469A"/>
    <w:rsid w:val="000459DA"/>
    <w:rsid w:val="00047393"/>
    <w:rsid w:val="00051BFA"/>
    <w:rsid w:val="00051F0F"/>
    <w:rsid w:val="00051F61"/>
    <w:rsid w:val="00052C41"/>
    <w:rsid w:val="00054533"/>
    <w:rsid w:val="00056671"/>
    <w:rsid w:val="0006023E"/>
    <w:rsid w:val="0006070D"/>
    <w:rsid w:val="00060CA0"/>
    <w:rsid w:val="00061CE7"/>
    <w:rsid w:val="0006506B"/>
    <w:rsid w:val="0006592B"/>
    <w:rsid w:val="00065F96"/>
    <w:rsid w:val="00067DD5"/>
    <w:rsid w:val="0007140A"/>
    <w:rsid w:val="00073129"/>
    <w:rsid w:val="00074168"/>
    <w:rsid w:val="000741B0"/>
    <w:rsid w:val="00075228"/>
    <w:rsid w:val="00075287"/>
    <w:rsid w:val="00075521"/>
    <w:rsid w:val="00075A17"/>
    <w:rsid w:val="000764F4"/>
    <w:rsid w:val="000772B8"/>
    <w:rsid w:val="00077627"/>
    <w:rsid w:val="00077D00"/>
    <w:rsid w:val="00077EF7"/>
    <w:rsid w:val="000818E4"/>
    <w:rsid w:val="00081947"/>
    <w:rsid w:val="00082D84"/>
    <w:rsid w:val="00086C1F"/>
    <w:rsid w:val="00087328"/>
    <w:rsid w:val="000908AB"/>
    <w:rsid w:val="000920F2"/>
    <w:rsid w:val="00093470"/>
    <w:rsid w:val="00093F4F"/>
    <w:rsid w:val="00094D05"/>
    <w:rsid w:val="000954D7"/>
    <w:rsid w:val="00097558"/>
    <w:rsid w:val="000A0251"/>
    <w:rsid w:val="000A05E3"/>
    <w:rsid w:val="000A1E5A"/>
    <w:rsid w:val="000A2123"/>
    <w:rsid w:val="000A438C"/>
    <w:rsid w:val="000A45ED"/>
    <w:rsid w:val="000A4987"/>
    <w:rsid w:val="000A53CF"/>
    <w:rsid w:val="000A55D7"/>
    <w:rsid w:val="000A64F4"/>
    <w:rsid w:val="000A65D4"/>
    <w:rsid w:val="000A68ED"/>
    <w:rsid w:val="000A6F9C"/>
    <w:rsid w:val="000B0887"/>
    <w:rsid w:val="000B0CC1"/>
    <w:rsid w:val="000B1B26"/>
    <w:rsid w:val="000B2183"/>
    <w:rsid w:val="000B657C"/>
    <w:rsid w:val="000B699B"/>
    <w:rsid w:val="000B74A7"/>
    <w:rsid w:val="000C1C1F"/>
    <w:rsid w:val="000C20E6"/>
    <w:rsid w:val="000C276F"/>
    <w:rsid w:val="000C76D1"/>
    <w:rsid w:val="000D1086"/>
    <w:rsid w:val="000D163E"/>
    <w:rsid w:val="000D1824"/>
    <w:rsid w:val="000D2903"/>
    <w:rsid w:val="000D2ED7"/>
    <w:rsid w:val="000D4605"/>
    <w:rsid w:val="000D54BB"/>
    <w:rsid w:val="000D707E"/>
    <w:rsid w:val="000E0448"/>
    <w:rsid w:val="000E0CF7"/>
    <w:rsid w:val="000E2D55"/>
    <w:rsid w:val="000E30C2"/>
    <w:rsid w:val="000E4668"/>
    <w:rsid w:val="000E4C69"/>
    <w:rsid w:val="000E5CE2"/>
    <w:rsid w:val="000E5EB2"/>
    <w:rsid w:val="000E65B0"/>
    <w:rsid w:val="000E6E8C"/>
    <w:rsid w:val="000E7DC1"/>
    <w:rsid w:val="000F031A"/>
    <w:rsid w:val="000F288D"/>
    <w:rsid w:val="000F42E6"/>
    <w:rsid w:val="000F4B47"/>
    <w:rsid w:val="00100242"/>
    <w:rsid w:val="001016DB"/>
    <w:rsid w:val="00101A33"/>
    <w:rsid w:val="001063C7"/>
    <w:rsid w:val="001070A8"/>
    <w:rsid w:val="001077AE"/>
    <w:rsid w:val="00111E54"/>
    <w:rsid w:val="001128E3"/>
    <w:rsid w:val="00112F6E"/>
    <w:rsid w:val="00114291"/>
    <w:rsid w:val="00114A37"/>
    <w:rsid w:val="00116CF7"/>
    <w:rsid w:val="001179B6"/>
    <w:rsid w:val="00117D7D"/>
    <w:rsid w:val="001208C8"/>
    <w:rsid w:val="00121014"/>
    <w:rsid w:val="001211A5"/>
    <w:rsid w:val="00122024"/>
    <w:rsid w:val="00123D7A"/>
    <w:rsid w:val="00124549"/>
    <w:rsid w:val="00125781"/>
    <w:rsid w:val="00126315"/>
    <w:rsid w:val="00127C5B"/>
    <w:rsid w:val="00133F65"/>
    <w:rsid w:val="0013488A"/>
    <w:rsid w:val="00134F03"/>
    <w:rsid w:val="00135B10"/>
    <w:rsid w:val="0013610A"/>
    <w:rsid w:val="001377D8"/>
    <w:rsid w:val="001409A9"/>
    <w:rsid w:val="0014158D"/>
    <w:rsid w:val="001421F0"/>
    <w:rsid w:val="00142A3B"/>
    <w:rsid w:val="00143D97"/>
    <w:rsid w:val="001451F3"/>
    <w:rsid w:val="00147DFA"/>
    <w:rsid w:val="00150127"/>
    <w:rsid w:val="00150D78"/>
    <w:rsid w:val="001526CC"/>
    <w:rsid w:val="0015296E"/>
    <w:rsid w:val="00154198"/>
    <w:rsid w:val="00154849"/>
    <w:rsid w:val="0015596E"/>
    <w:rsid w:val="001568A5"/>
    <w:rsid w:val="00156D25"/>
    <w:rsid w:val="001573D2"/>
    <w:rsid w:val="001574E3"/>
    <w:rsid w:val="001576C4"/>
    <w:rsid w:val="00160855"/>
    <w:rsid w:val="00160AA6"/>
    <w:rsid w:val="00160C68"/>
    <w:rsid w:val="00162E59"/>
    <w:rsid w:val="0016315C"/>
    <w:rsid w:val="00165957"/>
    <w:rsid w:val="0016599B"/>
    <w:rsid w:val="0016727F"/>
    <w:rsid w:val="0016760A"/>
    <w:rsid w:val="00167710"/>
    <w:rsid w:val="00170736"/>
    <w:rsid w:val="00171DEA"/>
    <w:rsid w:val="001728FF"/>
    <w:rsid w:val="0017297A"/>
    <w:rsid w:val="00172EDF"/>
    <w:rsid w:val="00173606"/>
    <w:rsid w:val="00173A82"/>
    <w:rsid w:val="00173F96"/>
    <w:rsid w:val="00174D1F"/>
    <w:rsid w:val="00175B74"/>
    <w:rsid w:val="00177FE2"/>
    <w:rsid w:val="001802A1"/>
    <w:rsid w:val="00180784"/>
    <w:rsid w:val="00181FB4"/>
    <w:rsid w:val="00182145"/>
    <w:rsid w:val="00182739"/>
    <w:rsid w:val="001831B7"/>
    <w:rsid w:val="001833D3"/>
    <w:rsid w:val="00183EAC"/>
    <w:rsid w:val="00184C91"/>
    <w:rsid w:val="0019060C"/>
    <w:rsid w:val="00190F4F"/>
    <w:rsid w:val="0019105F"/>
    <w:rsid w:val="00192599"/>
    <w:rsid w:val="00192BBD"/>
    <w:rsid w:val="00193756"/>
    <w:rsid w:val="00193E0C"/>
    <w:rsid w:val="0019438B"/>
    <w:rsid w:val="00194E95"/>
    <w:rsid w:val="00197962"/>
    <w:rsid w:val="00197D4C"/>
    <w:rsid w:val="001A17DA"/>
    <w:rsid w:val="001A1E0A"/>
    <w:rsid w:val="001A1E4F"/>
    <w:rsid w:val="001A2212"/>
    <w:rsid w:val="001A5C6E"/>
    <w:rsid w:val="001A75FA"/>
    <w:rsid w:val="001A78E1"/>
    <w:rsid w:val="001A7A17"/>
    <w:rsid w:val="001A7BA3"/>
    <w:rsid w:val="001B0E9B"/>
    <w:rsid w:val="001B1DB3"/>
    <w:rsid w:val="001B27C5"/>
    <w:rsid w:val="001B430D"/>
    <w:rsid w:val="001B4623"/>
    <w:rsid w:val="001C06A1"/>
    <w:rsid w:val="001C1176"/>
    <w:rsid w:val="001C1E69"/>
    <w:rsid w:val="001C22A4"/>
    <w:rsid w:val="001C233E"/>
    <w:rsid w:val="001C3114"/>
    <w:rsid w:val="001C5720"/>
    <w:rsid w:val="001C7CE5"/>
    <w:rsid w:val="001D0353"/>
    <w:rsid w:val="001D0545"/>
    <w:rsid w:val="001D0B8E"/>
    <w:rsid w:val="001D0F7F"/>
    <w:rsid w:val="001D10A4"/>
    <w:rsid w:val="001D27BA"/>
    <w:rsid w:val="001D2B91"/>
    <w:rsid w:val="001D3040"/>
    <w:rsid w:val="001D385D"/>
    <w:rsid w:val="001D7A46"/>
    <w:rsid w:val="001E0ACB"/>
    <w:rsid w:val="001E4454"/>
    <w:rsid w:val="001E5B27"/>
    <w:rsid w:val="001E5CC2"/>
    <w:rsid w:val="001E7450"/>
    <w:rsid w:val="001E7847"/>
    <w:rsid w:val="001E7A96"/>
    <w:rsid w:val="001F1830"/>
    <w:rsid w:val="001F205B"/>
    <w:rsid w:val="001F212E"/>
    <w:rsid w:val="001F2D93"/>
    <w:rsid w:val="001F36E4"/>
    <w:rsid w:val="001F51E1"/>
    <w:rsid w:val="001F53E4"/>
    <w:rsid w:val="001F6220"/>
    <w:rsid w:val="001F68D0"/>
    <w:rsid w:val="0020104E"/>
    <w:rsid w:val="002019D2"/>
    <w:rsid w:val="00202749"/>
    <w:rsid w:val="0020378B"/>
    <w:rsid w:val="00203ECE"/>
    <w:rsid w:val="00204382"/>
    <w:rsid w:val="002048BE"/>
    <w:rsid w:val="00205C09"/>
    <w:rsid w:val="00205D97"/>
    <w:rsid w:val="00206A0E"/>
    <w:rsid w:val="00206DF1"/>
    <w:rsid w:val="00207448"/>
    <w:rsid w:val="002076DA"/>
    <w:rsid w:val="00212ADA"/>
    <w:rsid w:val="00213C14"/>
    <w:rsid w:val="00213D3D"/>
    <w:rsid w:val="00215A98"/>
    <w:rsid w:val="00216350"/>
    <w:rsid w:val="00217263"/>
    <w:rsid w:val="00221A6D"/>
    <w:rsid w:val="00226DCF"/>
    <w:rsid w:val="00233F3C"/>
    <w:rsid w:val="00235830"/>
    <w:rsid w:val="002359AF"/>
    <w:rsid w:val="00236024"/>
    <w:rsid w:val="00237DF1"/>
    <w:rsid w:val="00241693"/>
    <w:rsid w:val="00242244"/>
    <w:rsid w:val="00243F13"/>
    <w:rsid w:val="00244481"/>
    <w:rsid w:val="002446F8"/>
    <w:rsid w:val="00245566"/>
    <w:rsid w:val="00245938"/>
    <w:rsid w:val="00247C0B"/>
    <w:rsid w:val="002501BB"/>
    <w:rsid w:val="002512F2"/>
    <w:rsid w:val="00252491"/>
    <w:rsid w:val="00252DB5"/>
    <w:rsid w:val="00253773"/>
    <w:rsid w:val="002549CB"/>
    <w:rsid w:val="002550C0"/>
    <w:rsid w:val="00256884"/>
    <w:rsid w:val="00257761"/>
    <w:rsid w:val="00257E47"/>
    <w:rsid w:val="002609CA"/>
    <w:rsid w:val="00260E71"/>
    <w:rsid w:val="00260F60"/>
    <w:rsid w:val="00262532"/>
    <w:rsid w:val="002635D0"/>
    <w:rsid w:val="0026400A"/>
    <w:rsid w:val="00264578"/>
    <w:rsid w:val="00265137"/>
    <w:rsid w:val="002660C0"/>
    <w:rsid w:val="002665FF"/>
    <w:rsid w:val="00271386"/>
    <w:rsid w:val="002717CE"/>
    <w:rsid w:val="00273787"/>
    <w:rsid w:val="00273A03"/>
    <w:rsid w:val="00273B7D"/>
    <w:rsid w:val="002765B0"/>
    <w:rsid w:val="00276A26"/>
    <w:rsid w:val="00277639"/>
    <w:rsid w:val="0027779A"/>
    <w:rsid w:val="00280D17"/>
    <w:rsid w:val="00280DCE"/>
    <w:rsid w:val="00282F83"/>
    <w:rsid w:val="0028396F"/>
    <w:rsid w:val="00285238"/>
    <w:rsid w:val="00286992"/>
    <w:rsid w:val="00287E8F"/>
    <w:rsid w:val="00292DC9"/>
    <w:rsid w:val="00293202"/>
    <w:rsid w:val="00294AB4"/>
    <w:rsid w:val="0029555E"/>
    <w:rsid w:val="00295BAA"/>
    <w:rsid w:val="002A0A38"/>
    <w:rsid w:val="002A121B"/>
    <w:rsid w:val="002A1752"/>
    <w:rsid w:val="002A1A44"/>
    <w:rsid w:val="002A1A73"/>
    <w:rsid w:val="002A1D90"/>
    <w:rsid w:val="002A1F86"/>
    <w:rsid w:val="002A32BE"/>
    <w:rsid w:val="002A3F40"/>
    <w:rsid w:val="002A4393"/>
    <w:rsid w:val="002A469C"/>
    <w:rsid w:val="002A4DAC"/>
    <w:rsid w:val="002A598C"/>
    <w:rsid w:val="002A6119"/>
    <w:rsid w:val="002A6560"/>
    <w:rsid w:val="002B121C"/>
    <w:rsid w:val="002B1A8C"/>
    <w:rsid w:val="002B1EBB"/>
    <w:rsid w:val="002B20D8"/>
    <w:rsid w:val="002B48C4"/>
    <w:rsid w:val="002B4A5A"/>
    <w:rsid w:val="002B521E"/>
    <w:rsid w:val="002C2766"/>
    <w:rsid w:val="002C2BD5"/>
    <w:rsid w:val="002C32EC"/>
    <w:rsid w:val="002C3ED0"/>
    <w:rsid w:val="002C4499"/>
    <w:rsid w:val="002C4711"/>
    <w:rsid w:val="002C51D0"/>
    <w:rsid w:val="002D0077"/>
    <w:rsid w:val="002D19C5"/>
    <w:rsid w:val="002D3695"/>
    <w:rsid w:val="002D3D6C"/>
    <w:rsid w:val="002D54BB"/>
    <w:rsid w:val="002E062B"/>
    <w:rsid w:val="002E2AF5"/>
    <w:rsid w:val="002E2C45"/>
    <w:rsid w:val="002E6310"/>
    <w:rsid w:val="002E674E"/>
    <w:rsid w:val="002F0BA8"/>
    <w:rsid w:val="002F0D8E"/>
    <w:rsid w:val="002F2C80"/>
    <w:rsid w:val="002F3ED9"/>
    <w:rsid w:val="002F4BD3"/>
    <w:rsid w:val="002F7843"/>
    <w:rsid w:val="00300AEF"/>
    <w:rsid w:val="00301687"/>
    <w:rsid w:val="00302B72"/>
    <w:rsid w:val="00303659"/>
    <w:rsid w:val="00304D5D"/>
    <w:rsid w:val="00305078"/>
    <w:rsid w:val="00305571"/>
    <w:rsid w:val="0030623C"/>
    <w:rsid w:val="00306D46"/>
    <w:rsid w:val="00313007"/>
    <w:rsid w:val="00313024"/>
    <w:rsid w:val="0031313F"/>
    <w:rsid w:val="00315E32"/>
    <w:rsid w:val="00315FDE"/>
    <w:rsid w:val="00317C50"/>
    <w:rsid w:val="0032079E"/>
    <w:rsid w:val="00320DA1"/>
    <w:rsid w:val="003221E3"/>
    <w:rsid w:val="00322DE9"/>
    <w:rsid w:val="00325E98"/>
    <w:rsid w:val="00327D04"/>
    <w:rsid w:val="00330E39"/>
    <w:rsid w:val="003319DA"/>
    <w:rsid w:val="003324E8"/>
    <w:rsid w:val="00332D31"/>
    <w:rsid w:val="00332DA4"/>
    <w:rsid w:val="0033659D"/>
    <w:rsid w:val="00341227"/>
    <w:rsid w:val="00342AC4"/>
    <w:rsid w:val="0034370F"/>
    <w:rsid w:val="00343B1E"/>
    <w:rsid w:val="00343E46"/>
    <w:rsid w:val="00344A35"/>
    <w:rsid w:val="0034653F"/>
    <w:rsid w:val="003507D6"/>
    <w:rsid w:val="00350C90"/>
    <w:rsid w:val="00363123"/>
    <w:rsid w:val="00363772"/>
    <w:rsid w:val="00364179"/>
    <w:rsid w:val="00370412"/>
    <w:rsid w:val="00372518"/>
    <w:rsid w:val="00372ECB"/>
    <w:rsid w:val="00373019"/>
    <w:rsid w:val="0037732C"/>
    <w:rsid w:val="00377828"/>
    <w:rsid w:val="00381381"/>
    <w:rsid w:val="00382A84"/>
    <w:rsid w:val="003842A6"/>
    <w:rsid w:val="003855D0"/>
    <w:rsid w:val="00391375"/>
    <w:rsid w:val="00392804"/>
    <w:rsid w:val="00393B26"/>
    <w:rsid w:val="00394B35"/>
    <w:rsid w:val="00395344"/>
    <w:rsid w:val="00396571"/>
    <w:rsid w:val="00396803"/>
    <w:rsid w:val="0039766A"/>
    <w:rsid w:val="00397895"/>
    <w:rsid w:val="003A0BE3"/>
    <w:rsid w:val="003A2081"/>
    <w:rsid w:val="003A2860"/>
    <w:rsid w:val="003A433B"/>
    <w:rsid w:val="003A44B8"/>
    <w:rsid w:val="003A4B8B"/>
    <w:rsid w:val="003A6277"/>
    <w:rsid w:val="003A749C"/>
    <w:rsid w:val="003B0181"/>
    <w:rsid w:val="003B162E"/>
    <w:rsid w:val="003B16C2"/>
    <w:rsid w:val="003B19EE"/>
    <w:rsid w:val="003B2C2E"/>
    <w:rsid w:val="003B49B0"/>
    <w:rsid w:val="003B505C"/>
    <w:rsid w:val="003C0AFC"/>
    <w:rsid w:val="003C2BFB"/>
    <w:rsid w:val="003C43D5"/>
    <w:rsid w:val="003C525A"/>
    <w:rsid w:val="003C5A93"/>
    <w:rsid w:val="003C6A86"/>
    <w:rsid w:val="003D08FA"/>
    <w:rsid w:val="003D0D29"/>
    <w:rsid w:val="003D25CC"/>
    <w:rsid w:val="003D4E56"/>
    <w:rsid w:val="003D5233"/>
    <w:rsid w:val="003D5D2E"/>
    <w:rsid w:val="003D7FC3"/>
    <w:rsid w:val="003E09B2"/>
    <w:rsid w:val="003E10E8"/>
    <w:rsid w:val="003E2B6F"/>
    <w:rsid w:val="003E7698"/>
    <w:rsid w:val="003E7F43"/>
    <w:rsid w:val="003F2476"/>
    <w:rsid w:val="003F457A"/>
    <w:rsid w:val="003F5105"/>
    <w:rsid w:val="003F779D"/>
    <w:rsid w:val="00400C3C"/>
    <w:rsid w:val="004011D6"/>
    <w:rsid w:val="004019BE"/>
    <w:rsid w:val="0040250A"/>
    <w:rsid w:val="00402D24"/>
    <w:rsid w:val="0040344C"/>
    <w:rsid w:val="004041F2"/>
    <w:rsid w:val="00404E89"/>
    <w:rsid w:val="00406CE4"/>
    <w:rsid w:val="0040747D"/>
    <w:rsid w:val="0041200A"/>
    <w:rsid w:val="0041332C"/>
    <w:rsid w:val="004138B4"/>
    <w:rsid w:val="00413DD6"/>
    <w:rsid w:val="00415A64"/>
    <w:rsid w:val="00415AD0"/>
    <w:rsid w:val="004179AB"/>
    <w:rsid w:val="00420B3C"/>
    <w:rsid w:val="00420C73"/>
    <w:rsid w:val="00420E51"/>
    <w:rsid w:val="004217F6"/>
    <w:rsid w:val="0042345D"/>
    <w:rsid w:val="00423D5D"/>
    <w:rsid w:val="00425ED4"/>
    <w:rsid w:val="0042633D"/>
    <w:rsid w:val="00426C9F"/>
    <w:rsid w:val="00432A0D"/>
    <w:rsid w:val="00432DA4"/>
    <w:rsid w:val="00433964"/>
    <w:rsid w:val="00434EB2"/>
    <w:rsid w:val="00435F54"/>
    <w:rsid w:val="004406FA"/>
    <w:rsid w:val="00441098"/>
    <w:rsid w:val="0044207E"/>
    <w:rsid w:val="004421FF"/>
    <w:rsid w:val="004429A7"/>
    <w:rsid w:val="00442BD6"/>
    <w:rsid w:val="00444913"/>
    <w:rsid w:val="00444CE6"/>
    <w:rsid w:val="004453ED"/>
    <w:rsid w:val="00445863"/>
    <w:rsid w:val="004471ED"/>
    <w:rsid w:val="00447E61"/>
    <w:rsid w:val="00450B8A"/>
    <w:rsid w:val="004512FF"/>
    <w:rsid w:val="004513FC"/>
    <w:rsid w:val="00451E86"/>
    <w:rsid w:val="0045276E"/>
    <w:rsid w:val="0045385B"/>
    <w:rsid w:val="004538F8"/>
    <w:rsid w:val="0045498A"/>
    <w:rsid w:val="00457972"/>
    <w:rsid w:val="004607D1"/>
    <w:rsid w:val="004613BC"/>
    <w:rsid w:val="00462C12"/>
    <w:rsid w:val="004643F8"/>
    <w:rsid w:val="004653D2"/>
    <w:rsid w:val="00466E01"/>
    <w:rsid w:val="00470477"/>
    <w:rsid w:val="00470817"/>
    <w:rsid w:val="00470C7F"/>
    <w:rsid w:val="00470F80"/>
    <w:rsid w:val="004728BE"/>
    <w:rsid w:val="00472F5C"/>
    <w:rsid w:val="00475506"/>
    <w:rsid w:val="0047687C"/>
    <w:rsid w:val="00476D11"/>
    <w:rsid w:val="004829F0"/>
    <w:rsid w:val="00483007"/>
    <w:rsid w:val="0048654D"/>
    <w:rsid w:val="0048729F"/>
    <w:rsid w:val="004873C1"/>
    <w:rsid w:val="00487703"/>
    <w:rsid w:val="00487D62"/>
    <w:rsid w:val="00490631"/>
    <w:rsid w:val="00491BEE"/>
    <w:rsid w:val="00492517"/>
    <w:rsid w:val="00492C2F"/>
    <w:rsid w:val="00495803"/>
    <w:rsid w:val="00495CE2"/>
    <w:rsid w:val="00496B0E"/>
    <w:rsid w:val="00496D90"/>
    <w:rsid w:val="004A1233"/>
    <w:rsid w:val="004A153E"/>
    <w:rsid w:val="004A2052"/>
    <w:rsid w:val="004A35CC"/>
    <w:rsid w:val="004A6812"/>
    <w:rsid w:val="004A6DF1"/>
    <w:rsid w:val="004A7187"/>
    <w:rsid w:val="004B0CBA"/>
    <w:rsid w:val="004B10CD"/>
    <w:rsid w:val="004B30D1"/>
    <w:rsid w:val="004B49A9"/>
    <w:rsid w:val="004C01DC"/>
    <w:rsid w:val="004C0CBF"/>
    <w:rsid w:val="004C1A18"/>
    <w:rsid w:val="004C2A8E"/>
    <w:rsid w:val="004C30AA"/>
    <w:rsid w:val="004C397A"/>
    <w:rsid w:val="004C4EEC"/>
    <w:rsid w:val="004C5751"/>
    <w:rsid w:val="004C619E"/>
    <w:rsid w:val="004C70F8"/>
    <w:rsid w:val="004C7C18"/>
    <w:rsid w:val="004D0172"/>
    <w:rsid w:val="004D0CF2"/>
    <w:rsid w:val="004D2436"/>
    <w:rsid w:val="004D2888"/>
    <w:rsid w:val="004D2FB1"/>
    <w:rsid w:val="004D422E"/>
    <w:rsid w:val="004D4B53"/>
    <w:rsid w:val="004D5374"/>
    <w:rsid w:val="004D6809"/>
    <w:rsid w:val="004E15AB"/>
    <w:rsid w:val="004E1FFE"/>
    <w:rsid w:val="004E69AD"/>
    <w:rsid w:val="004F027A"/>
    <w:rsid w:val="004F08F6"/>
    <w:rsid w:val="004F0BE5"/>
    <w:rsid w:val="004F2D2A"/>
    <w:rsid w:val="004F3283"/>
    <w:rsid w:val="004F43E2"/>
    <w:rsid w:val="004F469A"/>
    <w:rsid w:val="004F59D1"/>
    <w:rsid w:val="004F686B"/>
    <w:rsid w:val="00501DDF"/>
    <w:rsid w:val="00504436"/>
    <w:rsid w:val="00506995"/>
    <w:rsid w:val="00511FBB"/>
    <w:rsid w:val="005136FF"/>
    <w:rsid w:val="005147C1"/>
    <w:rsid w:val="00514A28"/>
    <w:rsid w:val="00515D85"/>
    <w:rsid w:val="00516564"/>
    <w:rsid w:val="00520D6B"/>
    <w:rsid w:val="00521E0B"/>
    <w:rsid w:val="0052468C"/>
    <w:rsid w:val="00524BFE"/>
    <w:rsid w:val="00525AF2"/>
    <w:rsid w:val="00526922"/>
    <w:rsid w:val="00530265"/>
    <w:rsid w:val="00532250"/>
    <w:rsid w:val="00532997"/>
    <w:rsid w:val="005342EB"/>
    <w:rsid w:val="005353AF"/>
    <w:rsid w:val="00535B11"/>
    <w:rsid w:val="00536532"/>
    <w:rsid w:val="00536924"/>
    <w:rsid w:val="005429A1"/>
    <w:rsid w:val="005448F5"/>
    <w:rsid w:val="00544986"/>
    <w:rsid w:val="00545BAC"/>
    <w:rsid w:val="00545C01"/>
    <w:rsid w:val="0054691A"/>
    <w:rsid w:val="00547747"/>
    <w:rsid w:val="0055355B"/>
    <w:rsid w:val="0055361C"/>
    <w:rsid w:val="00553DD1"/>
    <w:rsid w:val="00554A21"/>
    <w:rsid w:val="00555BEA"/>
    <w:rsid w:val="005567D7"/>
    <w:rsid w:val="005578C9"/>
    <w:rsid w:val="00563CA0"/>
    <w:rsid w:val="00563DA8"/>
    <w:rsid w:val="00566A7A"/>
    <w:rsid w:val="005705A5"/>
    <w:rsid w:val="00572166"/>
    <w:rsid w:val="00572F8A"/>
    <w:rsid w:val="00573B6F"/>
    <w:rsid w:val="00574E3C"/>
    <w:rsid w:val="005750F8"/>
    <w:rsid w:val="00575ACD"/>
    <w:rsid w:val="005762A2"/>
    <w:rsid w:val="0057797C"/>
    <w:rsid w:val="005802DE"/>
    <w:rsid w:val="00580BF7"/>
    <w:rsid w:val="00580DE7"/>
    <w:rsid w:val="00581799"/>
    <w:rsid w:val="00582124"/>
    <w:rsid w:val="005823DF"/>
    <w:rsid w:val="00583B88"/>
    <w:rsid w:val="005872DC"/>
    <w:rsid w:val="00587A24"/>
    <w:rsid w:val="00587AEB"/>
    <w:rsid w:val="00590AA9"/>
    <w:rsid w:val="005911B1"/>
    <w:rsid w:val="00592095"/>
    <w:rsid w:val="0059225B"/>
    <w:rsid w:val="00594BB5"/>
    <w:rsid w:val="00596A9C"/>
    <w:rsid w:val="00597363"/>
    <w:rsid w:val="00597649"/>
    <w:rsid w:val="005A562D"/>
    <w:rsid w:val="005A56FA"/>
    <w:rsid w:val="005B0562"/>
    <w:rsid w:val="005B10D2"/>
    <w:rsid w:val="005B2DE2"/>
    <w:rsid w:val="005B2E19"/>
    <w:rsid w:val="005B3C45"/>
    <w:rsid w:val="005B4406"/>
    <w:rsid w:val="005B4E4D"/>
    <w:rsid w:val="005B640D"/>
    <w:rsid w:val="005B681D"/>
    <w:rsid w:val="005B79EA"/>
    <w:rsid w:val="005B7D4A"/>
    <w:rsid w:val="005C0119"/>
    <w:rsid w:val="005C105D"/>
    <w:rsid w:val="005C11D4"/>
    <w:rsid w:val="005C1966"/>
    <w:rsid w:val="005C39D2"/>
    <w:rsid w:val="005C44CE"/>
    <w:rsid w:val="005C557B"/>
    <w:rsid w:val="005C62F7"/>
    <w:rsid w:val="005C73C8"/>
    <w:rsid w:val="005D3235"/>
    <w:rsid w:val="005D4195"/>
    <w:rsid w:val="005D4257"/>
    <w:rsid w:val="005D4285"/>
    <w:rsid w:val="005D45D1"/>
    <w:rsid w:val="005D47A6"/>
    <w:rsid w:val="005D5453"/>
    <w:rsid w:val="005D7D64"/>
    <w:rsid w:val="005E064A"/>
    <w:rsid w:val="005E1A9C"/>
    <w:rsid w:val="005E237A"/>
    <w:rsid w:val="005E51F3"/>
    <w:rsid w:val="005E6ACB"/>
    <w:rsid w:val="005E7229"/>
    <w:rsid w:val="005F0834"/>
    <w:rsid w:val="005F0F64"/>
    <w:rsid w:val="005F3AD9"/>
    <w:rsid w:val="005F3BE4"/>
    <w:rsid w:val="005F4B95"/>
    <w:rsid w:val="005F5007"/>
    <w:rsid w:val="005F7680"/>
    <w:rsid w:val="0060121A"/>
    <w:rsid w:val="00602984"/>
    <w:rsid w:val="00603A1C"/>
    <w:rsid w:val="00605A0F"/>
    <w:rsid w:val="00606281"/>
    <w:rsid w:val="0060698D"/>
    <w:rsid w:val="006105C6"/>
    <w:rsid w:val="00611A07"/>
    <w:rsid w:val="006124F8"/>
    <w:rsid w:val="00612E38"/>
    <w:rsid w:val="00613570"/>
    <w:rsid w:val="006138F4"/>
    <w:rsid w:val="00616B46"/>
    <w:rsid w:val="0061711D"/>
    <w:rsid w:val="00617792"/>
    <w:rsid w:val="0062029E"/>
    <w:rsid w:val="00621E5F"/>
    <w:rsid w:val="00622246"/>
    <w:rsid w:val="00622A82"/>
    <w:rsid w:val="00622AA5"/>
    <w:rsid w:val="006234B6"/>
    <w:rsid w:val="00623C55"/>
    <w:rsid w:val="00624303"/>
    <w:rsid w:val="006246CC"/>
    <w:rsid w:val="00624C81"/>
    <w:rsid w:val="0062626B"/>
    <w:rsid w:val="00626613"/>
    <w:rsid w:val="00626DDB"/>
    <w:rsid w:val="00627F20"/>
    <w:rsid w:val="00631FFF"/>
    <w:rsid w:val="00632DEB"/>
    <w:rsid w:val="00633772"/>
    <w:rsid w:val="006375B5"/>
    <w:rsid w:val="00640679"/>
    <w:rsid w:val="00642783"/>
    <w:rsid w:val="006457E4"/>
    <w:rsid w:val="006458AB"/>
    <w:rsid w:val="006477B0"/>
    <w:rsid w:val="00647F09"/>
    <w:rsid w:val="00647FA9"/>
    <w:rsid w:val="00652A2E"/>
    <w:rsid w:val="00655EDB"/>
    <w:rsid w:val="006575D5"/>
    <w:rsid w:val="0066022F"/>
    <w:rsid w:val="006609DB"/>
    <w:rsid w:val="00660C39"/>
    <w:rsid w:val="00661772"/>
    <w:rsid w:val="00662CA6"/>
    <w:rsid w:val="00663A0C"/>
    <w:rsid w:val="006647E3"/>
    <w:rsid w:val="006660CA"/>
    <w:rsid w:val="00666CED"/>
    <w:rsid w:val="00670566"/>
    <w:rsid w:val="00670B62"/>
    <w:rsid w:val="00671DE1"/>
    <w:rsid w:val="0067230F"/>
    <w:rsid w:val="00672733"/>
    <w:rsid w:val="00674437"/>
    <w:rsid w:val="00674930"/>
    <w:rsid w:val="00675EAA"/>
    <w:rsid w:val="0067761D"/>
    <w:rsid w:val="00680149"/>
    <w:rsid w:val="006803CF"/>
    <w:rsid w:val="006804BE"/>
    <w:rsid w:val="006806D5"/>
    <w:rsid w:val="00680826"/>
    <w:rsid w:val="006835EE"/>
    <w:rsid w:val="0068690F"/>
    <w:rsid w:val="00691E3D"/>
    <w:rsid w:val="00691FF3"/>
    <w:rsid w:val="00693B06"/>
    <w:rsid w:val="00695064"/>
    <w:rsid w:val="00695413"/>
    <w:rsid w:val="006964CC"/>
    <w:rsid w:val="0069793C"/>
    <w:rsid w:val="006A0A9D"/>
    <w:rsid w:val="006A5144"/>
    <w:rsid w:val="006A5F45"/>
    <w:rsid w:val="006A6F25"/>
    <w:rsid w:val="006B1063"/>
    <w:rsid w:val="006B40BC"/>
    <w:rsid w:val="006B55A3"/>
    <w:rsid w:val="006B6CED"/>
    <w:rsid w:val="006C0ABE"/>
    <w:rsid w:val="006C1624"/>
    <w:rsid w:val="006C2B9A"/>
    <w:rsid w:val="006C708B"/>
    <w:rsid w:val="006C70E2"/>
    <w:rsid w:val="006D00D5"/>
    <w:rsid w:val="006D0746"/>
    <w:rsid w:val="006D0BF4"/>
    <w:rsid w:val="006D13E6"/>
    <w:rsid w:val="006D140D"/>
    <w:rsid w:val="006D1D55"/>
    <w:rsid w:val="006D47B9"/>
    <w:rsid w:val="006D4A5A"/>
    <w:rsid w:val="006D57E3"/>
    <w:rsid w:val="006D6A8D"/>
    <w:rsid w:val="006E0BAA"/>
    <w:rsid w:val="006E24EA"/>
    <w:rsid w:val="006E4407"/>
    <w:rsid w:val="006E5679"/>
    <w:rsid w:val="006E6A97"/>
    <w:rsid w:val="006F4173"/>
    <w:rsid w:val="006F57C4"/>
    <w:rsid w:val="006F72AA"/>
    <w:rsid w:val="006F7CEF"/>
    <w:rsid w:val="00701E40"/>
    <w:rsid w:val="00702F12"/>
    <w:rsid w:val="00703A2A"/>
    <w:rsid w:val="00703B1E"/>
    <w:rsid w:val="00704EE8"/>
    <w:rsid w:val="00705AEF"/>
    <w:rsid w:val="007063C2"/>
    <w:rsid w:val="00707827"/>
    <w:rsid w:val="00710015"/>
    <w:rsid w:val="00712E1F"/>
    <w:rsid w:val="007132FA"/>
    <w:rsid w:val="007168E4"/>
    <w:rsid w:val="00721491"/>
    <w:rsid w:val="00721B3E"/>
    <w:rsid w:val="007233C7"/>
    <w:rsid w:val="0072475F"/>
    <w:rsid w:val="00727B82"/>
    <w:rsid w:val="00727DB9"/>
    <w:rsid w:val="0073189C"/>
    <w:rsid w:val="00731BA9"/>
    <w:rsid w:val="007331C3"/>
    <w:rsid w:val="00736CA7"/>
    <w:rsid w:val="007411EF"/>
    <w:rsid w:val="007423A7"/>
    <w:rsid w:val="0074246C"/>
    <w:rsid w:val="007440C1"/>
    <w:rsid w:val="00744EB5"/>
    <w:rsid w:val="00747EC1"/>
    <w:rsid w:val="007524E1"/>
    <w:rsid w:val="00752771"/>
    <w:rsid w:val="00753092"/>
    <w:rsid w:val="007555CD"/>
    <w:rsid w:val="007556C6"/>
    <w:rsid w:val="0075665E"/>
    <w:rsid w:val="007623ED"/>
    <w:rsid w:val="00762BD3"/>
    <w:rsid w:val="007630E3"/>
    <w:rsid w:val="0076468B"/>
    <w:rsid w:val="00766AD8"/>
    <w:rsid w:val="00766CDB"/>
    <w:rsid w:val="00771D40"/>
    <w:rsid w:val="0077219E"/>
    <w:rsid w:val="00773D0E"/>
    <w:rsid w:val="00774C5F"/>
    <w:rsid w:val="00777291"/>
    <w:rsid w:val="00780436"/>
    <w:rsid w:val="00781178"/>
    <w:rsid w:val="00781BF3"/>
    <w:rsid w:val="00782186"/>
    <w:rsid w:val="007848F5"/>
    <w:rsid w:val="00784BA3"/>
    <w:rsid w:val="00785FAE"/>
    <w:rsid w:val="00790DF7"/>
    <w:rsid w:val="00791C55"/>
    <w:rsid w:val="007927E2"/>
    <w:rsid w:val="007952EB"/>
    <w:rsid w:val="007A1452"/>
    <w:rsid w:val="007A18EB"/>
    <w:rsid w:val="007A1AD5"/>
    <w:rsid w:val="007A5282"/>
    <w:rsid w:val="007A583C"/>
    <w:rsid w:val="007A698F"/>
    <w:rsid w:val="007B072A"/>
    <w:rsid w:val="007B1F51"/>
    <w:rsid w:val="007B2A15"/>
    <w:rsid w:val="007B32ED"/>
    <w:rsid w:val="007B3887"/>
    <w:rsid w:val="007B4B99"/>
    <w:rsid w:val="007B6030"/>
    <w:rsid w:val="007B65BF"/>
    <w:rsid w:val="007C3F05"/>
    <w:rsid w:val="007D0203"/>
    <w:rsid w:val="007D116D"/>
    <w:rsid w:val="007D22C2"/>
    <w:rsid w:val="007D4C36"/>
    <w:rsid w:val="007D5F23"/>
    <w:rsid w:val="007D6119"/>
    <w:rsid w:val="007D6209"/>
    <w:rsid w:val="007D756A"/>
    <w:rsid w:val="007E010F"/>
    <w:rsid w:val="007E222F"/>
    <w:rsid w:val="007E2CDD"/>
    <w:rsid w:val="007E3541"/>
    <w:rsid w:val="007E36DD"/>
    <w:rsid w:val="007E71D4"/>
    <w:rsid w:val="007E7D29"/>
    <w:rsid w:val="007E7F4C"/>
    <w:rsid w:val="007F05CF"/>
    <w:rsid w:val="007F1A95"/>
    <w:rsid w:val="007F2238"/>
    <w:rsid w:val="007F4D6F"/>
    <w:rsid w:val="007F65C0"/>
    <w:rsid w:val="007F7F2F"/>
    <w:rsid w:val="008003A9"/>
    <w:rsid w:val="008003B8"/>
    <w:rsid w:val="00800A3B"/>
    <w:rsid w:val="00801CE7"/>
    <w:rsid w:val="00801DCE"/>
    <w:rsid w:val="008033EC"/>
    <w:rsid w:val="0080519C"/>
    <w:rsid w:val="00805A0F"/>
    <w:rsid w:val="00806877"/>
    <w:rsid w:val="0080717F"/>
    <w:rsid w:val="008128F9"/>
    <w:rsid w:val="00812E67"/>
    <w:rsid w:val="008143F4"/>
    <w:rsid w:val="008159DB"/>
    <w:rsid w:val="00815CD7"/>
    <w:rsid w:val="008178BA"/>
    <w:rsid w:val="008201E7"/>
    <w:rsid w:val="00823014"/>
    <w:rsid w:val="008238DC"/>
    <w:rsid w:val="008245B7"/>
    <w:rsid w:val="00825657"/>
    <w:rsid w:val="008264F4"/>
    <w:rsid w:val="00826B41"/>
    <w:rsid w:val="00827D42"/>
    <w:rsid w:val="00827E39"/>
    <w:rsid w:val="00827E4D"/>
    <w:rsid w:val="00831222"/>
    <w:rsid w:val="00832F5A"/>
    <w:rsid w:val="008347CF"/>
    <w:rsid w:val="00840DBC"/>
    <w:rsid w:val="00843B48"/>
    <w:rsid w:val="00843E54"/>
    <w:rsid w:val="008470D0"/>
    <w:rsid w:val="00850B9F"/>
    <w:rsid w:val="008516A6"/>
    <w:rsid w:val="00852604"/>
    <w:rsid w:val="00852E4A"/>
    <w:rsid w:val="008558ED"/>
    <w:rsid w:val="0085608C"/>
    <w:rsid w:val="0085753A"/>
    <w:rsid w:val="008575A5"/>
    <w:rsid w:val="00860835"/>
    <w:rsid w:val="008617AE"/>
    <w:rsid w:val="00861849"/>
    <w:rsid w:val="00862EA2"/>
    <w:rsid w:val="00863487"/>
    <w:rsid w:val="00863AF2"/>
    <w:rsid w:val="00864982"/>
    <w:rsid w:val="008705CD"/>
    <w:rsid w:val="00871D7B"/>
    <w:rsid w:val="0087312A"/>
    <w:rsid w:val="00873204"/>
    <w:rsid w:val="0087391D"/>
    <w:rsid w:val="008742CF"/>
    <w:rsid w:val="00875F5C"/>
    <w:rsid w:val="00876510"/>
    <w:rsid w:val="00876C83"/>
    <w:rsid w:val="008778C6"/>
    <w:rsid w:val="00877C2F"/>
    <w:rsid w:val="00877E91"/>
    <w:rsid w:val="00881396"/>
    <w:rsid w:val="00881809"/>
    <w:rsid w:val="00882632"/>
    <w:rsid w:val="00882C6C"/>
    <w:rsid w:val="008844BF"/>
    <w:rsid w:val="0088540A"/>
    <w:rsid w:val="008864F0"/>
    <w:rsid w:val="00886657"/>
    <w:rsid w:val="008877FA"/>
    <w:rsid w:val="0089046C"/>
    <w:rsid w:val="00890868"/>
    <w:rsid w:val="00890FE9"/>
    <w:rsid w:val="008916D8"/>
    <w:rsid w:val="00892671"/>
    <w:rsid w:val="00892977"/>
    <w:rsid w:val="00892FD9"/>
    <w:rsid w:val="008933B0"/>
    <w:rsid w:val="0089399B"/>
    <w:rsid w:val="00894261"/>
    <w:rsid w:val="00896564"/>
    <w:rsid w:val="008A013D"/>
    <w:rsid w:val="008A2097"/>
    <w:rsid w:val="008A35BC"/>
    <w:rsid w:val="008A39DC"/>
    <w:rsid w:val="008A45E1"/>
    <w:rsid w:val="008A603E"/>
    <w:rsid w:val="008A693F"/>
    <w:rsid w:val="008A732D"/>
    <w:rsid w:val="008A7A5C"/>
    <w:rsid w:val="008A7B96"/>
    <w:rsid w:val="008B0649"/>
    <w:rsid w:val="008B375A"/>
    <w:rsid w:val="008B38C8"/>
    <w:rsid w:val="008B5DF6"/>
    <w:rsid w:val="008C3183"/>
    <w:rsid w:val="008C38E6"/>
    <w:rsid w:val="008C3998"/>
    <w:rsid w:val="008C3E9D"/>
    <w:rsid w:val="008C61B6"/>
    <w:rsid w:val="008C639A"/>
    <w:rsid w:val="008C76F1"/>
    <w:rsid w:val="008D0154"/>
    <w:rsid w:val="008D0AE0"/>
    <w:rsid w:val="008D22A8"/>
    <w:rsid w:val="008D30F8"/>
    <w:rsid w:val="008D3C8C"/>
    <w:rsid w:val="008D3F1F"/>
    <w:rsid w:val="008D4AB0"/>
    <w:rsid w:val="008D6343"/>
    <w:rsid w:val="008E076E"/>
    <w:rsid w:val="008E101D"/>
    <w:rsid w:val="008E1E4F"/>
    <w:rsid w:val="008E333B"/>
    <w:rsid w:val="008E3EAF"/>
    <w:rsid w:val="008E415D"/>
    <w:rsid w:val="008E5256"/>
    <w:rsid w:val="008E5453"/>
    <w:rsid w:val="008E619B"/>
    <w:rsid w:val="008E62AC"/>
    <w:rsid w:val="008E7ADC"/>
    <w:rsid w:val="008E7CBD"/>
    <w:rsid w:val="008F0647"/>
    <w:rsid w:val="008F1473"/>
    <w:rsid w:val="008F518C"/>
    <w:rsid w:val="008F599F"/>
    <w:rsid w:val="008F6101"/>
    <w:rsid w:val="008F7A9C"/>
    <w:rsid w:val="00900B50"/>
    <w:rsid w:val="00900DA5"/>
    <w:rsid w:val="00902403"/>
    <w:rsid w:val="00903353"/>
    <w:rsid w:val="0090385F"/>
    <w:rsid w:val="00904CFE"/>
    <w:rsid w:val="00906365"/>
    <w:rsid w:val="0090749F"/>
    <w:rsid w:val="009077BD"/>
    <w:rsid w:val="00910353"/>
    <w:rsid w:val="00914822"/>
    <w:rsid w:val="00915017"/>
    <w:rsid w:val="009151DB"/>
    <w:rsid w:val="00917D96"/>
    <w:rsid w:val="00921F40"/>
    <w:rsid w:val="0092243A"/>
    <w:rsid w:val="009235BE"/>
    <w:rsid w:val="00923E51"/>
    <w:rsid w:val="00923F24"/>
    <w:rsid w:val="00926DF6"/>
    <w:rsid w:val="00930288"/>
    <w:rsid w:val="00933023"/>
    <w:rsid w:val="00933BD4"/>
    <w:rsid w:val="0093629A"/>
    <w:rsid w:val="00936750"/>
    <w:rsid w:val="00936E33"/>
    <w:rsid w:val="009425D6"/>
    <w:rsid w:val="00942DCE"/>
    <w:rsid w:val="009431B3"/>
    <w:rsid w:val="009432C7"/>
    <w:rsid w:val="0094364B"/>
    <w:rsid w:val="00944523"/>
    <w:rsid w:val="00952240"/>
    <w:rsid w:val="0095225A"/>
    <w:rsid w:val="00953363"/>
    <w:rsid w:val="00953FF4"/>
    <w:rsid w:val="009546C3"/>
    <w:rsid w:val="00960545"/>
    <w:rsid w:val="00960912"/>
    <w:rsid w:val="009658F9"/>
    <w:rsid w:val="00965926"/>
    <w:rsid w:val="00971243"/>
    <w:rsid w:val="00971CC1"/>
    <w:rsid w:val="009730EF"/>
    <w:rsid w:val="00974BE6"/>
    <w:rsid w:val="00974FA2"/>
    <w:rsid w:val="009751C6"/>
    <w:rsid w:val="009808E6"/>
    <w:rsid w:val="00980EC7"/>
    <w:rsid w:val="00981675"/>
    <w:rsid w:val="00982212"/>
    <w:rsid w:val="00982814"/>
    <w:rsid w:val="0098329E"/>
    <w:rsid w:val="00983AA5"/>
    <w:rsid w:val="00984912"/>
    <w:rsid w:val="00984A12"/>
    <w:rsid w:val="00986A36"/>
    <w:rsid w:val="00990070"/>
    <w:rsid w:val="00990228"/>
    <w:rsid w:val="009908EB"/>
    <w:rsid w:val="00990C0E"/>
    <w:rsid w:val="00991C43"/>
    <w:rsid w:val="00991EBF"/>
    <w:rsid w:val="00992170"/>
    <w:rsid w:val="0099217A"/>
    <w:rsid w:val="00993AE4"/>
    <w:rsid w:val="009948B8"/>
    <w:rsid w:val="00994A68"/>
    <w:rsid w:val="00995025"/>
    <w:rsid w:val="00995B38"/>
    <w:rsid w:val="00996FF3"/>
    <w:rsid w:val="009A1D65"/>
    <w:rsid w:val="009A3A5A"/>
    <w:rsid w:val="009A4078"/>
    <w:rsid w:val="009A5B58"/>
    <w:rsid w:val="009A6E4A"/>
    <w:rsid w:val="009B2C0D"/>
    <w:rsid w:val="009B2C3A"/>
    <w:rsid w:val="009B2C9C"/>
    <w:rsid w:val="009B3E12"/>
    <w:rsid w:val="009B4E41"/>
    <w:rsid w:val="009B61DB"/>
    <w:rsid w:val="009B6763"/>
    <w:rsid w:val="009B6E64"/>
    <w:rsid w:val="009C1045"/>
    <w:rsid w:val="009C16CE"/>
    <w:rsid w:val="009C2007"/>
    <w:rsid w:val="009C2E09"/>
    <w:rsid w:val="009C397E"/>
    <w:rsid w:val="009C465A"/>
    <w:rsid w:val="009C4674"/>
    <w:rsid w:val="009C4DDD"/>
    <w:rsid w:val="009C4EA5"/>
    <w:rsid w:val="009C6E02"/>
    <w:rsid w:val="009C79BA"/>
    <w:rsid w:val="009D0A88"/>
    <w:rsid w:val="009D14F6"/>
    <w:rsid w:val="009D249C"/>
    <w:rsid w:val="009D275D"/>
    <w:rsid w:val="009D2E4B"/>
    <w:rsid w:val="009D43BF"/>
    <w:rsid w:val="009D45B1"/>
    <w:rsid w:val="009D5994"/>
    <w:rsid w:val="009D5EE4"/>
    <w:rsid w:val="009D7BD6"/>
    <w:rsid w:val="009E0320"/>
    <w:rsid w:val="009E47D6"/>
    <w:rsid w:val="009E653C"/>
    <w:rsid w:val="009E681B"/>
    <w:rsid w:val="009E6C9C"/>
    <w:rsid w:val="009E784B"/>
    <w:rsid w:val="009F04F6"/>
    <w:rsid w:val="009F1097"/>
    <w:rsid w:val="009F2627"/>
    <w:rsid w:val="009F551F"/>
    <w:rsid w:val="009F57AD"/>
    <w:rsid w:val="009F5D31"/>
    <w:rsid w:val="009F6DDA"/>
    <w:rsid w:val="009F7672"/>
    <w:rsid w:val="00A001AC"/>
    <w:rsid w:val="00A005D5"/>
    <w:rsid w:val="00A00CBA"/>
    <w:rsid w:val="00A06475"/>
    <w:rsid w:val="00A06CA3"/>
    <w:rsid w:val="00A076EB"/>
    <w:rsid w:val="00A10892"/>
    <w:rsid w:val="00A11FC4"/>
    <w:rsid w:val="00A126A4"/>
    <w:rsid w:val="00A141FD"/>
    <w:rsid w:val="00A15167"/>
    <w:rsid w:val="00A15251"/>
    <w:rsid w:val="00A15E67"/>
    <w:rsid w:val="00A163F8"/>
    <w:rsid w:val="00A1645A"/>
    <w:rsid w:val="00A17816"/>
    <w:rsid w:val="00A20648"/>
    <w:rsid w:val="00A22527"/>
    <w:rsid w:val="00A22E2C"/>
    <w:rsid w:val="00A22F27"/>
    <w:rsid w:val="00A2555A"/>
    <w:rsid w:val="00A26C86"/>
    <w:rsid w:val="00A26CD1"/>
    <w:rsid w:val="00A271FD"/>
    <w:rsid w:val="00A27CC0"/>
    <w:rsid w:val="00A32947"/>
    <w:rsid w:val="00A32BEE"/>
    <w:rsid w:val="00A32D9E"/>
    <w:rsid w:val="00A32F06"/>
    <w:rsid w:val="00A34AFA"/>
    <w:rsid w:val="00A36A34"/>
    <w:rsid w:val="00A377D9"/>
    <w:rsid w:val="00A40DBE"/>
    <w:rsid w:val="00A40F8A"/>
    <w:rsid w:val="00A42767"/>
    <w:rsid w:val="00A42AEE"/>
    <w:rsid w:val="00A42CB5"/>
    <w:rsid w:val="00A432E4"/>
    <w:rsid w:val="00A4431D"/>
    <w:rsid w:val="00A513B4"/>
    <w:rsid w:val="00A525DA"/>
    <w:rsid w:val="00A53437"/>
    <w:rsid w:val="00A54F87"/>
    <w:rsid w:val="00A56BE6"/>
    <w:rsid w:val="00A56FCB"/>
    <w:rsid w:val="00A57A71"/>
    <w:rsid w:val="00A62C1A"/>
    <w:rsid w:val="00A6336D"/>
    <w:rsid w:val="00A66308"/>
    <w:rsid w:val="00A6741E"/>
    <w:rsid w:val="00A67B69"/>
    <w:rsid w:val="00A67F03"/>
    <w:rsid w:val="00A70363"/>
    <w:rsid w:val="00A703CB"/>
    <w:rsid w:val="00A709C3"/>
    <w:rsid w:val="00A709E5"/>
    <w:rsid w:val="00A716C9"/>
    <w:rsid w:val="00A71D0C"/>
    <w:rsid w:val="00A72666"/>
    <w:rsid w:val="00A731DC"/>
    <w:rsid w:val="00A758B3"/>
    <w:rsid w:val="00A75CEF"/>
    <w:rsid w:val="00A76D3A"/>
    <w:rsid w:val="00A77789"/>
    <w:rsid w:val="00A777CF"/>
    <w:rsid w:val="00A806E5"/>
    <w:rsid w:val="00A81141"/>
    <w:rsid w:val="00A81998"/>
    <w:rsid w:val="00A81E5E"/>
    <w:rsid w:val="00A82540"/>
    <w:rsid w:val="00A8548F"/>
    <w:rsid w:val="00A87A95"/>
    <w:rsid w:val="00A90E98"/>
    <w:rsid w:val="00A9201B"/>
    <w:rsid w:val="00A923ED"/>
    <w:rsid w:val="00A924E5"/>
    <w:rsid w:val="00A92813"/>
    <w:rsid w:val="00A9432D"/>
    <w:rsid w:val="00A94A24"/>
    <w:rsid w:val="00A95663"/>
    <w:rsid w:val="00A956EC"/>
    <w:rsid w:val="00A96381"/>
    <w:rsid w:val="00A9661F"/>
    <w:rsid w:val="00A96A59"/>
    <w:rsid w:val="00A97547"/>
    <w:rsid w:val="00AA0007"/>
    <w:rsid w:val="00AA0432"/>
    <w:rsid w:val="00AA2864"/>
    <w:rsid w:val="00AA6366"/>
    <w:rsid w:val="00AA7268"/>
    <w:rsid w:val="00AB1B55"/>
    <w:rsid w:val="00AB3D9C"/>
    <w:rsid w:val="00AB4A0A"/>
    <w:rsid w:val="00AB5450"/>
    <w:rsid w:val="00AB5BEA"/>
    <w:rsid w:val="00AB79CB"/>
    <w:rsid w:val="00AC0311"/>
    <w:rsid w:val="00AC0792"/>
    <w:rsid w:val="00AC2D24"/>
    <w:rsid w:val="00AC452B"/>
    <w:rsid w:val="00AC4FFB"/>
    <w:rsid w:val="00AC6B9B"/>
    <w:rsid w:val="00AC7175"/>
    <w:rsid w:val="00AC7522"/>
    <w:rsid w:val="00AD1482"/>
    <w:rsid w:val="00AD3982"/>
    <w:rsid w:val="00AD3C6D"/>
    <w:rsid w:val="00AD4EF3"/>
    <w:rsid w:val="00AD52C5"/>
    <w:rsid w:val="00AD5F25"/>
    <w:rsid w:val="00AD6FD9"/>
    <w:rsid w:val="00AD7CAB"/>
    <w:rsid w:val="00AD7D08"/>
    <w:rsid w:val="00AE0BFA"/>
    <w:rsid w:val="00AE0ED3"/>
    <w:rsid w:val="00AE1CFF"/>
    <w:rsid w:val="00AE5453"/>
    <w:rsid w:val="00AE592E"/>
    <w:rsid w:val="00AE6D82"/>
    <w:rsid w:val="00AE70EB"/>
    <w:rsid w:val="00AF0180"/>
    <w:rsid w:val="00AF1645"/>
    <w:rsid w:val="00AF1FB8"/>
    <w:rsid w:val="00AF2005"/>
    <w:rsid w:val="00AF25A9"/>
    <w:rsid w:val="00AF4200"/>
    <w:rsid w:val="00AF4A65"/>
    <w:rsid w:val="00AF504B"/>
    <w:rsid w:val="00B00439"/>
    <w:rsid w:val="00B0067F"/>
    <w:rsid w:val="00B0087B"/>
    <w:rsid w:val="00B0138C"/>
    <w:rsid w:val="00B05CC6"/>
    <w:rsid w:val="00B1139C"/>
    <w:rsid w:val="00B12B88"/>
    <w:rsid w:val="00B14A47"/>
    <w:rsid w:val="00B15C16"/>
    <w:rsid w:val="00B16D57"/>
    <w:rsid w:val="00B20812"/>
    <w:rsid w:val="00B216F6"/>
    <w:rsid w:val="00B21FCA"/>
    <w:rsid w:val="00B22B7F"/>
    <w:rsid w:val="00B23D49"/>
    <w:rsid w:val="00B249B4"/>
    <w:rsid w:val="00B24A42"/>
    <w:rsid w:val="00B25836"/>
    <w:rsid w:val="00B261A8"/>
    <w:rsid w:val="00B276AB"/>
    <w:rsid w:val="00B30403"/>
    <w:rsid w:val="00B312A2"/>
    <w:rsid w:val="00B32EDA"/>
    <w:rsid w:val="00B3617F"/>
    <w:rsid w:val="00B37780"/>
    <w:rsid w:val="00B400B3"/>
    <w:rsid w:val="00B42592"/>
    <w:rsid w:val="00B43139"/>
    <w:rsid w:val="00B43186"/>
    <w:rsid w:val="00B43D83"/>
    <w:rsid w:val="00B440EC"/>
    <w:rsid w:val="00B445DD"/>
    <w:rsid w:val="00B474BA"/>
    <w:rsid w:val="00B50F1C"/>
    <w:rsid w:val="00B51B1F"/>
    <w:rsid w:val="00B51B53"/>
    <w:rsid w:val="00B51E91"/>
    <w:rsid w:val="00B5245D"/>
    <w:rsid w:val="00B53D8D"/>
    <w:rsid w:val="00B54FF4"/>
    <w:rsid w:val="00B55042"/>
    <w:rsid w:val="00B55717"/>
    <w:rsid w:val="00B56094"/>
    <w:rsid w:val="00B56F56"/>
    <w:rsid w:val="00B5789E"/>
    <w:rsid w:val="00B62CF6"/>
    <w:rsid w:val="00B63034"/>
    <w:rsid w:val="00B6340A"/>
    <w:rsid w:val="00B65BE4"/>
    <w:rsid w:val="00B65F50"/>
    <w:rsid w:val="00B67039"/>
    <w:rsid w:val="00B749CA"/>
    <w:rsid w:val="00B74F01"/>
    <w:rsid w:val="00B75EE4"/>
    <w:rsid w:val="00B75FB7"/>
    <w:rsid w:val="00B762F1"/>
    <w:rsid w:val="00B77270"/>
    <w:rsid w:val="00B80A49"/>
    <w:rsid w:val="00B81C7C"/>
    <w:rsid w:val="00B81DAE"/>
    <w:rsid w:val="00B81DD7"/>
    <w:rsid w:val="00B83859"/>
    <w:rsid w:val="00B83953"/>
    <w:rsid w:val="00B847F2"/>
    <w:rsid w:val="00B85300"/>
    <w:rsid w:val="00B854D3"/>
    <w:rsid w:val="00B87CC8"/>
    <w:rsid w:val="00B87E78"/>
    <w:rsid w:val="00B9034A"/>
    <w:rsid w:val="00B90B99"/>
    <w:rsid w:val="00B9232E"/>
    <w:rsid w:val="00B92CFA"/>
    <w:rsid w:val="00B93D45"/>
    <w:rsid w:val="00B955C1"/>
    <w:rsid w:val="00B956F4"/>
    <w:rsid w:val="00B96D5F"/>
    <w:rsid w:val="00B96DFE"/>
    <w:rsid w:val="00B9799F"/>
    <w:rsid w:val="00B97D02"/>
    <w:rsid w:val="00BA0FC4"/>
    <w:rsid w:val="00BA18F3"/>
    <w:rsid w:val="00BA259C"/>
    <w:rsid w:val="00BA3CB2"/>
    <w:rsid w:val="00BA4471"/>
    <w:rsid w:val="00BA5D4B"/>
    <w:rsid w:val="00BA5F32"/>
    <w:rsid w:val="00BA62AB"/>
    <w:rsid w:val="00BA6438"/>
    <w:rsid w:val="00BA778F"/>
    <w:rsid w:val="00BA7BB7"/>
    <w:rsid w:val="00BA7F02"/>
    <w:rsid w:val="00BB17F8"/>
    <w:rsid w:val="00BB1C20"/>
    <w:rsid w:val="00BB26C0"/>
    <w:rsid w:val="00BB430D"/>
    <w:rsid w:val="00BB57E9"/>
    <w:rsid w:val="00BB5EEA"/>
    <w:rsid w:val="00BB6F5C"/>
    <w:rsid w:val="00BC0641"/>
    <w:rsid w:val="00BC4691"/>
    <w:rsid w:val="00BC4F2B"/>
    <w:rsid w:val="00BC50EE"/>
    <w:rsid w:val="00BC68F5"/>
    <w:rsid w:val="00BD133F"/>
    <w:rsid w:val="00BD1983"/>
    <w:rsid w:val="00BD1BBE"/>
    <w:rsid w:val="00BD31C0"/>
    <w:rsid w:val="00BD3ED8"/>
    <w:rsid w:val="00BD5592"/>
    <w:rsid w:val="00BD5F68"/>
    <w:rsid w:val="00BD6B2A"/>
    <w:rsid w:val="00BD7DE7"/>
    <w:rsid w:val="00BD7EA6"/>
    <w:rsid w:val="00BE0045"/>
    <w:rsid w:val="00BE20A9"/>
    <w:rsid w:val="00BE20F6"/>
    <w:rsid w:val="00BE277A"/>
    <w:rsid w:val="00BE3DDB"/>
    <w:rsid w:val="00BE45E0"/>
    <w:rsid w:val="00BE4F00"/>
    <w:rsid w:val="00BE6793"/>
    <w:rsid w:val="00BF0185"/>
    <w:rsid w:val="00BF3C26"/>
    <w:rsid w:val="00BF439F"/>
    <w:rsid w:val="00BF4E02"/>
    <w:rsid w:val="00BF5EC8"/>
    <w:rsid w:val="00BF5F04"/>
    <w:rsid w:val="00BF5F1F"/>
    <w:rsid w:val="00BF6FD8"/>
    <w:rsid w:val="00BF729E"/>
    <w:rsid w:val="00BF74B4"/>
    <w:rsid w:val="00C01E78"/>
    <w:rsid w:val="00C01EC8"/>
    <w:rsid w:val="00C057F7"/>
    <w:rsid w:val="00C05FF1"/>
    <w:rsid w:val="00C102BF"/>
    <w:rsid w:val="00C124E1"/>
    <w:rsid w:val="00C13306"/>
    <w:rsid w:val="00C13AE4"/>
    <w:rsid w:val="00C14B1D"/>
    <w:rsid w:val="00C160B0"/>
    <w:rsid w:val="00C16AD2"/>
    <w:rsid w:val="00C22E34"/>
    <w:rsid w:val="00C230B4"/>
    <w:rsid w:val="00C2456F"/>
    <w:rsid w:val="00C24601"/>
    <w:rsid w:val="00C25177"/>
    <w:rsid w:val="00C3018F"/>
    <w:rsid w:val="00C31108"/>
    <w:rsid w:val="00C32CD5"/>
    <w:rsid w:val="00C33B09"/>
    <w:rsid w:val="00C345A2"/>
    <w:rsid w:val="00C35270"/>
    <w:rsid w:val="00C35BFD"/>
    <w:rsid w:val="00C36367"/>
    <w:rsid w:val="00C375C5"/>
    <w:rsid w:val="00C37C1C"/>
    <w:rsid w:val="00C4050C"/>
    <w:rsid w:val="00C40732"/>
    <w:rsid w:val="00C4115E"/>
    <w:rsid w:val="00C42CC8"/>
    <w:rsid w:val="00C43560"/>
    <w:rsid w:val="00C45138"/>
    <w:rsid w:val="00C46AA6"/>
    <w:rsid w:val="00C47AD2"/>
    <w:rsid w:val="00C504FF"/>
    <w:rsid w:val="00C50E9D"/>
    <w:rsid w:val="00C51AFC"/>
    <w:rsid w:val="00C51B9A"/>
    <w:rsid w:val="00C52195"/>
    <w:rsid w:val="00C52FE0"/>
    <w:rsid w:val="00C532E4"/>
    <w:rsid w:val="00C54AE1"/>
    <w:rsid w:val="00C55621"/>
    <w:rsid w:val="00C56BDC"/>
    <w:rsid w:val="00C617B8"/>
    <w:rsid w:val="00C635BA"/>
    <w:rsid w:val="00C64DDF"/>
    <w:rsid w:val="00C657B8"/>
    <w:rsid w:val="00C65F54"/>
    <w:rsid w:val="00C6602E"/>
    <w:rsid w:val="00C7121D"/>
    <w:rsid w:val="00C73181"/>
    <w:rsid w:val="00C742FA"/>
    <w:rsid w:val="00C76565"/>
    <w:rsid w:val="00C7697B"/>
    <w:rsid w:val="00C77756"/>
    <w:rsid w:val="00C83355"/>
    <w:rsid w:val="00C836D3"/>
    <w:rsid w:val="00C8585A"/>
    <w:rsid w:val="00C85BE1"/>
    <w:rsid w:val="00C86960"/>
    <w:rsid w:val="00C86EF2"/>
    <w:rsid w:val="00C87B3F"/>
    <w:rsid w:val="00C90D65"/>
    <w:rsid w:val="00C90D99"/>
    <w:rsid w:val="00C94F05"/>
    <w:rsid w:val="00CA01DE"/>
    <w:rsid w:val="00CA09C1"/>
    <w:rsid w:val="00CA0CD4"/>
    <w:rsid w:val="00CA32F6"/>
    <w:rsid w:val="00CB1A2C"/>
    <w:rsid w:val="00CB2A19"/>
    <w:rsid w:val="00CB480D"/>
    <w:rsid w:val="00CB50F1"/>
    <w:rsid w:val="00CB64F7"/>
    <w:rsid w:val="00CC0661"/>
    <w:rsid w:val="00CC1017"/>
    <w:rsid w:val="00CC3910"/>
    <w:rsid w:val="00CC412A"/>
    <w:rsid w:val="00CC4DFE"/>
    <w:rsid w:val="00CC534A"/>
    <w:rsid w:val="00CC54F5"/>
    <w:rsid w:val="00CC58F3"/>
    <w:rsid w:val="00CC595D"/>
    <w:rsid w:val="00CC718A"/>
    <w:rsid w:val="00CC73A0"/>
    <w:rsid w:val="00CD113F"/>
    <w:rsid w:val="00CD1C6E"/>
    <w:rsid w:val="00CD26C1"/>
    <w:rsid w:val="00CD3A26"/>
    <w:rsid w:val="00CD4E67"/>
    <w:rsid w:val="00CD6043"/>
    <w:rsid w:val="00CD6B30"/>
    <w:rsid w:val="00CD74F2"/>
    <w:rsid w:val="00CE7582"/>
    <w:rsid w:val="00CE7999"/>
    <w:rsid w:val="00CF15FE"/>
    <w:rsid w:val="00CF2D05"/>
    <w:rsid w:val="00CF4285"/>
    <w:rsid w:val="00CF6602"/>
    <w:rsid w:val="00CF7058"/>
    <w:rsid w:val="00CF774F"/>
    <w:rsid w:val="00CF7A49"/>
    <w:rsid w:val="00CF7DD1"/>
    <w:rsid w:val="00D00422"/>
    <w:rsid w:val="00D007C7"/>
    <w:rsid w:val="00D013A5"/>
    <w:rsid w:val="00D02354"/>
    <w:rsid w:val="00D05A15"/>
    <w:rsid w:val="00D05A8D"/>
    <w:rsid w:val="00D05C45"/>
    <w:rsid w:val="00D07129"/>
    <w:rsid w:val="00D1045C"/>
    <w:rsid w:val="00D11AEC"/>
    <w:rsid w:val="00D11C23"/>
    <w:rsid w:val="00D1271A"/>
    <w:rsid w:val="00D1329E"/>
    <w:rsid w:val="00D14956"/>
    <w:rsid w:val="00D14ABC"/>
    <w:rsid w:val="00D16109"/>
    <w:rsid w:val="00D1645F"/>
    <w:rsid w:val="00D167D6"/>
    <w:rsid w:val="00D17734"/>
    <w:rsid w:val="00D21309"/>
    <w:rsid w:val="00D21CAC"/>
    <w:rsid w:val="00D22EF3"/>
    <w:rsid w:val="00D2444E"/>
    <w:rsid w:val="00D25024"/>
    <w:rsid w:val="00D27950"/>
    <w:rsid w:val="00D314CA"/>
    <w:rsid w:val="00D31826"/>
    <w:rsid w:val="00D32292"/>
    <w:rsid w:val="00D32A2B"/>
    <w:rsid w:val="00D34BD5"/>
    <w:rsid w:val="00D351BA"/>
    <w:rsid w:val="00D3580D"/>
    <w:rsid w:val="00D36C6C"/>
    <w:rsid w:val="00D3791C"/>
    <w:rsid w:val="00D40E41"/>
    <w:rsid w:val="00D41A70"/>
    <w:rsid w:val="00D41AFB"/>
    <w:rsid w:val="00D424B3"/>
    <w:rsid w:val="00D46829"/>
    <w:rsid w:val="00D5040A"/>
    <w:rsid w:val="00D54FF4"/>
    <w:rsid w:val="00D550E6"/>
    <w:rsid w:val="00D555D9"/>
    <w:rsid w:val="00D55B17"/>
    <w:rsid w:val="00D57396"/>
    <w:rsid w:val="00D573B4"/>
    <w:rsid w:val="00D6096D"/>
    <w:rsid w:val="00D639E2"/>
    <w:rsid w:val="00D66E0C"/>
    <w:rsid w:val="00D67460"/>
    <w:rsid w:val="00D67EF5"/>
    <w:rsid w:val="00D722E1"/>
    <w:rsid w:val="00D73AD6"/>
    <w:rsid w:val="00D742BE"/>
    <w:rsid w:val="00D75A22"/>
    <w:rsid w:val="00D81A56"/>
    <w:rsid w:val="00D82B56"/>
    <w:rsid w:val="00D86EFF"/>
    <w:rsid w:val="00D90863"/>
    <w:rsid w:val="00D91060"/>
    <w:rsid w:val="00D9141E"/>
    <w:rsid w:val="00D91E0D"/>
    <w:rsid w:val="00D925F1"/>
    <w:rsid w:val="00D930C9"/>
    <w:rsid w:val="00D94F55"/>
    <w:rsid w:val="00D96161"/>
    <w:rsid w:val="00D961D7"/>
    <w:rsid w:val="00D96EA6"/>
    <w:rsid w:val="00DA0A48"/>
    <w:rsid w:val="00DA1630"/>
    <w:rsid w:val="00DA1E15"/>
    <w:rsid w:val="00DA340B"/>
    <w:rsid w:val="00DA4C00"/>
    <w:rsid w:val="00DA4CAB"/>
    <w:rsid w:val="00DA768C"/>
    <w:rsid w:val="00DA7C56"/>
    <w:rsid w:val="00DB0767"/>
    <w:rsid w:val="00DB3B65"/>
    <w:rsid w:val="00DB48E3"/>
    <w:rsid w:val="00DB5BCD"/>
    <w:rsid w:val="00DB5C57"/>
    <w:rsid w:val="00DB6DFA"/>
    <w:rsid w:val="00DB7353"/>
    <w:rsid w:val="00DC14CF"/>
    <w:rsid w:val="00DC4357"/>
    <w:rsid w:val="00DC48E8"/>
    <w:rsid w:val="00DC4AF7"/>
    <w:rsid w:val="00DC73A6"/>
    <w:rsid w:val="00DC7BBD"/>
    <w:rsid w:val="00DD128F"/>
    <w:rsid w:val="00DD1436"/>
    <w:rsid w:val="00DD218D"/>
    <w:rsid w:val="00DD317F"/>
    <w:rsid w:val="00DD3C76"/>
    <w:rsid w:val="00DD559D"/>
    <w:rsid w:val="00DD5A9A"/>
    <w:rsid w:val="00DD5D85"/>
    <w:rsid w:val="00DD64CB"/>
    <w:rsid w:val="00DE1D0D"/>
    <w:rsid w:val="00DE2973"/>
    <w:rsid w:val="00DE36DC"/>
    <w:rsid w:val="00DE6289"/>
    <w:rsid w:val="00DE6346"/>
    <w:rsid w:val="00DE7128"/>
    <w:rsid w:val="00DE78CB"/>
    <w:rsid w:val="00DE799B"/>
    <w:rsid w:val="00DF01A6"/>
    <w:rsid w:val="00DF09D2"/>
    <w:rsid w:val="00DF4410"/>
    <w:rsid w:val="00DF4924"/>
    <w:rsid w:val="00DF5BCB"/>
    <w:rsid w:val="00DF6480"/>
    <w:rsid w:val="00DF6751"/>
    <w:rsid w:val="00DF7A2E"/>
    <w:rsid w:val="00E02588"/>
    <w:rsid w:val="00E03A28"/>
    <w:rsid w:val="00E04C88"/>
    <w:rsid w:val="00E1094E"/>
    <w:rsid w:val="00E10DAD"/>
    <w:rsid w:val="00E12558"/>
    <w:rsid w:val="00E1283E"/>
    <w:rsid w:val="00E14533"/>
    <w:rsid w:val="00E15A8B"/>
    <w:rsid w:val="00E1670D"/>
    <w:rsid w:val="00E17D10"/>
    <w:rsid w:val="00E20190"/>
    <w:rsid w:val="00E204D5"/>
    <w:rsid w:val="00E2202F"/>
    <w:rsid w:val="00E228CE"/>
    <w:rsid w:val="00E26092"/>
    <w:rsid w:val="00E26D13"/>
    <w:rsid w:val="00E32C31"/>
    <w:rsid w:val="00E33184"/>
    <w:rsid w:val="00E33E4D"/>
    <w:rsid w:val="00E34851"/>
    <w:rsid w:val="00E34BC6"/>
    <w:rsid w:val="00E36945"/>
    <w:rsid w:val="00E40746"/>
    <w:rsid w:val="00E40846"/>
    <w:rsid w:val="00E41AB9"/>
    <w:rsid w:val="00E41D1E"/>
    <w:rsid w:val="00E43CEC"/>
    <w:rsid w:val="00E44CE0"/>
    <w:rsid w:val="00E44FEB"/>
    <w:rsid w:val="00E46249"/>
    <w:rsid w:val="00E50786"/>
    <w:rsid w:val="00E51C49"/>
    <w:rsid w:val="00E5286C"/>
    <w:rsid w:val="00E55C19"/>
    <w:rsid w:val="00E60031"/>
    <w:rsid w:val="00E60B0D"/>
    <w:rsid w:val="00E615BA"/>
    <w:rsid w:val="00E63AA4"/>
    <w:rsid w:val="00E71D81"/>
    <w:rsid w:val="00E73889"/>
    <w:rsid w:val="00E73927"/>
    <w:rsid w:val="00E73BD4"/>
    <w:rsid w:val="00E73CFA"/>
    <w:rsid w:val="00E7507A"/>
    <w:rsid w:val="00E7512D"/>
    <w:rsid w:val="00E75949"/>
    <w:rsid w:val="00E7741F"/>
    <w:rsid w:val="00E81F29"/>
    <w:rsid w:val="00E833EA"/>
    <w:rsid w:val="00E83AEC"/>
    <w:rsid w:val="00E843B1"/>
    <w:rsid w:val="00E9258F"/>
    <w:rsid w:val="00E92AF8"/>
    <w:rsid w:val="00E9494A"/>
    <w:rsid w:val="00E9757B"/>
    <w:rsid w:val="00EA0A07"/>
    <w:rsid w:val="00EA1ED5"/>
    <w:rsid w:val="00EA32A4"/>
    <w:rsid w:val="00EA3ED9"/>
    <w:rsid w:val="00EA4B1B"/>
    <w:rsid w:val="00EA55B6"/>
    <w:rsid w:val="00EA574F"/>
    <w:rsid w:val="00EA5834"/>
    <w:rsid w:val="00EA586F"/>
    <w:rsid w:val="00EA5FB4"/>
    <w:rsid w:val="00EA6C90"/>
    <w:rsid w:val="00EA75A6"/>
    <w:rsid w:val="00EB0F32"/>
    <w:rsid w:val="00EB1588"/>
    <w:rsid w:val="00EB23B4"/>
    <w:rsid w:val="00EB7333"/>
    <w:rsid w:val="00EC1CF3"/>
    <w:rsid w:val="00EC20AC"/>
    <w:rsid w:val="00EC29F0"/>
    <w:rsid w:val="00EC5773"/>
    <w:rsid w:val="00EC6AB1"/>
    <w:rsid w:val="00EC7B5D"/>
    <w:rsid w:val="00ED079B"/>
    <w:rsid w:val="00ED3523"/>
    <w:rsid w:val="00ED3D43"/>
    <w:rsid w:val="00ED3F81"/>
    <w:rsid w:val="00ED51F1"/>
    <w:rsid w:val="00EE0E34"/>
    <w:rsid w:val="00EE3BE2"/>
    <w:rsid w:val="00EE4CCE"/>
    <w:rsid w:val="00EE4CEB"/>
    <w:rsid w:val="00EE57D4"/>
    <w:rsid w:val="00EE6C56"/>
    <w:rsid w:val="00EE78E2"/>
    <w:rsid w:val="00EF2147"/>
    <w:rsid w:val="00EF3C9D"/>
    <w:rsid w:val="00EF3CE5"/>
    <w:rsid w:val="00EF58F6"/>
    <w:rsid w:val="00EF5A12"/>
    <w:rsid w:val="00EF71D9"/>
    <w:rsid w:val="00EF7D4C"/>
    <w:rsid w:val="00F00311"/>
    <w:rsid w:val="00F00F5E"/>
    <w:rsid w:val="00F0171B"/>
    <w:rsid w:val="00F023FB"/>
    <w:rsid w:val="00F0287E"/>
    <w:rsid w:val="00F03DFD"/>
    <w:rsid w:val="00F03F84"/>
    <w:rsid w:val="00F07606"/>
    <w:rsid w:val="00F10837"/>
    <w:rsid w:val="00F126FB"/>
    <w:rsid w:val="00F128B0"/>
    <w:rsid w:val="00F12F96"/>
    <w:rsid w:val="00F14A4A"/>
    <w:rsid w:val="00F16A1F"/>
    <w:rsid w:val="00F17788"/>
    <w:rsid w:val="00F2102E"/>
    <w:rsid w:val="00F21F47"/>
    <w:rsid w:val="00F2208F"/>
    <w:rsid w:val="00F224EE"/>
    <w:rsid w:val="00F227F4"/>
    <w:rsid w:val="00F2482C"/>
    <w:rsid w:val="00F24FC4"/>
    <w:rsid w:val="00F25020"/>
    <w:rsid w:val="00F2660E"/>
    <w:rsid w:val="00F2662D"/>
    <w:rsid w:val="00F26DB4"/>
    <w:rsid w:val="00F278A1"/>
    <w:rsid w:val="00F27C3B"/>
    <w:rsid w:val="00F30344"/>
    <w:rsid w:val="00F31014"/>
    <w:rsid w:val="00F31805"/>
    <w:rsid w:val="00F3516C"/>
    <w:rsid w:val="00F3656C"/>
    <w:rsid w:val="00F36C9C"/>
    <w:rsid w:val="00F40059"/>
    <w:rsid w:val="00F41257"/>
    <w:rsid w:val="00F42211"/>
    <w:rsid w:val="00F42DC8"/>
    <w:rsid w:val="00F4455C"/>
    <w:rsid w:val="00F45226"/>
    <w:rsid w:val="00F45319"/>
    <w:rsid w:val="00F45485"/>
    <w:rsid w:val="00F46057"/>
    <w:rsid w:val="00F46CD3"/>
    <w:rsid w:val="00F4787F"/>
    <w:rsid w:val="00F51380"/>
    <w:rsid w:val="00F51F49"/>
    <w:rsid w:val="00F53FBF"/>
    <w:rsid w:val="00F54E0D"/>
    <w:rsid w:val="00F55276"/>
    <w:rsid w:val="00F552E7"/>
    <w:rsid w:val="00F553DE"/>
    <w:rsid w:val="00F560A4"/>
    <w:rsid w:val="00F57BA2"/>
    <w:rsid w:val="00F57E91"/>
    <w:rsid w:val="00F62828"/>
    <w:rsid w:val="00F6313F"/>
    <w:rsid w:val="00F6503A"/>
    <w:rsid w:val="00F66972"/>
    <w:rsid w:val="00F679B4"/>
    <w:rsid w:val="00F70586"/>
    <w:rsid w:val="00F7130A"/>
    <w:rsid w:val="00F72E09"/>
    <w:rsid w:val="00F7316F"/>
    <w:rsid w:val="00F74D9C"/>
    <w:rsid w:val="00F75F0E"/>
    <w:rsid w:val="00F76C13"/>
    <w:rsid w:val="00F77017"/>
    <w:rsid w:val="00F777D3"/>
    <w:rsid w:val="00F80395"/>
    <w:rsid w:val="00F81CC5"/>
    <w:rsid w:val="00F82867"/>
    <w:rsid w:val="00F830E9"/>
    <w:rsid w:val="00F876C3"/>
    <w:rsid w:val="00F87B44"/>
    <w:rsid w:val="00F92579"/>
    <w:rsid w:val="00F92B1B"/>
    <w:rsid w:val="00F92F08"/>
    <w:rsid w:val="00F930E0"/>
    <w:rsid w:val="00F95363"/>
    <w:rsid w:val="00F95388"/>
    <w:rsid w:val="00F95423"/>
    <w:rsid w:val="00F95BBA"/>
    <w:rsid w:val="00F9775A"/>
    <w:rsid w:val="00F97777"/>
    <w:rsid w:val="00F978A5"/>
    <w:rsid w:val="00FA1FE3"/>
    <w:rsid w:val="00FA3933"/>
    <w:rsid w:val="00FA62B0"/>
    <w:rsid w:val="00FA7067"/>
    <w:rsid w:val="00FB0FCC"/>
    <w:rsid w:val="00FB2589"/>
    <w:rsid w:val="00FB3A26"/>
    <w:rsid w:val="00FB7531"/>
    <w:rsid w:val="00FB7873"/>
    <w:rsid w:val="00FC1942"/>
    <w:rsid w:val="00FC4192"/>
    <w:rsid w:val="00FD0404"/>
    <w:rsid w:val="00FD07CB"/>
    <w:rsid w:val="00FD13F2"/>
    <w:rsid w:val="00FD1790"/>
    <w:rsid w:val="00FD2A14"/>
    <w:rsid w:val="00FD2C20"/>
    <w:rsid w:val="00FD4A0D"/>
    <w:rsid w:val="00FD5DEE"/>
    <w:rsid w:val="00FD77BF"/>
    <w:rsid w:val="00FD78D6"/>
    <w:rsid w:val="00FE189A"/>
    <w:rsid w:val="00FE366D"/>
    <w:rsid w:val="00FE3AFE"/>
    <w:rsid w:val="00FE5019"/>
    <w:rsid w:val="00FE5178"/>
    <w:rsid w:val="00FE7DF8"/>
    <w:rsid w:val="00FF0EB9"/>
    <w:rsid w:val="00FF0FA1"/>
    <w:rsid w:val="00FF2AD4"/>
    <w:rsid w:val="00FF30F4"/>
    <w:rsid w:val="00FF515C"/>
    <w:rsid w:val="00FF5E51"/>
    <w:rsid w:val="00FF70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7A3E920"/>
  <w15:docId w15:val="{46FEEAA9-09D1-4F20-8AB4-DB894452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iPriority="9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EFF"/>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3">
    <w:name w:val="heading 3"/>
    <w:basedOn w:val="Normal"/>
    <w:next w:val="Normal"/>
    <w:link w:val="Titre3Car"/>
    <w:uiPriority w:val="99"/>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Cambria" w:hAnsi="Cambria" w:cs="Times New Roman"/>
      <w:b/>
      <w:bCs/>
      <w:kern w:val="32"/>
      <w:sz w:val="32"/>
      <w:szCs w:val="32"/>
    </w:rPr>
  </w:style>
  <w:style w:type="character" w:customStyle="1" w:styleId="Titre3Car">
    <w:name w:val="Titre 3 Car"/>
    <w:link w:val="Titre3"/>
    <w:uiPriority w:val="99"/>
    <w:locked/>
    <w:rPr>
      <w:rFonts w:ascii="Cambria" w:hAnsi="Cambria" w:cs="Times New Roman"/>
      <w:b/>
      <w:bCs/>
      <w:sz w:val="26"/>
      <w:szCs w:val="26"/>
    </w:rPr>
  </w:style>
  <w:style w:type="character" w:customStyle="1" w:styleId="Titre4Car">
    <w:name w:val="Titre 4 Car"/>
    <w:link w:val="Titre4"/>
    <w:semiHidden/>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uiPriority w:val="9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uiPriority w:val="99"/>
    <w:rsid w:val="00FA3933"/>
    <w:pPr>
      <w:spacing w:after="120"/>
    </w:pPr>
  </w:style>
  <w:style w:type="character" w:customStyle="1" w:styleId="CorpsdetexteCar">
    <w:name w:val="Corps de texte Car"/>
    <w:link w:val="Corpsdetexte"/>
    <w:uiPriority w:val="99"/>
    <w:semiHidden/>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semiHidden/>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1070A8"/>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rsid w:val="00A709E5"/>
    <w:pPr>
      <w:ind w:left="240"/>
    </w:pPr>
    <w:rPr>
      <w:rFonts w:asciiTheme="minorHAnsi" w:hAnsiTheme="minorHAnsi" w:cs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paragraph" w:styleId="Paragraphedeliste">
    <w:name w:val="List Paragraph"/>
    <w:basedOn w:val="Normal"/>
    <w:uiPriority w:val="34"/>
    <w:qFormat/>
    <w:rsid w:val="008E7CBD"/>
    <w:pPr>
      <w:ind w:left="708"/>
    </w:pPr>
  </w:style>
  <w:style w:type="paragraph" w:customStyle="1" w:styleId="BodyText21">
    <w:name w:val="Body Text 21"/>
    <w:basedOn w:val="Normal"/>
    <w:uiPriority w:val="99"/>
    <w:rsid w:val="00CC54F5"/>
    <w:pPr>
      <w:tabs>
        <w:tab w:val="left" w:pos="0"/>
        <w:tab w:val="left" w:pos="1702"/>
      </w:tabs>
      <w:overflowPunct w:val="0"/>
      <w:autoSpaceDE w:val="0"/>
      <w:autoSpaceDN w:val="0"/>
      <w:adjustRightInd w:val="0"/>
      <w:textAlignment w:val="baseline"/>
    </w:pPr>
    <w:rPr>
      <w:rFonts w:ascii="Arial" w:hAnsi="Arial"/>
      <w:szCs w:val="20"/>
    </w:rPr>
  </w:style>
  <w:style w:type="paragraph" w:styleId="TM5">
    <w:name w:val="toc 5"/>
    <w:basedOn w:val="Normal"/>
    <w:next w:val="Normal"/>
    <w:autoRedefine/>
    <w:uiPriority w:val="39"/>
    <w:unhideWhenUsed/>
    <w:rsid w:val="00606281"/>
    <w:pPr>
      <w:ind w:left="960"/>
    </w:pPr>
    <w:rPr>
      <w:rFonts w:asciiTheme="minorHAnsi" w:hAnsiTheme="minorHAnsi" w:cstheme="minorHAnsi"/>
      <w:sz w:val="18"/>
      <w:szCs w:val="18"/>
    </w:rPr>
  </w:style>
  <w:style w:type="paragraph" w:styleId="TM6">
    <w:name w:val="toc 6"/>
    <w:basedOn w:val="Normal"/>
    <w:next w:val="Normal"/>
    <w:autoRedefine/>
    <w:uiPriority w:val="39"/>
    <w:unhideWhenUsed/>
    <w:rsid w:val="00606281"/>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06281"/>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06281"/>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06281"/>
    <w:pPr>
      <w:ind w:left="1920"/>
    </w:pPr>
    <w:rPr>
      <w:rFonts w:asciiTheme="minorHAnsi" w:hAnsiTheme="minorHAnsi" w:cstheme="minorHAnsi"/>
      <w:sz w:val="18"/>
      <w:szCs w:val="18"/>
    </w:rPr>
  </w:style>
  <w:style w:type="character" w:styleId="lev">
    <w:name w:val="Strong"/>
    <w:uiPriority w:val="22"/>
    <w:qFormat/>
    <w:locked/>
    <w:rsid w:val="009658F9"/>
    <w:rPr>
      <w:b/>
      <w:bCs/>
    </w:rPr>
  </w:style>
  <w:style w:type="paragraph" w:customStyle="1" w:styleId="Corpsdetexte21">
    <w:name w:val="Corps de texte 21"/>
    <w:basedOn w:val="Normal"/>
    <w:rsid w:val="00F42DC8"/>
    <w:pPr>
      <w:jc w:val="both"/>
    </w:pPr>
    <w:rPr>
      <w:rFonts w:ascii="Arial" w:hAnsi="Arial" w:cs="Arial"/>
      <w:sz w:val="22"/>
      <w:szCs w:val="22"/>
    </w:rPr>
  </w:style>
  <w:style w:type="character" w:customStyle="1" w:styleId="Mentionnonrsolue1">
    <w:name w:val="Mention non résolue1"/>
    <w:basedOn w:val="Policepardfaut"/>
    <w:uiPriority w:val="99"/>
    <w:semiHidden/>
    <w:unhideWhenUsed/>
    <w:rsid w:val="00F25020"/>
    <w:rPr>
      <w:color w:val="605E5C"/>
      <w:shd w:val="clear" w:color="auto" w:fill="E1DFDD"/>
    </w:rPr>
  </w:style>
  <w:style w:type="paragraph" w:customStyle="1" w:styleId="Normal2">
    <w:name w:val="Normal2"/>
    <w:basedOn w:val="Normal"/>
    <w:link w:val="Normal2Car"/>
    <w:rsid w:val="007B072A"/>
    <w:pPr>
      <w:keepLines/>
      <w:tabs>
        <w:tab w:val="left" w:pos="567"/>
        <w:tab w:val="left" w:pos="851"/>
        <w:tab w:val="left" w:pos="1134"/>
      </w:tabs>
      <w:ind w:left="284" w:firstLine="284"/>
      <w:jc w:val="both"/>
    </w:pPr>
    <w:rPr>
      <w:sz w:val="22"/>
      <w:szCs w:val="20"/>
    </w:rPr>
  </w:style>
  <w:style w:type="character" w:customStyle="1" w:styleId="Normal2Car">
    <w:name w:val="Normal2 Car"/>
    <w:link w:val="Normal2"/>
    <w:rsid w:val="007B072A"/>
    <w:rPr>
      <w:sz w:val="22"/>
    </w:rPr>
  </w:style>
  <w:style w:type="paragraph" w:customStyle="1" w:styleId="xmsonormal">
    <w:name w:val="x_msonormal"/>
    <w:basedOn w:val="Normal"/>
    <w:rsid w:val="00892977"/>
    <w:pPr>
      <w:spacing w:before="100" w:beforeAutospacing="1" w:after="100" w:afterAutospacing="1"/>
    </w:pPr>
  </w:style>
  <w:style w:type="paragraph" w:customStyle="1" w:styleId="xmsolistparagraph">
    <w:name w:val="x_msolistparagraph"/>
    <w:basedOn w:val="Normal"/>
    <w:rsid w:val="00892977"/>
    <w:pPr>
      <w:spacing w:before="100" w:beforeAutospacing="1" w:after="100" w:afterAutospacing="1"/>
    </w:pPr>
  </w:style>
  <w:style w:type="paragraph" w:customStyle="1" w:styleId="LNnor">
    <w:name w:val="LN nor"/>
    <w:basedOn w:val="Normal"/>
    <w:rsid w:val="00C160B0"/>
    <w:rPr>
      <w:rFonts w:ascii="Tahoma" w:hAnsi="Tahoma"/>
      <w:sz w:val="20"/>
      <w:szCs w:val="20"/>
    </w:rPr>
  </w:style>
  <w:style w:type="paragraph" w:customStyle="1" w:styleId="Corpsdetexte22">
    <w:name w:val="Corps de texte 22"/>
    <w:basedOn w:val="Normal"/>
    <w:rsid w:val="00B65F50"/>
    <w:pPr>
      <w:jc w:val="both"/>
    </w:pPr>
    <w:rPr>
      <w:rFonts w:ascii="Arial" w:hAnsi="Arial" w:cs="Arial"/>
      <w:sz w:val="22"/>
      <w:szCs w:val="22"/>
    </w:rPr>
  </w:style>
  <w:style w:type="character" w:styleId="Mentionnonrsolue">
    <w:name w:val="Unresolved Mention"/>
    <w:basedOn w:val="Policepardfaut"/>
    <w:uiPriority w:val="99"/>
    <w:semiHidden/>
    <w:unhideWhenUsed/>
    <w:rsid w:val="002F4BD3"/>
    <w:rPr>
      <w:color w:val="605E5C"/>
      <w:shd w:val="clear" w:color="auto" w:fill="E1DFDD"/>
    </w:rPr>
  </w:style>
  <w:style w:type="paragraph" w:styleId="Rvision">
    <w:name w:val="Revision"/>
    <w:hidden/>
    <w:uiPriority w:val="99"/>
    <w:semiHidden/>
    <w:rsid w:val="004C7C18"/>
    <w:rPr>
      <w:sz w:val="24"/>
      <w:szCs w:val="24"/>
    </w:rPr>
  </w:style>
  <w:style w:type="character" w:customStyle="1" w:styleId="textegras">
    <w:name w:val="textegras"/>
    <w:uiPriority w:val="99"/>
    <w:rsid w:val="00BD3ED8"/>
    <w:rPr>
      <w:rFonts w:cs="Times New Roman"/>
    </w:rPr>
  </w:style>
  <w:style w:type="paragraph" w:styleId="NormalWeb">
    <w:name w:val="Normal (Web)"/>
    <w:basedOn w:val="Normal"/>
    <w:uiPriority w:val="99"/>
    <w:rsid w:val="00623C55"/>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44457892">
      <w:bodyDiv w:val="1"/>
      <w:marLeft w:val="0"/>
      <w:marRight w:val="0"/>
      <w:marTop w:val="0"/>
      <w:marBottom w:val="0"/>
      <w:divBdr>
        <w:top w:val="none" w:sz="0" w:space="0" w:color="auto"/>
        <w:left w:val="none" w:sz="0" w:space="0" w:color="auto"/>
        <w:bottom w:val="none" w:sz="0" w:space="0" w:color="auto"/>
        <w:right w:val="none" w:sz="0" w:space="0" w:color="auto"/>
      </w:divBdr>
    </w:div>
    <w:div w:id="359819985">
      <w:bodyDiv w:val="1"/>
      <w:marLeft w:val="0"/>
      <w:marRight w:val="0"/>
      <w:marTop w:val="0"/>
      <w:marBottom w:val="0"/>
      <w:divBdr>
        <w:top w:val="none" w:sz="0" w:space="0" w:color="auto"/>
        <w:left w:val="none" w:sz="0" w:space="0" w:color="auto"/>
        <w:bottom w:val="none" w:sz="0" w:space="0" w:color="auto"/>
        <w:right w:val="none" w:sz="0" w:space="0" w:color="auto"/>
      </w:divBdr>
    </w:div>
    <w:div w:id="379861605">
      <w:bodyDiv w:val="1"/>
      <w:marLeft w:val="0"/>
      <w:marRight w:val="0"/>
      <w:marTop w:val="0"/>
      <w:marBottom w:val="0"/>
      <w:divBdr>
        <w:top w:val="none" w:sz="0" w:space="0" w:color="auto"/>
        <w:left w:val="none" w:sz="0" w:space="0" w:color="auto"/>
        <w:bottom w:val="none" w:sz="0" w:space="0" w:color="auto"/>
        <w:right w:val="none" w:sz="0" w:space="0" w:color="auto"/>
      </w:divBdr>
    </w:div>
    <w:div w:id="445006702">
      <w:bodyDiv w:val="1"/>
      <w:marLeft w:val="0"/>
      <w:marRight w:val="0"/>
      <w:marTop w:val="0"/>
      <w:marBottom w:val="0"/>
      <w:divBdr>
        <w:top w:val="none" w:sz="0" w:space="0" w:color="auto"/>
        <w:left w:val="none" w:sz="0" w:space="0" w:color="auto"/>
        <w:bottom w:val="none" w:sz="0" w:space="0" w:color="auto"/>
        <w:right w:val="none" w:sz="0" w:space="0" w:color="auto"/>
      </w:divBdr>
    </w:div>
    <w:div w:id="505629702">
      <w:bodyDiv w:val="1"/>
      <w:marLeft w:val="0"/>
      <w:marRight w:val="0"/>
      <w:marTop w:val="0"/>
      <w:marBottom w:val="0"/>
      <w:divBdr>
        <w:top w:val="none" w:sz="0" w:space="0" w:color="auto"/>
        <w:left w:val="none" w:sz="0" w:space="0" w:color="auto"/>
        <w:bottom w:val="none" w:sz="0" w:space="0" w:color="auto"/>
        <w:right w:val="none" w:sz="0" w:space="0" w:color="auto"/>
      </w:divBdr>
    </w:div>
    <w:div w:id="547373329">
      <w:bodyDiv w:val="1"/>
      <w:marLeft w:val="0"/>
      <w:marRight w:val="0"/>
      <w:marTop w:val="0"/>
      <w:marBottom w:val="0"/>
      <w:divBdr>
        <w:top w:val="none" w:sz="0" w:space="0" w:color="auto"/>
        <w:left w:val="none" w:sz="0" w:space="0" w:color="auto"/>
        <w:bottom w:val="none" w:sz="0" w:space="0" w:color="auto"/>
        <w:right w:val="none" w:sz="0" w:space="0" w:color="auto"/>
      </w:divBdr>
    </w:div>
    <w:div w:id="566038067">
      <w:bodyDiv w:val="1"/>
      <w:marLeft w:val="0"/>
      <w:marRight w:val="0"/>
      <w:marTop w:val="0"/>
      <w:marBottom w:val="0"/>
      <w:divBdr>
        <w:top w:val="none" w:sz="0" w:space="0" w:color="auto"/>
        <w:left w:val="none" w:sz="0" w:space="0" w:color="auto"/>
        <w:bottom w:val="none" w:sz="0" w:space="0" w:color="auto"/>
        <w:right w:val="none" w:sz="0" w:space="0" w:color="auto"/>
      </w:divBdr>
    </w:div>
    <w:div w:id="676806738">
      <w:bodyDiv w:val="1"/>
      <w:marLeft w:val="0"/>
      <w:marRight w:val="0"/>
      <w:marTop w:val="0"/>
      <w:marBottom w:val="0"/>
      <w:divBdr>
        <w:top w:val="none" w:sz="0" w:space="0" w:color="auto"/>
        <w:left w:val="none" w:sz="0" w:space="0" w:color="auto"/>
        <w:bottom w:val="none" w:sz="0" w:space="0" w:color="auto"/>
        <w:right w:val="none" w:sz="0" w:space="0" w:color="auto"/>
      </w:divBdr>
    </w:div>
    <w:div w:id="947545070">
      <w:bodyDiv w:val="1"/>
      <w:marLeft w:val="0"/>
      <w:marRight w:val="0"/>
      <w:marTop w:val="0"/>
      <w:marBottom w:val="0"/>
      <w:divBdr>
        <w:top w:val="none" w:sz="0" w:space="0" w:color="auto"/>
        <w:left w:val="none" w:sz="0" w:space="0" w:color="auto"/>
        <w:bottom w:val="none" w:sz="0" w:space="0" w:color="auto"/>
        <w:right w:val="none" w:sz="0" w:space="0" w:color="auto"/>
      </w:divBdr>
    </w:div>
    <w:div w:id="1311135829">
      <w:bodyDiv w:val="1"/>
      <w:marLeft w:val="0"/>
      <w:marRight w:val="0"/>
      <w:marTop w:val="0"/>
      <w:marBottom w:val="0"/>
      <w:divBdr>
        <w:top w:val="none" w:sz="0" w:space="0" w:color="auto"/>
        <w:left w:val="none" w:sz="0" w:space="0" w:color="auto"/>
        <w:bottom w:val="none" w:sz="0" w:space="0" w:color="auto"/>
        <w:right w:val="none" w:sz="0" w:space="0" w:color="auto"/>
      </w:divBdr>
    </w:div>
    <w:div w:id="1359966235">
      <w:bodyDiv w:val="1"/>
      <w:marLeft w:val="0"/>
      <w:marRight w:val="0"/>
      <w:marTop w:val="0"/>
      <w:marBottom w:val="0"/>
      <w:divBdr>
        <w:top w:val="none" w:sz="0" w:space="0" w:color="auto"/>
        <w:left w:val="none" w:sz="0" w:space="0" w:color="auto"/>
        <w:bottom w:val="none" w:sz="0" w:space="0" w:color="auto"/>
        <w:right w:val="none" w:sz="0" w:space="0" w:color="auto"/>
      </w:divBdr>
    </w:div>
    <w:div w:id="1500728780">
      <w:bodyDiv w:val="1"/>
      <w:marLeft w:val="0"/>
      <w:marRight w:val="0"/>
      <w:marTop w:val="0"/>
      <w:marBottom w:val="0"/>
      <w:divBdr>
        <w:top w:val="none" w:sz="0" w:space="0" w:color="auto"/>
        <w:left w:val="none" w:sz="0" w:space="0" w:color="auto"/>
        <w:bottom w:val="none" w:sz="0" w:space="0" w:color="auto"/>
        <w:right w:val="none" w:sz="0" w:space="0" w:color="auto"/>
      </w:divBdr>
    </w:div>
    <w:div w:id="1571038609">
      <w:bodyDiv w:val="1"/>
      <w:marLeft w:val="0"/>
      <w:marRight w:val="0"/>
      <w:marTop w:val="0"/>
      <w:marBottom w:val="0"/>
      <w:divBdr>
        <w:top w:val="none" w:sz="0" w:space="0" w:color="auto"/>
        <w:left w:val="none" w:sz="0" w:space="0" w:color="auto"/>
        <w:bottom w:val="none" w:sz="0" w:space="0" w:color="auto"/>
        <w:right w:val="none" w:sz="0" w:space="0" w:color="auto"/>
      </w:divBdr>
    </w:div>
    <w:div w:id="2007855495">
      <w:bodyDiv w:val="1"/>
      <w:marLeft w:val="0"/>
      <w:marRight w:val="0"/>
      <w:marTop w:val="0"/>
      <w:marBottom w:val="0"/>
      <w:divBdr>
        <w:top w:val="none" w:sz="0" w:space="0" w:color="auto"/>
        <w:left w:val="none" w:sz="0" w:space="0" w:color="auto"/>
        <w:bottom w:val="none" w:sz="0" w:space="0" w:color="auto"/>
        <w:right w:val="none" w:sz="0" w:space="0" w:color="auto"/>
      </w:divBdr>
    </w:div>
    <w:div w:id="201047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chat@centrepompidou.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lie.cisse@centrepompidou.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minefe.gouv.fr/themes/marches_publics/formulaires/index.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30352-FE60-4F37-9613-5B66D578B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11052</Words>
  <Characters>60792</Characters>
  <Application>Microsoft Office Word</Application>
  <DocSecurity>0</DocSecurity>
  <Lines>506</Lines>
  <Paragraphs>143</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71701</CharactersWithSpaces>
  <SharedDoc>false</SharedDoc>
  <HLinks>
    <vt:vector size="726" baseType="variant">
      <vt:variant>
        <vt:i4>7667815</vt:i4>
      </vt:variant>
      <vt:variant>
        <vt:i4>796</vt:i4>
      </vt:variant>
      <vt:variant>
        <vt:i4>0</vt:i4>
      </vt:variant>
      <vt:variant>
        <vt:i4>5</vt:i4>
      </vt:variant>
      <vt:variant>
        <vt:lpwstr>http://www.economie.gouv.fr/daj/formulaires</vt:lpwstr>
      </vt:variant>
      <vt:variant>
        <vt:lpwstr/>
      </vt:variant>
      <vt:variant>
        <vt:i4>7667815</vt:i4>
      </vt:variant>
      <vt:variant>
        <vt:i4>789</vt:i4>
      </vt:variant>
      <vt:variant>
        <vt:i4>0</vt:i4>
      </vt:variant>
      <vt:variant>
        <vt:i4>5</vt:i4>
      </vt:variant>
      <vt:variant>
        <vt:lpwstr>http://www.economie.gouv.fr/daj/formulaires</vt:lpwstr>
      </vt:variant>
      <vt:variant>
        <vt:lpwstr/>
      </vt:variant>
      <vt:variant>
        <vt:i4>6488074</vt:i4>
      </vt:variant>
      <vt:variant>
        <vt:i4>786</vt:i4>
      </vt:variant>
      <vt:variant>
        <vt:i4>0</vt:i4>
      </vt:variant>
      <vt:variant>
        <vt:i4>5</vt:i4>
      </vt:variant>
      <vt:variant>
        <vt:lpwstr>mailto:emmanuel.debriffe@centrepompidou.fr</vt:lpwstr>
      </vt:variant>
      <vt:variant>
        <vt:lpwstr/>
      </vt:variant>
      <vt:variant>
        <vt:i4>7536642</vt:i4>
      </vt:variant>
      <vt:variant>
        <vt:i4>780</vt:i4>
      </vt:variant>
      <vt:variant>
        <vt:i4>0</vt:i4>
      </vt:variant>
      <vt:variant>
        <vt:i4>5</vt:i4>
      </vt:variant>
      <vt:variant>
        <vt:lpwstr>mailto:gilles.carle@centrepompidou.fr</vt:lpwstr>
      </vt:variant>
      <vt:variant>
        <vt:lpwstr/>
      </vt:variant>
      <vt:variant>
        <vt:i4>2818068</vt:i4>
      </vt:variant>
      <vt:variant>
        <vt:i4>777</vt:i4>
      </vt:variant>
      <vt:variant>
        <vt:i4>0</vt:i4>
      </vt:variant>
      <vt:variant>
        <vt:i4>5</vt:i4>
      </vt:variant>
      <vt:variant>
        <vt:lpwstr>mailto:factures@centrepompidou.fr</vt:lpwstr>
      </vt:variant>
      <vt:variant>
        <vt:lpwstr/>
      </vt:variant>
      <vt:variant>
        <vt:i4>1179696</vt:i4>
      </vt:variant>
      <vt:variant>
        <vt:i4>695</vt:i4>
      </vt:variant>
      <vt:variant>
        <vt:i4>0</vt:i4>
      </vt:variant>
      <vt:variant>
        <vt:i4>5</vt:i4>
      </vt:variant>
      <vt:variant>
        <vt:lpwstr/>
      </vt:variant>
      <vt:variant>
        <vt:lpwstr>_Toc439758895</vt:lpwstr>
      </vt:variant>
      <vt:variant>
        <vt:i4>1179696</vt:i4>
      </vt:variant>
      <vt:variant>
        <vt:i4>689</vt:i4>
      </vt:variant>
      <vt:variant>
        <vt:i4>0</vt:i4>
      </vt:variant>
      <vt:variant>
        <vt:i4>5</vt:i4>
      </vt:variant>
      <vt:variant>
        <vt:lpwstr/>
      </vt:variant>
      <vt:variant>
        <vt:lpwstr>_Toc439758894</vt:lpwstr>
      </vt:variant>
      <vt:variant>
        <vt:i4>1179696</vt:i4>
      </vt:variant>
      <vt:variant>
        <vt:i4>683</vt:i4>
      </vt:variant>
      <vt:variant>
        <vt:i4>0</vt:i4>
      </vt:variant>
      <vt:variant>
        <vt:i4>5</vt:i4>
      </vt:variant>
      <vt:variant>
        <vt:lpwstr/>
      </vt:variant>
      <vt:variant>
        <vt:lpwstr>_Toc439758893</vt:lpwstr>
      </vt:variant>
      <vt:variant>
        <vt:i4>1179696</vt:i4>
      </vt:variant>
      <vt:variant>
        <vt:i4>677</vt:i4>
      </vt:variant>
      <vt:variant>
        <vt:i4>0</vt:i4>
      </vt:variant>
      <vt:variant>
        <vt:i4>5</vt:i4>
      </vt:variant>
      <vt:variant>
        <vt:lpwstr/>
      </vt:variant>
      <vt:variant>
        <vt:lpwstr>_Toc439758892</vt:lpwstr>
      </vt:variant>
      <vt:variant>
        <vt:i4>1179696</vt:i4>
      </vt:variant>
      <vt:variant>
        <vt:i4>671</vt:i4>
      </vt:variant>
      <vt:variant>
        <vt:i4>0</vt:i4>
      </vt:variant>
      <vt:variant>
        <vt:i4>5</vt:i4>
      </vt:variant>
      <vt:variant>
        <vt:lpwstr/>
      </vt:variant>
      <vt:variant>
        <vt:lpwstr>_Toc439758891</vt:lpwstr>
      </vt:variant>
      <vt:variant>
        <vt:i4>1179696</vt:i4>
      </vt:variant>
      <vt:variant>
        <vt:i4>665</vt:i4>
      </vt:variant>
      <vt:variant>
        <vt:i4>0</vt:i4>
      </vt:variant>
      <vt:variant>
        <vt:i4>5</vt:i4>
      </vt:variant>
      <vt:variant>
        <vt:lpwstr/>
      </vt:variant>
      <vt:variant>
        <vt:lpwstr>_Toc439758890</vt:lpwstr>
      </vt:variant>
      <vt:variant>
        <vt:i4>1245232</vt:i4>
      </vt:variant>
      <vt:variant>
        <vt:i4>659</vt:i4>
      </vt:variant>
      <vt:variant>
        <vt:i4>0</vt:i4>
      </vt:variant>
      <vt:variant>
        <vt:i4>5</vt:i4>
      </vt:variant>
      <vt:variant>
        <vt:lpwstr/>
      </vt:variant>
      <vt:variant>
        <vt:lpwstr>_Toc439758889</vt:lpwstr>
      </vt:variant>
      <vt:variant>
        <vt:i4>1245232</vt:i4>
      </vt:variant>
      <vt:variant>
        <vt:i4>653</vt:i4>
      </vt:variant>
      <vt:variant>
        <vt:i4>0</vt:i4>
      </vt:variant>
      <vt:variant>
        <vt:i4>5</vt:i4>
      </vt:variant>
      <vt:variant>
        <vt:lpwstr/>
      </vt:variant>
      <vt:variant>
        <vt:lpwstr>_Toc439758888</vt:lpwstr>
      </vt:variant>
      <vt:variant>
        <vt:i4>1245232</vt:i4>
      </vt:variant>
      <vt:variant>
        <vt:i4>647</vt:i4>
      </vt:variant>
      <vt:variant>
        <vt:i4>0</vt:i4>
      </vt:variant>
      <vt:variant>
        <vt:i4>5</vt:i4>
      </vt:variant>
      <vt:variant>
        <vt:lpwstr/>
      </vt:variant>
      <vt:variant>
        <vt:lpwstr>_Toc439758887</vt:lpwstr>
      </vt:variant>
      <vt:variant>
        <vt:i4>1245232</vt:i4>
      </vt:variant>
      <vt:variant>
        <vt:i4>641</vt:i4>
      </vt:variant>
      <vt:variant>
        <vt:i4>0</vt:i4>
      </vt:variant>
      <vt:variant>
        <vt:i4>5</vt:i4>
      </vt:variant>
      <vt:variant>
        <vt:lpwstr/>
      </vt:variant>
      <vt:variant>
        <vt:lpwstr>_Toc439758886</vt:lpwstr>
      </vt:variant>
      <vt:variant>
        <vt:i4>1245232</vt:i4>
      </vt:variant>
      <vt:variant>
        <vt:i4>635</vt:i4>
      </vt:variant>
      <vt:variant>
        <vt:i4>0</vt:i4>
      </vt:variant>
      <vt:variant>
        <vt:i4>5</vt:i4>
      </vt:variant>
      <vt:variant>
        <vt:lpwstr/>
      </vt:variant>
      <vt:variant>
        <vt:lpwstr>_Toc439758885</vt:lpwstr>
      </vt:variant>
      <vt:variant>
        <vt:i4>1245232</vt:i4>
      </vt:variant>
      <vt:variant>
        <vt:i4>629</vt:i4>
      </vt:variant>
      <vt:variant>
        <vt:i4>0</vt:i4>
      </vt:variant>
      <vt:variant>
        <vt:i4>5</vt:i4>
      </vt:variant>
      <vt:variant>
        <vt:lpwstr/>
      </vt:variant>
      <vt:variant>
        <vt:lpwstr>_Toc439758884</vt:lpwstr>
      </vt:variant>
      <vt:variant>
        <vt:i4>1245232</vt:i4>
      </vt:variant>
      <vt:variant>
        <vt:i4>623</vt:i4>
      </vt:variant>
      <vt:variant>
        <vt:i4>0</vt:i4>
      </vt:variant>
      <vt:variant>
        <vt:i4>5</vt:i4>
      </vt:variant>
      <vt:variant>
        <vt:lpwstr/>
      </vt:variant>
      <vt:variant>
        <vt:lpwstr>_Toc439758883</vt:lpwstr>
      </vt:variant>
      <vt:variant>
        <vt:i4>1245232</vt:i4>
      </vt:variant>
      <vt:variant>
        <vt:i4>617</vt:i4>
      </vt:variant>
      <vt:variant>
        <vt:i4>0</vt:i4>
      </vt:variant>
      <vt:variant>
        <vt:i4>5</vt:i4>
      </vt:variant>
      <vt:variant>
        <vt:lpwstr/>
      </vt:variant>
      <vt:variant>
        <vt:lpwstr>_Toc439758882</vt:lpwstr>
      </vt:variant>
      <vt:variant>
        <vt:i4>1245232</vt:i4>
      </vt:variant>
      <vt:variant>
        <vt:i4>611</vt:i4>
      </vt:variant>
      <vt:variant>
        <vt:i4>0</vt:i4>
      </vt:variant>
      <vt:variant>
        <vt:i4>5</vt:i4>
      </vt:variant>
      <vt:variant>
        <vt:lpwstr/>
      </vt:variant>
      <vt:variant>
        <vt:lpwstr>_Toc439758881</vt:lpwstr>
      </vt:variant>
      <vt:variant>
        <vt:i4>1245232</vt:i4>
      </vt:variant>
      <vt:variant>
        <vt:i4>605</vt:i4>
      </vt:variant>
      <vt:variant>
        <vt:i4>0</vt:i4>
      </vt:variant>
      <vt:variant>
        <vt:i4>5</vt:i4>
      </vt:variant>
      <vt:variant>
        <vt:lpwstr/>
      </vt:variant>
      <vt:variant>
        <vt:lpwstr>_Toc439758880</vt:lpwstr>
      </vt:variant>
      <vt:variant>
        <vt:i4>1835056</vt:i4>
      </vt:variant>
      <vt:variant>
        <vt:i4>599</vt:i4>
      </vt:variant>
      <vt:variant>
        <vt:i4>0</vt:i4>
      </vt:variant>
      <vt:variant>
        <vt:i4>5</vt:i4>
      </vt:variant>
      <vt:variant>
        <vt:lpwstr/>
      </vt:variant>
      <vt:variant>
        <vt:lpwstr>_Toc439758879</vt:lpwstr>
      </vt:variant>
      <vt:variant>
        <vt:i4>1835056</vt:i4>
      </vt:variant>
      <vt:variant>
        <vt:i4>593</vt:i4>
      </vt:variant>
      <vt:variant>
        <vt:i4>0</vt:i4>
      </vt:variant>
      <vt:variant>
        <vt:i4>5</vt:i4>
      </vt:variant>
      <vt:variant>
        <vt:lpwstr/>
      </vt:variant>
      <vt:variant>
        <vt:lpwstr>_Toc439758878</vt:lpwstr>
      </vt:variant>
      <vt:variant>
        <vt:i4>1835056</vt:i4>
      </vt:variant>
      <vt:variant>
        <vt:i4>587</vt:i4>
      </vt:variant>
      <vt:variant>
        <vt:i4>0</vt:i4>
      </vt:variant>
      <vt:variant>
        <vt:i4>5</vt:i4>
      </vt:variant>
      <vt:variant>
        <vt:lpwstr/>
      </vt:variant>
      <vt:variant>
        <vt:lpwstr>_Toc439758877</vt:lpwstr>
      </vt:variant>
      <vt:variant>
        <vt:i4>1835056</vt:i4>
      </vt:variant>
      <vt:variant>
        <vt:i4>581</vt:i4>
      </vt:variant>
      <vt:variant>
        <vt:i4>0</vt:i4>
      </vt:variant>
      <vt:variant>
        <vt:i4>5</vt:i4>
      </vt:variant>
      <vt:variant>
        <vt:lpwstr/>
      </vt:variant>
      <vt:variant>
        <vt:lpwstr>_Toc439758876</vt:lpwstr>
      </vt:variant>
      <vt:variant>
        <vt:i4>1835056</vt:i4>
      </vt:variant>
      <vt:variant>
        <vt:i4>575</vt:i4>
      </vt:variant>
      <vt:variant>
        <vt:i4>0</vt:i4>
      </vt:variant>
      <vt:variant>
        <vt:i4>5</vt:i4>
      </vt:variant>
      <vt:variant>
        <vt:lpwstr/>
      </vt:variant>
      <vt:variant>
        <vt:lpwstr>_Toc439758875</vt:lpwstr>
      </vt:variant>
      <vt:variant>
        <vt:i4>1835056</vt:i4>
      </vt:variant>
      <vt:variant>
        <vt:i4>569</vt:i4>
      </vt:variant>
      <vt:variant>
        <vt:i4>0</vt:i4>
      </vt:variant>
      <vt:variant>
        <vt:i4>5</vt:i4>
      </vt:variant>
      <vt:variant>
        <vt:lpwstr/>
      </vt:variant>
      <vt:variant>
        <vt:lpwstr>_Toc439758874</vt:lpwstr>
      </vt:variant>
      <vt:variant>
        <vt:i4>1835056</vt:i4>
      </vt:variant>
      <vt:variant>
        <vt:i4>563</vt:i4>
      </vt:variant>
      <vt:variant>
        <vt:i4>0</vt:i4>
      </vt:variant>
      <vt:variant>
        <vt:i4>5</vt:i4>
      </vt:variant>
      <vt:variant>
        <vt:lpwstr/>
      </vt:variant>
      <vt:variant>
        <vt:lpwstr>_Toc439758873</vt:lpwstr>
      </vt:variant>
      <vt:variant>
        <vt:i4>1835056</vt:i4>
      </vt:variant>
      <vt:variant>
        <vt:i4>557</vt:i4>
      </vt:variant>
      <vt:variant>
        <vt:i4>0</vt:i4>
      </vt:variant>
      <vt:variant>
        <vt:i4>5</vt:i4>
      </vt:variant>
      <vt:variant>
        <vt:lpwstr/>
      </vt:variant>
      <vt:variant>
        <vt:lpwstr>_Toc439758872</vt:lpwstr>
      </vt:variant>
      <vt:variant>
        <vt:i4>1835056</vt:i4>
      </vt:variant>
      <vt:variant>
        <vt:i4>551</vt:i4>
      </vt:variant>
      <vt:variant>
        <vt:i4>0</vt:i4>
      </vt:variant>
      <vt:variant>
        <vt:i4>5</vt:i4>
      </vt:variant>
      <vt:variant>
        <vt:lpwstr/>
      </vt:variant>
      <vt:variant>
        <vt:lpwstr>_Toc439758871</vt:lpwstr>
      </vt:variant>
      <vt:variant>
        <vt:i4>1835056</vt:i4>
      </vt:variant>
      <vt:variant>
        <vt:i4>545</vt:i4>
      </vt:variant>
      <vt:variant>
        <vt:i4>0</vt:i4>
      </vt:variant>
      <vt:variant>
        <vt:i4>5</vt:i4>
      </vt:variant>
      <vt:variant>
        <vt:lpwstr/>
      </vt:variant>
      <vt:variant>
        <vt:lpwstr>_Toc439758870</vt:lpwstr>
      </vt:variant>
      <vt:variant>
        <vt:i4>1900592</vt:i4>
      </vt:variant>
      <vt:variant>
        <vt:i4>539</vt:i4>
      </vt:variant>
      <vt:variant>
        <vt:i4>0</vt:i4>
      </vt:variant>
      <vt:variant>
        <vt:i4>5</vt:i4>
      </vt:variant>
      <vt:variant>
        <vt:lpwstr/>
      </vt:variant>
      <vt:variant>
        <vt:lpwstr>_Toc439758869</vt:lpwstr>
      </vt:variant>
      <vt:variant>
        <vt:i4>1900592</vt:i4>
      </vt:variant>
      <vt:variant>
        <vt:i4>533</vt:i4>
      </vt:variant>
      <vt:variant>
        <vt:i4>0</vt:i4>
      </vt:variant>
      <vt:variant>
        <vt:i4>5</vt:i4>
      </vt:variant>
      <vt:variant>
        <vt:lpwstr/>
      </vt:variant>
      <vt:variant>
        <vt:lpwstr>_Toc439758868</vt:lpwstr>
      </vt:variant>
      <vt:variant>
        <vt:i4>1900592</vt:i4>
      </vt:variant>
      <vt:variant>
        <vt:i4>527</vt:i4>
      </vt:variant>
      <vt:variant>
        <vt:i4>0</vt:i4>
      </vt:variant>
      <vt:variant>
        <vt:i4>5</vt:i4>
      </vt:variant>
      <vt:variant>
        <vt:lpwstr/>
      </vt:variant>
      <vt:variant>
        <vt:lpwstr>_Toc439758867</vt:lpwstr>
      </vt:variant>
      <vt:variant>
        <vt:i4>1900592</vt:i4>
      </vt:variant>
      <vt:variant>
        <vt:i4>521</vt:i4>
      </vt:variant>
      <vt:variant>
        <vt:i4>0</vt:i4>
      </vt:variant>
      <vt:variant>
        <vt:i4>5</vt:i4>
      </vt:variant>
      <vt:variant>
        <vt:lpwstr/>
      </vt:variant>
      <vt:variant>
        <vt:lpwstr>_Toc439758866</vt:lpwstr>
      </vt:variant>
      <vt:variant>
        <vt:i4>1900592</vt:i4>
      </vt:variant>
      <vt:variant>
        <vt:i4>515</vt:i4>
      </vt:variant>
      <vt:variant>
        <vt:i4>0</vt:i4>
      </vt:variant>
      <vt:variant>
        <vt:i4>5</vt:i4>
      </vt:variant>
      <vt:variant>
        <vt:lpwstr/>
      </vt:variant>
      <vt:variant>
        <vt:lpwstr>_Toc439758865</vt:lpwstr>
      </vt:variant>
      <vt:variant>
        <vt:i4>1900592</vt:i4>
      </vt:variant>
      <vt:variant>
        <vt:i4>509</vt:i4>
      </vt:variant>
      <vt:variant>
        <vt:i4>0</vt:i4>
      </vt:variant>
      <vt:variant>
        <vt:i4>5</vt:i4>
      </vt:variant>
      <vt:variant>
        <vt:lpwstr/>
      </vt:variant>
      <vt:variant>
        <vt:lpwstr>_Toc439758864</vt:lpwstr>
      </vt:variant>
      <vt:variant>
        <vt:i4>1900592</vt:i4>
      </vt:variant>
      <vt:variant>
        <vt:i4>503</vt:i4>
      </vt:variant>
      <vt:variant>
        <vt:i4>0</vt:i4>
      </vt:variant>
      <vt:variant>
        <vt:i4>5</vt:i4>
      </vt:variant>
      <vt:variant>
        <vt:lpwstr/>
      </vt:variant>
      <vt:variant>
        <vt:lpwstr>_Toc439758863</vt:lpwstr>
      </vt:variant>
      <vt:variant>
        <vt:i4>1900592</vt:i4>
      </vt:variant>
      <vt:variant>
        <vt:i4>497</vt:i4>
      </vt:variant>
      <vt:variant>
        <vt:i4>0</vt:i4>
      </vt:variant>
      <vt:variant>
        <vt:i4>5</vt:i4>
      </vt:variant>
      <vt:variant>
        <vt:lpwstr/>
      </vt:variant>
      <vt:variant>
        <vt:lpwstr>_Toc439758862</vt:lpwstr>
      </vt:variant>
      <vt:variant>
        <vt:i4>1900592</vt:i4>
      </vt:variant>
      <vt:variant>
        <vt:i4>491</vt:i4>
      </vt:variant>
      <vt:variant>
        <vt:i4>0</vt:i4>
      </vt:variant>
      <vt:variant>
        <vt:i4>5</vt:i4>
      </vt:variant>
      <vt:variant>
        <vt:lpwstr/>
      </vt:variant>
      <vt:variant>
        <vt:lpwstr>_Toc439758861</vt:lpwstr>
      </vt:variant>
      <vt:variant>
        <vt:i4>1900592</vt:i4>
      </vt:variant>
      <vt:variant>
        <vt:i4>485</vt:i4>
      </vt:variant>
      <vt:variant>
        <vt:i4>0</vt:i4>
      </vt:variant>
      <vt:variant>
        <vt:i4>5</vt:i4>
      </vt:variant>
      <vt:variant>
        <vt:lpwstr/>
      </vt:variant>
      <vt:variant>
        <vt:lpwstr>_Toc439758860</vt:lpwstr>
      </vt:variant>
      <vt:variant>
        <vt:i4>1966128</vt:i4>
      </vt:variant>
      <vt:variant>
        <vt:i4>479</vt:i4>
      </vt:variant>
      <vt:variant>
        <vt:i4>0</vt:i4>
      </vt:variant>
      <vt:variant>
        <vt:i4>5</vt:i4>
      </vt:variant>
      <vt:variant>
        <vt:lpwstr/>
      </vt:variant>
      <vt:variant>
        <vt:lpwstr>_Toc439758859</vt:lpwstr>
      </vt:variant>
      <vt:variant>
        <vt:i4>1966128</vt:i4>
      </vt:variant>
      <vt:variant>
        <vt:i4>473</vt:i4>
      </vt:variant>
      <vt:variant>
        <vt:i4>0</vt:i4>
      </vt:variant>
      <vt:variant>
        <vt:i4>5</vt:i4>
      </vt:variant>
      <vt:variant>
        <vt:lpwstr/>
      </vt:variant>
      <vt:variant>
        <vt:lpwstr>_Toc439758858</vt:lpwstr>
      </vt:variant>
      <vt:variant>
        <vt:i4>1966128</vt:i4>
      </vt:variant>
      <vt:variant>
        <vt:i4>467</vt:i4>
      </vt:variant>
      <vt:variant>
        <vt:i4>0</vt:i4>
      </vt:variant>
      <vt:variant>
        <vt:i4>5</vt:i4>
      </vt:variant>
      <vt:variant>
        <vt:lpwstr/>
      </vt:variant>
      <vt:variant>
        <vt:lpwstr>_Toc439758857</vt:lpwstr>
      </vt:variant>
      <vt:variant>
        <vt:i4>1966128</vt:i4>
      </vt:variant>
      <vt:variant>
        <vt:i4>461</vt:i4>
      </vt:variant>
      <vt:variant>
        <vt:i4>0</vt:i4>
      </vt:variant>
      <vt:variant>
        <vt:i4>5</vt:i4>
      </vt:variant>
      <vt:variant>
        <vt:lpwstr/>
      </vt:variant>
      <vt:variant>
        <vt:lpwstr>_Toc439758856</vt:lpwstr>
      </vt:variant>
      <vt:variant>
        <vt:i4>1966128</vt:i4>
      </vt:variant>
      <vt:variant>
        <vt:i4>455</vt:i4>
      </vt:variant>
      <vt:variant>
        <vt:i4>0</vt:i4>
      </vt:variant>
      <vt:variant>
        <vt:i4>5</vt:i4>
      </vt:variant>
      <vt:variant>
        <vt:lpwstr/>
      </vt:variant>
      <vt:variant>
        <vt:lpwstr>_Toc439758855</vt:lpwstr>
      </vt:variant>
      <vt:variant>
        <vt:i4>1966128</vt:i4>
      </vt:variant>
      <vt:variant>
        <vt:i4>449</vt:i4>
      </vt:variant>
      <vt:variant>
        <vt:i4>0</vt:i4>
      </vt:variant>
      <vt:variant>
        <vt:i4>5</vt:i4>
      </vt:variant>
      <vt:variant>
        <vt:lpwstr/>
      </vt:variant>
      <vt:variant>
        <vt:lpwstr>_Toc439758854</vt:lpwstr>
      </vt:variant>
      <vt:variant>
        <vt:i4>1966128</vt:i4>
      </vt:variant>
      <vt:variant>
        <vt:i4>443</vt:i4>
      </vt:variant>
      <vt:variant>
        <vt:i4>0</vt:i4>
      </vt:variant>
      <vt:variant>
        <vt:i4>5</vt:i4>
      </vt:variant>
      <vt:variant>
        <vt:lpwstr/>
      </vt:variant>
      <vt:variant>
        <vt:lpwstr>_Toc439758853</vt:lpwstr>
      </vt:variant>
      <vt:variant>
        <vt:i4>1966128</vt:i4>
      </vt:variant>
      <vt:variant>
        <vt:i4>437</vt:i4>
      </vt:variant>
      <vt:variant>
        <vt:i4>0</vt:i4>
      </vt:variant>
      <vt:variant>
        <vt:i4>5</vt:i4>
      </vt:variant>
      <vt:variant>
        <vt:lpwstr/>
      </vt:variant>
      <vt:variant>
        <vt:lpwstr>_Toc439758852</vt:lpwstr>
      </vt:variant>
      <vt:variant>
        <vt:i4>1966128</vt:i4>
      </vt:variant>
      <vt:variant>
        <vt:i4>431</vt:i4>
      </vt:variant>
      <vt:variant>
        <vt:i4>0</vt:i4>
      </vt:variant>
      <vt:variant>
        <vt:i4>5</vt:i4>
      </vt:variant>
      <vt:variant>
        <vt:lpwstr/>
      </vt:variant>
      <vt:variant>
        <vt:lpwstr>_Toc439758851</vt:lpwstr>
      </vt:variant>
      <vt:variant>
        <vt:i4>1966128</vt:i4>
      </vt:variant>
      <vt:variant>
        <vt:i4>425</vt:i4>
      </vt:variant>
      <vt:variant>
        <vt:i4>0</vt:i4>
      </vt:variant>
      <vt:variant>
        <vt:i4>5</vt:i4>
      </vt:variant>
      <vt:variant>
        <vt:lpwstr/>
      </vt:variant>
      <vt:variant>
        <vt:lpwstr>_Toc439758850</vt:lpwstr>
      </vt:variant>
      <vt:variant>
        <vt:i4>2031664</vt:i4>
      </vt:variant>
      <vt:variant>
        <vt:i4>419</vt:i4>
      </vt:variant>
      <vt:variant>
        <vt:i4>0</vt:i4>
      </vt:variant>
      <vt:variant>
        <vt:i4>5</vt:i4>
      </vt:variant>
      <vt:variant>
        <vt:lpwstr/>
      </vt:variant>
      <vt:variant>
        <vt:lpwstr>_Toc439758849</vt:lpwstr>
      </vt:variant>
      <vt:variant>
        <vt:i4>2031664</vt:i4>
      </vt:variant>
      <vt:variant>
        <vt:i4>413</vt:i4>
      </vt:variant>
      <vt:variant>
        <vt:i4>0</vt:i4>
      </vt:variant>
      <vt:variant>
        <vt:i4>5</vt:i4>
      </vt:variant>
      <vt:variant>
        <vt:lpwstr/>
      </vt:variant>
      <vt:variant>
        <vt:lpwstr>_Toc439758848</vt:lpwstr>
      </vt:variant>
      <vt:variant>
        <vt:i4>2031664</vt:i4>
      </vt:variant>
      <vt:variant>
        <vt:i4>407</vt:i4>
      </vt:variant>
      <vt:variant>
        <vt:i4>0</vt:i4>
      </vt:variant>
      <vt:variant>
        <vt:i4>5</vt:i4>
      </vt:variant>
      <vt:variant>
        <vt:lpwstr/>
      </vt:variant>
      <vt:variant>
        <vt:lpwstr>_Toc439758847</vt:lpwstr>
      </vt:variant>
      <vt:variant>
        <vt:i4>2031664</vt:i4>
      </vt:variant>
      <vt:variant>
        <vt:i4>401</vt:i4>
      </vt:variant>
      <vt:variant>
        <vt:i4>0</vt:i4>
      </vt:variant>
      <vt:variant>
        <vt:i4>5</vt:i4>
      </vt:variant>
      <vt:variant>
        <vt:lpwstr/>
      </vt:variant>
      <vt:variant>
        <vt:lpwstr>_Toc439758846</vt:lpwstr>
      </vt:variant>
      <vt:variant>
        <vt:i4>2031664</vt:i4>
      </vt:variant>
      <vt:variant>
        <vt:i4>395</vt:i4>
      </vt:variant>
      <vt:variant>
        <vt:i4>0</vt:i4>
      </vt:variant>
      <vt:variant>
        <vt:i4>5</vt:i4>
      </vt:variant>
      <vt:variant>
        <vt:lpwstr/>
      </vt:variant>
      <vt:variant>
        <vt:lpwstr>_Toc439758845</vt:lpwstr>
      </vt:variant>
      <vt:variant>
        <vt:i4>2031664</vt:i4>
      </vt:variant>
      <vt:variant>
        <vt:i4>389</vt:i4>
      </vt:variant>
      <vt:variant>
        <vt:i4>0</vt:i4>
      </vt:variant>
      <vt:variant>
        <vt:i4>5</vt:i4>
      </vt:variant>
      <vt:variant>
        <vt:lpwstr/>
      </vt:variant>
      <vt:variant>
        <vt:lpwstr>_Toc439758844</vt:lpwstr>
      </vt:variant>
      <vt:variant>
        <vt:i4>2031664</vt:i4>
      </vt:variant>
      <vt:variant>
        <vt:i4>383</vt:i4>
      </vt:variant>
      <vt:variant>
        <vt:i4>0</vt:i4>
      </vt:variant>
      <vt:variant>
        <vt:i4>5</vt:i4>
      </vt:variant>
      <vt:variant>
        <vt:lpwstr/>
      </vt:variant>
      <vt:variant>
        <vt:lpwstr>_Toc439758843</vt:lpwstr>
      </vt:variant>
      <vt:variant>
        <vt:i4>2031664</vt:i4>
      </vt:variant>
      <vt:variant>
        <vt:i4>377</vt:i4>
      </vt:variant>
      <vt:variant>
        <vt:i4>0</vt:i4>
      </vt:variant>
      <vt:variant>
        <vt:i4>5</vt:i4>
      </vt:variant>
      <vt:variant>
        <vt:lpwstr/>
      </vt:variant>
      <vt:variant>
        <vt:lpwstr>_Toc439758842</vt:lpwstr>
      </vt:variant>
      <vt:variant>
        <vt:i4>2031664</vt:i4>
      </vt:variant>
      <vt:variant>
        <vt:i4>371</vt:i4>
      </vt:variant>
      <vt:variant>
        <vt:i4>0</vt:i4>
      </vt:variant>
      <vt:variant>
        <vt:i4>5</vt:i4>
      </vt:variant>
      <vt:variant>
        <vt:lpwstr/>
      </vt:variant>
      <vt:variant>
        <vt:lpwstr>_Toc439758841</vt:lpwstr>
      </vt:variant>
      <vt:variant>
        <vt:i4>2031664</vt:i4>
      </vt:variant>
      <vt:variant>
        <vt:i4>365</vt:i4>
      </vt:variant>
      <vt:variant>
        <vt:i4>0</vt:i4>
      </vt:variant>
      <vt:variant>
        <vt:i4>5</vt:i4>
      </vt:variant>
      <vt:variant>
        <vt:lpwstr/>
      </vt:variant>
      <vt:variant>
        <vt:lpwstr>_Toc439758840</vt:lpwstr>
      </vt:variant>
      <vt:variant>
        <vt:i4>1572912</vt:i4>
      </vt:variant>
      <vt:variant>
        <vt:i4>359</vt:i4>
      </vt:variant>
      <vt:variant>
        <vt:i4>0</vt:i4>
      </vt:variant>
      <vt:variant>
        <vt:i4>5</vt:i4>
      </vt:variant>
      <vt:variant>
        <vt:lpwstr/>
      </vt:variant>
      <vt:variant>
        <vt:lpwstr>_Toc439758839</vt:lpwstr>
      </vt:variant>
      <vt:variant>
        <vt:i4>1572912</vt:i4>
      </vt:variant>
      <vt:variant>
        <vt:i4>353</vt:i4>
      </vt:variant>
      <vt:variant>
        <vt:i4>0</vt:i4>
      </vt:variant>
      <vt:variant>
        <vt:i4>5</vt:i4>
      </vt:variant>
      <vt:variant>
        <vt:lpwstr/>
      </vt:variant>
      <vt:variant>
        <vt:lpwstr>_Toc439758838</vt:lpwstr>
      </vt:variant>
      <vt:variant>
        <vt:i4>1572912</vt:i4>
      </vt:variant>
      <vt:variant>
        <vt:i4>347</vt:i4>
      </vt:variant>
      <vt:variant>
        <vt:i4>0</vt:i4>
      </vt:variant>
      <vt:variant>
        <vt:i4>5</vt:i4>
      </vt:variant>
      <vt:variant>
        <vt:lpwstr/>
      </vt:variant>
      <vt:variant>
        <vt:lpwstr>_Toc439758837</vt:lpwstr>
      </vt:variant>
      <vt:variant>
        <vt:i4>1572912</vt:i4>
      </vt:variant>
      <vt:variant>
        <vt:i4>341</vt:i4>
      </vt:variant>
      <vt:variant>
        <vt:i4>0</vt:i4>
      </vt:variant>
      <vt:variant>
        <vt:i4>5</vt:i4>
      </vt:variant>
      <vt:variant>
        <vt:lpwstr/>
      </vt:variant>
      <vt:variant>
        <vt:lpwstr>_Toc439758836</vt:lpwstr>
      </vt:variant>
      <vt:variant>
        <vt:i4>1572912</vt:i4>
      </vt:variant>
      <vt:variant>
        <vt:i4>335</vt:i4>
      </vt:variant>
      <vt:variant>
        <vt:i4>0</vt:i4>
      </vt:variant>
      <vt:variant>
        <vt:i4>5</vt:i4>
      </vt:variant>
      <vt:variant>
        <vt:lpwstr/>
      </vt:variant>
      <vt:variant>
        <vt:lpwstr>_Toc439758835</vt:lpwstr>
      </vt:variant>
      <vt:variant>
        <vt:i4>1572912</vt:i4>
      </vt:variant>
      <vt:variant>
        <vt:i4>329</vt:i4>
      </vt:variant>
      <vt:variant>
        <vt:i4>0</vt:i4>
      </vt:variant>
      <vt:variant>
        <vt:i4>5</vt:i4>
      </vt:variant>
      <vt:variant>
        <vt:lpwstr/>
      </vt:variant>
      <vt:variant>
        <vt:lpwstr>_Toc439758834</vt:lpwstr>
      </vt:variant>
      <vt:variant>
        <vt:i4>1572912</vt:i4>
      </vt:variant>
      <vt:variant>
        <vt:i4>323</vt:i4>
      </vt:variant>
      <vt:variant>
        <vt:i4>0</vt:i4>
      </vt:variant>
      <vt:variant>
        <vt:i4>5</vt:i4>
      </vt:variant>
      <vt:variant>
        <vt:lpwstr/>
      </vt:variant>
      <vt:variant>
        <vt:lpwstr>_Toc439758833</vt:lpwstr>
      </vt:variant>
      <vt:variant>
        <vt:i4>1572912</vt:i4>
      </vt:variant>
      <vt:variant>
        <vt:i4>317</vt:i4>
      </vt:variant>
      <vt:variant>
        <vt:i4>0</vt:i4>
      </vt:variant>
      <vt:variant>
        <vt:i4>5</vt:i4>
      </vt:variant>
      <vt:variant>
        <vt:lpwstr/>
      </vt:variant>
      <vt:variant>
        <vt:lpwstr>_Toc439758832</vt:lpwstr>
      </vt:variant>
      <vt:variant>
        <vt:i4>1572912</vt:i4>
      </vt:variant>
      <vt:variant>
        <vt:i4>311</vt:i4>
      </vt:variant>
      <vt:variant>
        <vt:i4>0</vt:i4>
      </vt:variant>
      <vt:variant>
        <vt:i4>5</vt:i4>
      </vt:variant>
      <vt:variant>
        <vt:lpwstr/>
      </vt:variant>
      <vt:variant>
        <vt:lpwstr>_Toc439758831</vt:lpwstr>
      </vt:variant>
      <vt:variant>
        <vt:i4>1572912</vt:i4>
      </vt:variant>
      <vt:variant>
        <vt:i4>305</vt:i4>
      </vt:variant>
      <vt:variant>
        <vt:i4>0</vt:i4>
      </vt:variant>
      <vt:variant>
        <vt:i4>5</vt:i4>
      </vt:variant>
      <vt:variant>
        <vt:lpwstr/>
      </vt:variant>
      <vt:variant>
        <vt:lpwstr>_Toc439758830</vt:lpwstr>
      </vt:variant>
      <vt:variant>
        <vt:i4>1638448</vt:i4>
      </vt:variant>
      <vt:variant>
        <vt:i4>299</vt:i4>
      </vt:variant>
      <vt:variant>
        <vt:i4>0</vt:i4>
      </vt:variant>
      <vt:variant>
        <vt:i4>5</vt:i4>
      </vt:variant>
      <vt:variant>
        <vt:lpwstr/>
      </vt:variant>
      <vt:variant>
        <vt:lpwstr>_Toc439758829</vt:lpwstr>
      </vt:variant>
      <vt:variant>
        <vt:i4>1638448</vt:i4>
      </vt:variant>
      <vt:variant>
        <vt:i4>293</vt:i4>
      </vt:variant>
      <vt:variant>
        <vt:i4>0</vt:i4>
      </vt:variant>
      <vt:variant>
        <vt:i4>5</vt:i4>
      </vt:variant>
      <vt:variant>
        <vt:lpwstr/>
      </vt:variant>
      <vt:variant>
        <vt:lpwstr>_Toc439758828</vt:lpwstr>
      </vt:variant>
      <vt:variant>
        <vt:i4>1638448</vt:i4>
      </vt:variant>
      <vt:variant>
        <vt:i4>287</vt:i4>
      </vt:variant>
      <vt:variant>
        <vt:i4>0</vt:i4>
      </vt:variant>
      <vt:variant>
        <vt:i4>5</vt:i4>
      </vt:variant>
      <vt:variant>
        <vt:lpwstr/>
      </vt:variant>
      <vt:variant>
        <vt:lpwstr>_Toc439758827</vt:lpwstr>
      </vt:variant>
      <vt:variant>
        <vt:i4>1638448</vt:i4>
      </vt:variant>
      <vt:variant>
        <vt:i4>281</vt:i4>
      </vt:variant>
      <vt:variant>
        <vt:i4>0</vt:i4>
      </vt:variant>
      <vt:variant>
        <vt:i4>5</vt:i4>
      </vt:variant>
      <vt:variant>
        <vt:lpwstr/>
      </vt:variant>
      <vt:variant>
        <vt:lpwstr>_Toc439758826</vt:lpwstr>
      </vt:variant>
      <vt:variant>
        <vt:i4>1638448</vt:i4>
      </vt:variant>
      <vt:variant>
        <vt:i4>275</vt:i4>
      </vt:variant>
      <vt:variant>
        <vt:i4>0</vt:i4>
      </vt:variant>
      <vt:variant>
        <vt:i4>5</vt:i4>
      </vt:variant>
      <vt:variant>
        <vt:lpwstr/>
      </vt:variant>
      <vt:variant>
        <vt:lpwstr>_Toc439758825</vt:lpwstr>
      </vt:variant>
      <vt:variant>
        <vt:i4>1638448</vt:i4>
      </vt:variant>
      <vt:variant>
        <vt:i4>269</vt:i4>
      </vt:variant>
      <vt:variant>
        <vt:i4>0</vt:i4>
      </vt:variant>
      <vt:variant>
        <vt:i4>5</vt:i4>
      </vt:variant>
      <vt:variant>
        <vt:lpwstr/>
      </vt:variant>
      <vt:variant>
        <vt:lpwstr>_Toc439758824</vt:lpwstr>
      </vt:variant>
      <vt:variant>
        <vt:i4>1638448</vt:i4>
      </vt:variant>
      <vt:variant>
        <vt:i4>263</vt:i4>
      </vt:variant>
      <vt:variant>
        <vt:i4>0</vt:i4>
      </vt:variant>
      <vt:variant>
        <vt:i4>5</vt:i4>
      </vt:variant>
      <vt:variant>
        <vt:lpwstr/>
      </vt:variant>
      <vt:variant>
        <vt:lpwstr>_Toc439758823</vt:lpwstr>
      </vt:variant>
      <vt:variant>
        <vt:i4>1638448</vt:i4>
      </vt:variant>
      <vt:variant>
        <vt:i4>257</vt:i4>
      </vt:variant>
      <vt:variant>
        <vt:i4>0</vt:i4>
      </vt:variant>
      <vt:variant>
        <vt:i4>5</vt:i4>
      </vt:variant>
      <vt:variant>
        <vt:lpwstr/>
      </vt:variant>
      <vt:variant>
        <vt:lpwstr>_Toc439758822</vt:lpwstr>
      </vt:variant>
      <vt:variant>
        <vt:i4>1638448</vt:i4>
      </vt:variant>
      <vt:variant>
        <vt:i4>251</vt:i4>
      </vt:variant>
      <vt:variant>
        <vt:i4>0</vt:i4>
      </vt:variant>
      <vt:variant>
        <vt:i4>5</vt:i4>
      </vt:variant>
      <vt:variant>
        <vt:lpwstr/>
      </vt:variant>
      <vt:variant>
        <vt:lpwstr>_Toc439758821</vt:lpwstr>
      </vt:variant>
      <vt:variant>
        <vt:i4>1638448</vt:i4>
      </vt:variant>
      <vt:variant>
        <vt:i4>245</vt:i4>
      </vt:variant>
      <vt:variant>
        <vt:i4>0</vt:i4>
      </vt:variant>
      <vt:variant>
        <vt:i4>5</vt:i4>
      </vt:variant>
      <vt:variant>
        <vt:lpwstr/>
      </vt:variant>
      <vt:variant>
        <vt:lpwstr>_Toc439758820</vt:lpwstr>
      </vt:variant>
      <vt:variant>
        <vt:i4>1703984</vt:i4>
      </vt:variant>
      <vt:variant>
        <vt:i4>239</vt:i4>
      </vt:variant>
      <vt:variant>
        <vt:i4>0</vt:i4>
      </vt:variant>
      <vt:variant>
        <vt:i4>5</vt:i4>
      </vt:variant>
      <vt:variant>
        <vt:lpwstr/>
      </vt:variant>
      <vt:variant>
        <vt:lpwstr>_Toc439758819</vt:lpwstr>
      </vt:variant>
      <vt:variant>
        <vt:i4>1703984</vt:i4>
      </vt:variant>
      <vt:variant>
        <vt:i4>233</vt:i4>
      </vt:variant>
      <vt:variant>
        <vt:i4>0</vt:i4>
      </vt:variant>
      <vt:variant>
        <vt:i4>5</vt:i4>
      </vt:variant>
      <vt:variant>
        <vt:lpwstr/>
      </vt:variant>
      <vt:variant>
        <vt:lpwstr>_Toc439758818</vt:lpwstr>
      </vt:variant>
      <vt:variant>
        <vt:i4>1703984</vt:i4>
      </vt:variant>
      <vt:variant>
        <vt:i4>227</vt:i4>
      </vt:variant>
      <vt:variant>
        <vt:i4>0</vt:i4>
      </vt:variant>
      <vt:variant>
        <vt:i4>5</vt:i4>
      </vt:variant>
      <vt:variant>
        <vt:lpwstr/>
      </vt:variant>
      <vt:variant>
        <vt:lpwstr>_Toc439758817</vt:lpwstr>
      </vt:variant>
      <vt:variant>
        <vt:i4>1703984</vt:i4>
      </vt:variant>
      <vt:variant>
        <vt:i4>221</vt:i4>
      </vt:variant>
      <vt:variant>
        <vt:i4>0</vt:i4>
      </vt:variant>
      <vt:variant>
        <vt:i4>5</vt:i4>
      </vt:variant>
      <vt:variant>
        <vt:lpwstr/>
      </vt:variant>
      <vt:variant>
        <vt:lpwstr>_Toc439758816</vt:lpwstr>
      </vt:variant>
      <vt:variant>
        <vt:i4>1703984</vt:i4>
      </vt:variant>
      <vt:variant>
        <vt:i4>215</vt:i4>
      </vt:variant>
      <vt:variant>
        <vt:i4>0</vt:i4>
      </vt:variant>
      <vt:variant>
        <vt:i4>5</vt:i4>
      </vt:variant>
      <vt:variant>
        <vt:lpwstr/>
      </vt:variant>
      <vt:variant>
        <vt:lpwstr>_Toc439758815</vt:lpwstr>
      </vt:variant>
      <vt:variant>
        <vt:i4>1703984</vt:i4>
      </vt:variant>
      <vt:variant>
        <vt:i4>209</vt:i4>
      </vt:variant>
      <vt:variant>
        <vt:i4>0</vt:i4>
      </vt:variant>
      <vt:variant>
        <vt:i4>5</vt:i4>
      </vt:variant>
      <vt:variant>
        <vt:lpwstr/>
      </vt:variant>
      <vt:variant>
        <vt:lpwstr>_Toc439758814</vt:lpwstr>
      </vt:variant>
      <vt:variant>
        <vt:i4>1703984</vt:i4>
      </vt:variant>
      <vt:variant>
        <vt:i4>203</vt:i4>
      </vt:variant>
      <vt:variant>
        <vt:i4>0</vt:i4>
      </vt:variant>
      <vt:variant>
        <vt:i4>5</vt:i4>
      </vt:variant>
      <vt:variant>
        <vt:lpwstr/>
      </vt:variant>
      <vt:variant>
        <vt:lpwstr>_Toc439758813</vt:lpwstr>
      </vt:variant>
      <vt:variant>
        <vt:i4>1703984</vt:i4>
      </vt:variant>
      <vt:variant>
        <vt:i4>197</vt:i4>
      </vt:variant>
      <vt:variant>
        <vt:i4>0</vt:i4>
      </vt:variant>
      <vt:variant>
        <vt:i4>5</vt:i4>
      </vt:variant>
      <vt:variant>
        <vt:lpwstr/>
      </vt:variant>
      <vt:variant>
        <vt:lpwstr>_Toc439758812</vt:lpwstr>
      </vt:variant>
      <vt:variant>
        <vt:i4>1703984</vt:i4>
      </vt:variant>
      <vt:variant>
        <vt:i4>191</vt:i4>
      </vt:variant>
      <vt:variant>
        <vt:i4>0</vt:i4>
      </vt:variant>
      <vt:variant>
        <vt:i4>5</vt:i4>
      </vt:variant>
      <vt:variant>
        <vt:lpwstr/>
      </vt:variant>
      <vt:variant>
        <vt:lpwstr>_Toc439758811</vt:lpwstr>
      </vt:variant>
      <vt:variant>
        <vt:i4>1703984</vt:i4>
      </vt:variant>
      <vt:variant>
        <vt:i4>185</vt:i4>
      </vt:variant>
      <vt:variant>
        <vt:i4>0</vt:i4>
      </vt:variant>
      <vt:variant>
        <vt:i4>5</vt:i4>
      </vt:variant>
      <vt:variant>
        <vt:lpwstr/>
      </vt:variant>
      <vt:variant>
        <vt:lpwstr>_Toc439758810</vt:lpwstr>
      </vt:variant>
      <vt:variant>
        <vt:i4>1769520</vt:i4>
      </vt:variant>
      <vt:variant>
        <vt:i4>179</vt:i4>
      </vt:variant>
      <vt:variant>
        <vt:i4>0</vt:i4>
      </vt:variant>
      <vt:variant>
        <vt:i4>5</vt:i4>
      </vt:variant>
      <vt:variant>
        <vt:lpwstr/>
      </vt:variant>
      <vt:variant>
        <vt:lpwstr>_Toc439758809</vt:lpwstr>
      </vt:variant>
      <vt:variant>
        <vt:i4>1769520</vt:i4>
      </vt:variant>
      <vt:variant>
        <vt:i4>173</vt:i4>
      </vt:variant>
      <vt:variant>
        <vt:i4>0</vt:i4>
      </vt:variant>
      <vt:variant>
        <vt:i4>5</vt:i4>
      </vt:variant>
      <vt:variant>
        <vt:lpwstr/>
      </vt:variant>
      <vt:variant>
        <vt:lpwstr>_Toc439758808</vt:lpwstr>
      </vt:variant>
      <vt:variant>
        <vt:i4>1769520</vt:i4>
      </vt:variant>
      <vt:variant>
        <vt:i4>167</vt:i4>
      </vt:variant>
      <vt:variant>
        <vt:i4>0</vt:i4>
      </vt:variant>
      <vt:variant>
        <vt:i4>5</vt:i4>
      </vt:variant>
      <vt:variant>
        <vt:lpwstr/>
      </vt:variant>
      <vt:variant>
        <vt:lpwstr>_Toc439758807</vt:lpwstr>
      </vt:variant>
      <vt:variant>
        <vt:i4>1769520</vt:i4>
      </vt:variant>
      <vt:variant>
        <vt:i4>161</vt:i4>
      </vt:variant>
      <vt:variant>
        <vt:i4>0</vt:i4>
      </vt:variant>
      <vt:variant>
        <vt:i4>5</vt:i4>
      </vt:variant>
      <vt:variant>
        <vt:lpwstr/>
      </vt:variant>
      <vt:variant>
        <vt:lpwstr>_Toc439758806</vt:lpwstr>
      </vt:variant>
      <vt:variant>
        <vt:i4>1769520</vt:i4>
      </vt:variant>
      <vt:variant>
        <vt:i4>155</vt:i4>
      </vt:variant>
      <vt:variant>
        <vt:i4>0</vt:i4>
      </vt:variant>
      <vt:variant>
        <vt:i4>5</vt:i4>
      </vt:variant>
      <vt:variant>
        <vt:lpwstr/>
      </vt:variant>
      <vt:variant>
        <vt:lpwstr>_Toc439758805</vt:lpwstr>
      </vt:variant>
      <vt:variant>
        <vt:i4>1769520</vt:i4>
      </vt:variant>
      <vt:variant>
        <vt:i4>149</vt:i4>
      </vt:variant>
      <vt:variant>
        <vt:i4>0</vt:i4>
      </vt:variant>
      <vt:variant>
        <vt:i4>5</vt:i4>
      </vt:variant>
      <vt:variant>
        <vt:lpwstr/>
      </vt:variant>
      <vt:variant>
        <vt:lpwstr>_Toc439758804</vt:lpwstr>
      </vt:variant>
      <vt:variant>
        <vt:i4>1769520</vt:i4>
      </vt:variant>
      <vt:variant>
        <vt:i4>143</vt:i4>
      </vt:variant>
      <vt:variant>
        <vt:i4>0</vt:i4>
      </vt:variant>
      <vt:variant>
        <vt:i4>5</vt:i4>
      </vt:variant>
      <vt:variant>
        <vt:lpwstr/>
      </vt:variant>
      <vt:variant>
        <vt:lpwstr>_Toc439758803</vt:lpwstr>
      </vt:variant>
      <vt:variant>
        <vt:i4>1769520</vt:i4>
      </vt:variant>
      <vt:variant>
        <vt:i4>137</vt:i4>
      </vt:variant>
      <vt:variant>
        <vt:i4>0</vt:i4>
      </vt:variant>
      <vt:variant>
        <vt:i4>5</vt:i4>
      </vt:variant>
      <vt:variant>
        <vt:lpwstr/>
      </vt:variant>
      <vt:variant>
        <vt:lpwstr>_Toc439758802</vt:lpwstr>
      </vt:variant>
      <vt:variant>
        <vt:i4>1769520</vt:i4>
      </vt:variant>
      <vt:variant>
        <vt:i4>131</vt:i4>
      </vt:variant>
      <vt:variant>
        <vt:i4>0</vt:i4>
      </vt:variant>
      <vt:variant>
        <vt:i4>5</vt:i4>
      </vt:variant>
      <vt:variant>
        <vt:lpwstr/>
      </vt:variant>
      <vt:variant>
        <vt:lpwstr>_Toc439758801</vt:lpwstr>
      </vt:variant>
      <vt:variant>
        <vt:i4>1769520</vt:i4>
      </vt:variant>
      <vt:variant>
        <vt:i4>125</vt:i4>
      </vt:variant>
      <vt:variant>
        <vt:i4>0</vt:i4>
      </vt:variant>
      <vt:variant>
        <vt:i4>5</vt:i4>
      </vt:variant>
      <vt:variant>
        <vt:lpwstr/>
      </vt:variant>
      <vt:variant>
        <vt:lpwstr>_Toc439758800</vt:lpwstr>
      </vt:variant>
      <vt:variant>
        <vt:i4>1179711</vt:i4>
      </vt:variant>
      <vt:variant>
        <vt:i4>119</vt:i4>
      </vt:variant>
      <vt:variant>
        <vt:i4>0</vt:i4>
      </vt:variant>
      <vt:variant>
        <vt:i4>5</vt:i4>
      </vt:variant>
      <vt:variant>
        <vt:lpwstr/>
      </vt:variant>
      <vt:variant>
        <vt:lpwstr>_Toc439758799</vt:lpwstr>
      </vt:variant>
      <vt:variant>
        <vt:i4>1179711</vt:i4>
      </vt:variant>
      <vt:variant>
        <vt:i4>113</vt:i4>
      </vt:variant>
      <vt:variant>
        <vt:i4>0</vt:i4>
      </vt:variant>
      <vt:variant>
        <vt:i4>5</vt:i4>
      </vt:variant>
      <vt:variant>
        <vt:lpwstr/>
      </vt:variant>
      <vt:variant>
        <vt:lpwstr>_Toc439758798</vt:lpwstr>
      </vt:variant>
      <vt:variant>
        <vt:i4>1179711</vt:i4>
      </vt:variant>
      <vt:variant>
        <vt:i4>107</vt:i4>
      </vt:variant>
      <vt:variant>
        <vt:i4>0</vt:i4>
      </vt:variant>
      <vt:variant>
        <vt:i4>5</vt:i4>
      </vt:variant>
      <vt:variant>
        <vt:lpwstr/>
      </vt:variant>
      <vt:variant>
        <vt:lpwstr>_Toc439758797</vt:lpwstr>
      </vt:variant>
      <vt:variant>
        <vt:i4>1179711</vt:i4>
      </vt:variant>
      <vt:variant>
        <vt:i4>101</vt:i4>
      </vt:variant>
      <vt:variant>
        <vt:i4>0</vt:i4>
      </vt:variant>
      <vt:variant>
        <vt:i4>5</vt:i4>
      </vt:variant>
      <vt:variant>
        <vt:lpwstr/>
      </vt:variant>
      <vt:variant>
        <vt:lpwstr>_Toc439758796</vt:lpwstr>
      </vt:variant>
      <vt:variant>
        <vt:i4>1179711</vt:i4>
      </vt:variant>
      <vt:variant>
        <vt:i4>95</vt:i4>
      </vt:variant>
      <vt:variant>
        <vt:i4>0</vt:i4>
      </vt:variant>
      <vt:variant>
        <vt:i4>5</vt:i4>
      </vt:variant>
      <vt:variant>
        <vt:lpwstr/>
      </vt:variant>
      <vt:variant>
        <vt:lpwstr>_Toc439758795</vt:lpwstr>
      </vt:variant>
      <vt:variant>
        <vt:i4>1179711</vt:i4>
      </vt:variant>
      <vt:variant>
        <vt:i4>89</vt:i4>
      </vt:variant>
      <vt:variant>
        <vt:i4>0</vt:i4>
      </vt:variant>
      <vt:variant>
        <vt:i4>5</vt:i4>
      </vt:variant>
      <vt:variant>
        <vt:lpwstr/>
      </vt:variant>
      <vt:variant>
        <vt:lpwstr>_Toc439758794</vt:lpwstr>
      </vt:variant>
      <vt:variant>
        <vt:i4>1179711</vt:i4>
      </vt:variant>
      <vt:variant>
        <vt:i4>83</vt:i4>
      </vt:variant>
      <vt:variant>
        <vt:i4>0</vt:i4>
      </vt:variant>
      <vt:variant>
        <vt:i4>5</vt:i4>
      </vt:variant>
      <vt:variant>
        <vt:lpwstr/>
      </vt:variant>
      <vt:variant>
        <vt:lpwstr>_Toc439758793</vt:lpwstr>
      </vt:variant>
      <vt:variant>
        <vt:i4>1179711</vt:i4>
      </vt:variant>
      <vt:variant>
        <vt:i4>77</vt:i4>
      </vt:variant>
      <vt:variant>
        <vt:i4>0</vt:i4>
      </vt:variant>
      <vt:variant>
        <vt:i4>5</vt:i4>
      </vt:variant>
      <vt:variant>
        <vt:lpwstr/>
      </vt:variant>
      <vt:variant>
        <vt:lpwstr>_Toc439758792</vt:lpwstr>
      </vt:variant>
      <vt:variant>
        <vt:i4>1179711</vt:i4>
      </vt:variant>
      <vt:variant>
        <vt:i4>71</vt:i4>
      </vt:variant>
      <vt:variant>
        <vt:i4>0</vt:i4>
      </vt:variant>
      <vt:variant>
        <vt:i4>5</vt:i4>
      </vt:variant>
      <vt:variant>
        <vt:lpwstr/>
      </vt:variant>
      <vt:variant>
        <vt:lpwstr>_Toc439758791</vt:lpwstr>
      </vt:variant>
      <vt:variant>
        <vt:i4>1179711</vt:i4>
      </vt:variant>
      <vt:variant>
        <vt:i4>65</vt:i4>
      </vt:variant>
      <vt:variant>
        <vt:i4>0</vt:i4>
      </vt:variant>
      <vt:variant>
        <vt:i4>5</vt:i4>
      </vt:variant>
      <vt:variant>
        <vt:lpwstr/>
      </vt:variant>
      <vt:variant>
        <vt:lpwstr>_Toc439758790</vt:lpwstr>
      </vt:variant>
      <vt:variant>
        <vt:i4>1245247</vt:i4>
      </vt:variant>
      <vt:variant>
        <vt:i4>59</vt:i4>
      </vt:variant>
      <vt:variant>
        <vt:i4>0</vt:i4>
      </vt:variant>
      <vt:variant>
        <vt:i4>5</vt:i4>
      </vt:variant>
      <vt:variant>
        <vt:lpwstr/>
      </vt:variant>
      <vt:variant>
        <vt:lpwstr>_Toc439758789</vt:lpwstr>
      </vt:variant>
      <vt:variant>
        <vt:i4>1245247</vt:i4>
      </vt:variant>
      <vt:variant>
        <vt:i4>53</vt:i4>
      </vt:variant>
      <vt:variant>
        <vt:i4>0</vt:i4>
      </vt:variant>
      <vt:variant>
        <vt:i4>5</vt:i4>
      </vt:variant>
      <vt:variant>
        <vt:lpwstr/>
      </vt:variant>
      <vt:variant>
        <vt:lpwstr>_Toc439758788</vt:lpwstr>
      </vt:variant>
      <vt:variant>
        <vt:i4>1245247</vt:i4>
      </vt:variant>
      <vt:variant>
        <vt:i4>47</vt:i4>
      </vt:variant>
      <vt:variant>
        <vt:i4>0</vt:i4>
      </vt:variant>
      <vt:variant>
        <vt:i4>5</vt:i4>
      </vt:variant>
      <vt:variant>
        <vt:lpwstr/>
      </vt:variant>
      <vt:variant>
        <vt:lpwstr>_Toc439758787</vt:lpwstr>
      </vt:variant>
      <vt:variant>
        <vt:i4>1245247</vt:i4>
      </vt:variant>
      <vt:variant>
        <vt:i4>41</vt:i4>
      </vt:variant>
      <vt:variant>
        <vt:i4>0</vt:i4>
      </vt:variant>
      <vt:variant>
        <vt:i4>5</vt:i4>
      </vt:variant>
      <vt:variant>
        <vt:lpwstr/>
      </vt:variant>
      <vt:variant>
        <vt:lpwstr>_Toc439758786</vt:lpwstr>
      </vt:variant>
      <vt:variant>
        <vt:i4>1245247</vt:i4>
      </vt:variant>
      <vt:variant>
        <vt:i4>35</vt:i4>
      </vt:variant>
      <vt:variant>
        <vt:i4>0</vt:i4>
      </vt:variant>
      <vt:variant>
        <vt:i4>5</vt:i4>
      </vt:variant>
      <vt:variant>
        <vt:lpwstr/>
      </vt:variant>
      <vt:variant>
        <vt:lpwstr>_Toc439758785</vt:lpwstr>
      </vt:variant>
      <vt:variant>
        <vt:i4>1245247</vt:i4>
      </vt:variant>
      <vt:variant>
        <vt:i4>29</vt:i4>
      </vt:variant>
      <vt:variant>
        <vt:i4>0</vt:i4>
      </vt:variant>
      <vt:variant>
        <vt:i4>5</vt:i4>
      </vt:variant>
      <vt:variant>
        <vt:lpwstr/>
      </vt:variant>
      <vt:variant>
        <vt:lpwstr>_Toc439758784</vt:lpwstr>
      </vt:variant>
      <vt:variant>
        <vt:i4>1245247</vt:i4>
      </vt:variant>
      <vt:variant>
        <vt:i4>23</vt:i4>
      </vt:variant>
      <vt:variant>
        <vt:i4>0</vt:i4>
      </vt:variant>
      <vt:variant>
        <vt:i4>5</vt:i4>
      </vt:variant>
      <vt:variant>
        <vt:lpwstr/>
      </vt:variant>
      <vt:variant>
        <vt:lpwstr>_Toc439758783</vt:lpwstr>
      </vt:variant>
      <vt:variant>
        <vt:i4>1245247</vt:i4>
      </vt:variant>
      <vt:variant>
        <vt:i4>17</vt:i4>
      </vt:variant>
      <vt:variant>
        <vt:i4>0</vt:i4>
      </vt:variant>
      <vt:variant>
        <vt:i4>5</vt:i4>
      </vt:variant>
      <vt:variant>
        <vt:lpwstr/>
      </vt:variant>
      <vt:variant>
        <vt:lpwstr>_Toc439758782</vt:lpwstr>
      </vt:variant>
      <vt:variant>
        <vt:i4>1245247</vt:i4>
      </vt:variant>
      <vt:variant>
        <vt:i4>11</vt:i4>
      </vt:variant>
      <vt:variant>
        <vt:i4>0</vt:i4>
      </vt:variant>
      <vt:variant>
        <vt:i4>5</vt:i4>
      </vt:variant>
      <vt:variant>
        <vt:lpwstr/>
      </vt:variant>
      <vt:variant>
        <vt:lpwstr>_Toc439758781</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BRAOUEZEC Philippe</cp:lastModifiedBy>
  <cp:revision>8</cp:revision>
  <cp:lastPrinted>2020-12-24T10:12:00Z</cp:lastPrinted>
  <dcterms:created xsi:type="dcterms:W3CDTF">2026-01-20T09:05:00Z</dcterms:created>
  <dcterms:modified xsi:type="dcterms:W3CDTF">2026-01-21T09:34:00Z</dcterms:modified>
</cp:coreProperties>
</file>